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ebd" w14:textId="d45c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20 шілдедегі № 314 "Техникалық және кәсіптік, орта білімнен кейінгі білімі бар кадрларды даярлауға 2022-2023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28 ақпандағы № 89 қаулысы. Қостанай облысының Әділет департаментінде 2023 жылғы 1 наурызда № 9941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"Техникалық және кәсіптік, орта білімнен кейінгі білімі бар кадрларды даярлауға 2022-2023 оқу жылына арналған мемлекеттік білім беру тапсырысын бекіту туралы" 2022 жылғы 20 шілдедегі № 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2023 жылғы 1 қаңтардан бастап туындайтын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даярлауға 2022-2023 оқу жылына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білім алушыға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Кәсіптік оқыту (салалар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02110400 Баспа ісі*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Музыка теориясы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Вокалдық өнер*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(қолдану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және табиғатты қорғау қызметі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05420100 Статистика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Бағдарламалық қамтамасыз ету (түрлері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 жабдықтары (түрлері және салалары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Жылу техникалық жабдықтар және жылу мен жабдықтау жүйелері (түрлері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Медициналық техниканы монтаждау, техникалық қызмет көрсету және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Дәнекерлеу ісі (түрлері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07150600 Слесарлық іс (салалар және түрлері бойынша)*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Қара металдар металлургиясы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Автомобиль көлігіне техникалық қызмет көрсету, жөндеу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 Ауыл шаруашылығын механикаландыру*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Элеватор, ұн тартатын, жарма және құрама жем өндірісі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Ғимараттар мен құрылыстарды салу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Тұрғын үй-коммуналдық шаруашылық объектілерінің инженерлік жүйелерін монтаждау және пайдалану*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Стандарттау, метрология және сертификаттау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08110500 Зоотехния*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Орман шаруашылығы 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Ветеринария*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Әлеуметтік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Тамақтану саласында қызмет көрсетуді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 қажеттіліктері бар азаматтар қатарынан кадрлар даярлау мүмкін болатын мамандық.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даярлауға 2022-2023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білім алушыға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 қажеттіліктері бар азаматтар қатарынан кадрлар даярлау мүмкін болатын мамандық.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