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ecf7" w14:textId="c9de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3 тамыздағы № 344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28 наурыздағы № 122 қаулысы. Қостанай облысының Әділет департаментінде 2023 жылғы 31 наурызда № 9944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2022 жылғы 3 тамыздағы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29029 болып тіркелген)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137-1 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Қамысты-Аят өзені: суарылатын егістік учаскесі шегінде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және 199 реттік нөмірлері мен жолдары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өзені: Гурьяновское ауылындағы "Комсомольская птицефабрика" акционерлік қоғамының өндірістік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өзені: Надеждинка ауылы аумағында орналасқан құрылыс тасы кен орнын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Санитариялық-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облысының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 Су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 және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 Тобыл-Торғай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