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21e2" w14:textId="1a52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20 шілдедегі № 314 "Техникалық және кәсіптік, орта білімнен кейінгі білімі бар кадрларды даярлауға 2022-2023 оқу жылына арналған мемлекеттік білім беру тапсырысын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30 маусымдағы № 273 қаулысы. Қостанай облысының Әділет департаментінде 2023 жылғы 3 шілдеде № 10037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"Техникалық және кәсіптік, орта білімнен кейінгі білімі бар кадрларды даярлауға 2022-2023 оқу жылына арналған мемлекеттік білім беру тапсырысын бекіту туралы" 2022 жылғы 20 шілдедегі № 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28911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даярлауға 2022-2023 оқу жылына арналған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білім алушыға жұмсалатын орташа шығыстар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01140800 Кәсіптік оқыту (салалар бойынша)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02110400 Баспа ісі*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Интерьер дизайны*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Аспаптық орындау (аспап 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Музыка теориясы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Вокалдық өнер*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Хорды дирижерлау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Халықтық көркем шығармашылығы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Аударма ісі (түрлері бойынша)*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Есеп және аудит*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(қолдану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және табиғатты қорғау қызметі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05420100 Статистика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Бағдарламалық қамтамасыз ету (түрлері бойынша)*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Электр жабдықтары (түрлері және салалары бойынша)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07130400 Жылу техникалық жабдықтар және жылу мен жабдықтау жүйелері (түрлері бойынша)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Электромеханикалық жабдықтарға техникалық қызмет көрсету, жөндеу және пайдалану (түрлері және салалары бойынша)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Медициналық техниканы монтаждау, техникалық қызмет көрсету және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Машина жасау технологиясы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07150500 Дәнекерлеу ісі (түрлері бойынша)*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07150600 Слесарлық іс (салалар және түрлері бойынша)*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Жүк көтергіш машиналар мен транспортерлер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және техникалық қызмет көрсету (өнеркәсіп салалары бойынша)*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 Қара металдар металлургиясы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Автомобиль көлігіне техникалық қызмет көрсету, жөндеу және пайдалану*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07161600 Ауыл шаруашылығын механикаландыру*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Сүт және сүт өнімдерін өндіру*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Нан пісіру, макарон және кондитер өндірісі*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Элеватор, ұн тартатын, жарма және құрама жем өндірісі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Жиһаз өндірісі*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Тігін өндірісі және киімдерді үлгілеу*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Пайдалы қазбалар кен орындарын ашық қазу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Пайдалы қазбаларды байыту (кен байыту)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Ғимараттар мен құрылыстарды салу және пайдалану*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Автомобиль жолдары мен аэродромдар құрылысы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Тұрғын үй-коммуналдық шаруашылық объектілерінің инженерлік жүйелерін монтаждау және пайдалану*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Газбен қамтамасыз ету жабдықтары мен жүйелерін құрастыру және пайдалану*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Стандарттау, метрология және сертификаттау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08410100 Ветеринария*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Лабораториялық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Әлеуметтік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Шаштараз өнері*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Қонақ үй бизнесі*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 Тамақтану саласында қызмет көрсетуді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Темір жолкөлігінде тасымалдауды ұйымдастыру және қозғалысты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Автомобиль көлігінде тасымалдауды ұйымдастыру және қозғалысты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ерекше білім беру қажеттіліктері бар азаматтар қатарынан кадрлар даярлау мүмкін болатын мамандық.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даярлауға 2022-2023 оқу жылына арналған мемлекеттік білім беру тапсырысы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білім алушыға жұмсалатын орташа шығыстар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оқытудың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ерекше білім беру қажеттіліктері бар азаматтар қатарынан кадрлар даярлау мүмкін болатын мамандық.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