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5873" w14:textId="9af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2009 жылғы 16 қаңтардағы № 14 "Жергілікті маңызы бар балық шаруашылығы су айдындарының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20 қарашадағы № 486 қаулысы. Қостанай облысының Әділет департаментінде 2023 жылғы 21 қарашада № 10086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"Жергілікті маңызы бар балық шаруашылығы су айдындарының тізбесін бекіту туралы"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Арчаколь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Кандыбайский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Цыганский Лог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Каганович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Кенжетай өзені (тармағы)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Сабылы-Торғай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Сарцай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мен Қабырға өзендері ортасындағы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Сарыторғай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Шалбарсу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Майкульская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(Солдатское)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Дүзбай өзенінің учаскесі (Сурка)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(Казачка)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балка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(Пограничное)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 (Ақсан)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Орта-Бұлак тоған-бұлағы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Шортанқарағай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Шұнқыркөл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Балахтинская балкасының участкесі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Немецкое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Железнорудный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Кендирли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Қалқаманкөл (Кочковатое)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арқалығы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Новокозыревский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(Тинтек)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(Тынықсор)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бөгетшесі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Ашыөзексай сайы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Жоғары-Тобол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Котюбок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Қамысты-Аят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Милославская балкасы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Тасуымен Платинка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шатқалының ағымы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Ойшұмақты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Шолаққарасу көлі (Дамалақ көлінің тасуы)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Шұмекті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жарылғыш шұңқыры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Гайсинская плотина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Бұржақ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қарабас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Қонсүлек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атындағы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Жалғызқан ауылындағы тоғандар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Тонтігер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Гноевское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круча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круча көлі (Затобольский тоғаны)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Шишікөл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Куликовское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Қойғара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шатқалының аумағындағы жарылған 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Нагимовское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ауылындағы жарылғыш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Рачье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 ескі арналы көлі шұңқырымен қоса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Ұлы-Жыланшық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ескі арналы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(Мокрое)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Быжырған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Воронья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Каменск-Уральский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Қаранғалық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Оралбикөл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Саршумақ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Сәнкібай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 (Данабике өзені бастауының тасуларымен)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плотина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Ақшакөл (Чистое)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Балювец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тоғаны (сайы)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Алешкино (Аяғанкөл)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(Мендайсор)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Безносово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 (тасулармен)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Горькое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Горькое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Меньшиково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(Лебяжье)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Куртур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төгілуімен (Сухое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Өгізбалық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Славкино (Скопино)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Теріскөл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Шаробаново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Бікілек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Жаңгіркөл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Жар-Жалтыркөл (Краснянское)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 (рыбное)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Жол-Жорған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Кемебайкөл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Қарлаған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Окужане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Сарбақа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девки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Тұнғыйық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Қарлаған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