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413b" w14:textId="bc44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Рудный қаласы мәслихатының 2023 жылғы 2 қарашадағы № 76 шешімі. Қостанай облысының Әділет департаментінде 2023 жылғы 3 қарашада № 10075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Рудный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Рудный қаласы мәслихатының 05.01.2025 </w:t>
      </w:r>
      <w:r>
        <w:rPr>
          <w:rFonts w:ascii="Times New Roman"/>
          <w:b w:val="false"/>
          <w:i w:val="false"/>
          <w:color w:val="ff0000"/>
          <w:sz w:val="28"/>
        </w:rPr>
        <w:t>№ 196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облыстық маңызы бар қала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1"/>
    <w:bookmarkStart w:name="z9"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100000 (жүз мың) теңге мөлшерінде:</w:t>
      </w:r>
    </w:p>
    <w:bookmarkEnd w:id="32"/>
    <w:bookmarkStart w:name="z10"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bookmarkEnd w:id="33"/>
    <w:bookmarkStart w:name="z11"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bookmarkEnd w:id="34"/>
    <w:bookmarkStart w:name="z12"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bookmarkEnd w:id="35"/>
    <w:bookmarkStart w:name="z13"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bookmarkEnd w:id="36"/>
    <w:bookmarkStart w:name="z14"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bookmarkEnd w:id="37"/>
    <w:bookmarkStart w:name="z15"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w:t>
      </w:r>
    </w:p>
    <w:bookmarkEnd w:id="38"/>
    <w:bookmarkStart w:name="z16"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39"/>
    <w:bookmarkStart w:name="z17" w:id="40"/>
    <w:p>
      <w:pPr>
        <w:spacing w:after="0"/>
        <w:ind w:left="0"/>
        <w:jc w:val="both"/>
      </w:pPr>
      <w:r>
        <w:rPr>
          <w:rFonts w:ascii="Times New Roman"/>
          <w:b w:val="false"/>
          <w:i w:val="false"/>
          <w:color w:val="000000"/>
          <w:sz w:val="28"/>
        </w:rPr>
        <w:t>
      2) 26 сәуір - Чернобыль апаты туралы еске алудың халықаралық күні, 100000 (жүз мың) теңге мөлшерінде:</w:t>
      </w:r>
    </w:p>
    <w:bookmarkEnd w:id="40"/>
    <w:bookmarkStart w:name="z18"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w:t>
      </w:r>
    </w:p>
    <w:bookmarkEnd w:id="41"/>
    <w:bookmarkStart w:name="z19"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w:t>
      </w:r>
    </w:p>
    <w:bookmarkEnd w:id="4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w:t>
      </w:r>
    </w:p>
    <w:p>
      <w:pPr>
        <w:spacing w:after="0"/>
        <w:ind w:left="0"/>
        <w:jc w:val="both"/>
      </w:pPr>
      <w:r>
        <w:rPr>
          <w:rFonts w:ascii="Times New Roman"/>
          <w:b w:val="false"/>
          <w:i w:val="false"/>
          <w:color w:val="000000"/>
          <w:sz w:val="28"/>
        </w:rPr>
        <w:t>
      3) 7 мамыр - Отан қорғаушы күні, 100000 (жүз мың) теңге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w:t>
      </w:r>
    </w:p>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Start w:name="z45" w:id="43"/>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мөлшерінде;</w:t>
      </w:r>
    </w:p>
    <w:bookmarkEnd w:id="43"/>
    <w:bookmarkStart w:name="z46"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мөлшерінде;</w:t>
      </w:r>
    </w:p>
    <w:bookmarkEnd w:id="44"/>
    <w:bookmarkStart w:name="z47"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мөлшерінде;</w:t>
      </w:r>
    </w:p>
    <w:bookmarkEnd w:id="45"/>
    <w:bookmarkStart w:name="z48" w:id="46"/>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мөлшерінде;</w:t>
      </w:r>
    </w:p>
    <w:bookmarkEnd w:id="46"/>
    <w:bookmarkStart w:name="z49" w:id="4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мөлшерінде;</w:t>
      </w:r>
    </w:p>
    <w:bookmarkEnd w:id="47"/>
    <w:bookmarkStart w:name="z50" w:id="48"/>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мөлшерінде;</w:t>
      </w:r>
    </w:p>
    <w:bookmarkEnd w:id="48"/>
    <w:bookmarkStart w:name="z51" w:id="4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мөлшерінде;</w:t>
      </w:r>
    </w:p>
    <w:bookmarkEnd w:id="49"/>
    <w:bookmarkStart w:name="z52" w:id="50"/>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5 айлық есептік көрсеткіш мөлшерінде;</w:t>
      </w:r>
    </w:p>
    <w:bookmarkEnd w:id="50"/>
    <w:bookmarkStart w:name="z53" w:id="51"/>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5 айлық есептік көрсеткіш мөлшерінде;</w:t>
      </w:r>
    </w:p>
    <w:bookmarkEnd w:id="51"/>
    <w:bookmarkStart w:name="z54" w:id="52"/>
    <w:p>
      <w:pPr>
        <w:spacing w:after="0"/>
        <w:ind w:left="0"/>
        <w:jc w:val="both"/>
      </w:pPr>
      <w:r>
        <w:rPr>
          <w:rFonts w:ascii="Times New Roman"/>
          <w:b w:val="false"/>
          <w:i w:val="false"/>
          <w:color w:val="000000"/>
          <w:sz w:val="28"/>
        </w:rPr>
        <w:t>
      5) 29 тамыз - Семей ядролық сынақ полигонының жабылған күні, 100000 (жүз мың) теңге мөлшерінде;</w:t>
      </w:r>
    </w:p>
    <w:bookmarkEnd w:id="52"/>
    <w:bookmarkStart w:name="z55" w:id="53"/>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w:t>
      </w:r>
    </w:p>
    <w:bookmarkEnd w:id="53"/>
    <w:bookmarkStart w:name="z56" w:id="54"/>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End w:id="54"/>
    <w:bookmarkStart w:name="z57" w:id="55"/>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w:t>
      </w:r>
    </w:p>
    <w:bookmarkEnd w:id="55"/>
    <w:bookmarkStart w:name="z58" w:id="5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Рудный қаласы мәслихатының 21.02.2025 </w:t>
      </w:r>
      <w:r>
        <w:rPr>
          <w:rFonts w:ascii="Times New Roman"/>
          <w:b w:val="false"/>
          <w:i w:val="false"/>
          <w:color w:val="000000"/>
          <w:sz w:val="28"/>
        </w:rPr>
        <w:t>№ 199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өз әрекетін таратады).</w:t>
      </w:r>
      <w:r>
        <w:br/>
      </w:r>
      <w:r>
        <w:rPr>
          <w:rFonts w:ascii="Times New Roman"/>
          <w:b w:val="false"/>
          <w:i w:val="false"/>
          <w:color w:val="000000"/>
          <w:sz w:val="28"/>
        </w:rPr>
        <w:t>
</w:t>
      </w:r>
    </w:p>
    <w:bookmarkStart w:name="z96" w:id="57"/>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57"/>
    <w:bookmarkStart w:name="z97" w:id="58"/>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58"/>
    <w:bookmarkStart w:name="z98" w:id="59"/>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59"/>
    <w:bookmarkStart w:name="z99" w:id="60"/>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60"/>
    <w:bookmarkStart w:name="z100" w:id="61"/>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61"/>
    <w:bookmarkStart w:name="z101" w:id="62"/>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62"/>
    <w:bookmarkStart w:name="z102" w:id="63"/>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63"/>
    <w:bookmarkStart w:name="z103" w:id="64"/>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64"/>
    <w:bookmarkStart w:name="z104" w:id="65"/>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65"/>
    <w:bookmarkStart w:name="z105" w:id="66"/>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66"/>
    <w:bookmarkStart w:name="z106" w:id="67"/>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67"/>
    <w:bookmarkStart w:name="z107" w:id="68"/>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68"/>
    <w:bookmarkStart w:name="z108" w:id="69"/>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69"/>
    <w:bookmarkStart w:name="z109" w:id="70"/>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 залал келтіруіне байланысты, табыстарын есепке алмай, бір рет, 100 айлық есептік көрсеткіш мөлшерінде;</w:t>
      </w:r>
    </w:p>
    <w:bookmarkEnd w:id="70"/>
    <w:bookmarkStart w:name="z110" w:id="71"/>
    <w:p>
      <w:pPr>
        <w:spacing w:after="0"/>
        <w:ind w:left="0"/>
        <w:jc w:val="both"/>
      </w:pPr>
      <w:r>
        <w:rPr>
          <w:rFonts w:ascii="Times New Roman"/>
          <w:b w:val="false"/>
          <w:i w:val="false"/>
          <w:color w:val="000000"/>
          <w:sz w:val="28"/>
        </w:rPr>
        <w:t>
      11) өрт салдарын жою кезінде азаматқа (отбасына) не оның мүлкіне залал келтіруіне байланысты, бір рет, 50 айлық есептік көрсеткіш мөлшерінде;</w:t>
      </w:r>
    </w:p>
    <w:bookmarkEnd w:id="71"/>
    <w:bookmarkStart w:name="z111" w:id="72"/>
    <w:p>
      <w:pPr>
        <w:spacing w:after="0"/>
        <w:ind w:left="0"/>
        <w:jc w:val="both"/>
      </w:pPr>
      <w:r>
        <w:rPr>
          <w:rFonts w:ascii="Times New Roman"/>
          <w:b w:val="false"/>
          <w:i w:val="false"/>
          <w:color w:val="000000"/>
          <w:sz w:val="28"/>
        </w:rPr>
        <w:t>
      12)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72"/>
    <w:bookmarkStart w:name="z112" w:id="73"/>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15 айлық есептік көрсеткіш мөлшерінде;</w:t>
      </w:r>
    </w:p>
    <w:bookmarkEnd w:id="73"/>
    <w:bookmarkStart w:name="z113" w:id="74"/>
    <w:p>
      <w:pPr>
        <w:spacing w:after="0"/>
        <w:ind w:left="0"/>
        <w:jc w:val="both"/>
      </w:pPr>
      <w:r>
        <w:rPr>
          <w:rFonts w:ascii="Times New Roman"/>
          <w:b w:val="false"/>
          <w:i w:val="false"/>
          <w:color w:val="000000"/>
          <w:sz w:val="28"/>
        </w:rPr>
        <w:t>
      14)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74"/>
    <w:bookmarkStart w:name="z114" w:id="75"/>
    <w:p>
      <w:pPr>
        <w:spacing w:after="0"/>
        <w:ind w:left="0"/>
        <w:jc w:val="both"/>
      </w:pPr>
      <w:r>
        <w:rPr>
          <w:rFonts w:ascii="Times New Roman"/>
          <w:b w:val="false"/>
          <w:i w:val="false"/>
          <w:color w:val="000000"/>
          <w:sz w:val="28"/>
        </w:rPr>
        <w:t>
      15)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75"/>
    <w:bookmarkStart w:name="z115" w:id="76"/>
    <w:p>
      <w:pPr>
        <w:spacing w:after="0"/>
        <w:ind w:left="0"/>
        <w:jc w:val="both"/>
      </w:pPr>
      <w:r>
        <w:rPr>
          <w:rFonts w:ascii="Times New Roman"/>
          <w:b w:val="false"/>
          <w:i w:val="false"/>
          <w:color w:val="000000"/>
          <w:sz w:val="28"/>
        </w:rPr>
        <w:t xml:space="preserve">
      16)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76"/>
    <w:bookmarkStart w:name="z116" w:id="77"/>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77"/>
    <w:p>
      <w:pPr>
        <w:spacing w:after="0"/>
        <w:ind w:left="0"/>
        <w:jc w:val="both"/>
      </w:pPr>
      <w:r>
        <w:rPr>
          <w:rFonts w:ascii="Times New Roman"/>
          <w:b w:val="false"/>
          <w:i w:val="false"/>
          <w:color w:val="000000"/>
          <w:sz w:val="28"/>
        </w:rPr>
        <w:t>
      7. Азаматтарды мұқтаждар санатына жатқызу үшін:</w:t>
      </w:r>
    </w:p>
    <w:bookmarkStart w:name="z118" w:id="7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78"/>
    <w:bookmarkStart w:name="z119" w:id="79"/>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79"/>
    <w:bookmarkStart w:name="z120" w:id="80"/>
    <w:p>
      <w:pPr>
        <w:spacing w:after="0"/>
        <w:ind w:left="0"/>
        <w:jc w:val="both"/>
      </w:pPr>
      <w:r>
        <w:rPr>
          <w:rFonts w:ascii="Times New Roman"/>
          <w:b w:val="false"/>
          <w:i w:val="false"/>
          <w:color w:val="000000"/>
          <w:sz w:val="28"/>
        </w:rPr>
        <w:t>
      3) әлеуметтік маңызы бар аурудың болуы;</w:t>
      </w:r>
    </w:p>
    <w:bookmarkEnd w:id="80"/>
    <w:bookmarkStart w:name="z121" w:id="81"/>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81"/>
    <w:bookmarkStart w:name="z122" w:id="82"/>
    <w:p>
      <w:pPr>
        <w:spacing w:after="0"/>
        <w:ind w:left="0"/>
        <w:jc w:val="both"/>
      </w:pPr>
      <w:r>
        <w:rPr>
          <w:rFonts w:ascii="Times New Roman"/>
          <w:b w:val="false"/>
          <w:i w:val="false"/>
          <w:color w:val="000000"/>
          <w:sz w:val="28"/>
        </w:rPr>
        <w:t>
      5) жетімдік, ата-ана қамқорлығының болмауы;</w:t>
      </w:r>
    </w:p>
    <w:bookmarkEnd w:id="82"/>
    <w:bookmarkStart w:name="z123" w:id="83"/>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83"/>
    <w:bookmarkStart w:name="z124" w:id="84"/>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84"/>
    <w:bookmarkStart w:name="z125" w:id="85"/>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85"/>
    <w:bookmarkStart w:name="z126" w:id="86"/>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86"/>
    <w:bookmarkStart w:name="z127" w:id="87"/>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87"/>
    <w:bookmarkStart w:name="z128" w:id="88"/>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88"/>
    <w:bookmarkStart w:name="z129" w:id="89"/>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9"/>
    <w:bookmarkStart w:name="z130" w:id="90"/>
    <w:p>
      <w:pPr>
        <w:spacing w:after="0"/>
        <w:ind w:left="0"/>
        <w:jc w:val="left"/>
      </w:pPr>
      <w:r>
        <w:rPr>
          <w:rFonts w:ascii="Times New Roman"/>
          <w:b/>
          <w:i w:val="false"/>
          <w:color w:val="000000"/>
        </w:rPr>
        <w:t xml:space="preserve"> 3. Әлеуметтік көмек көрсету тәртібі</w:t>
      </w:r>
    </w:p>
    <w:bookmarkEnd w:id="90"/>
    <w:bookmarkStart w:name="z131" w:id="91"/>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91"/>
    <w:bookmarkStart w:name="z132" w:id="92"/>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2"/>
    <w:bookmarkStart w:name="z133" w:id="9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3"/>
    <w:bookmarkStart w:name="z134" w:id="94"/>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жергілікті әлеуметтік көмек көрсету жөніндегі уәкілетті органға немесе кент, ауыл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4"/>
    <w:bookmarkStart w:name="z135" w:id="95"/>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95"/>
    <w:bookmarkStart w:name="z136" w:id="9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6"/>
    <w:bookmarkStart w:name="z137" w:id="9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97"/>
    <w:bookmarkStart w:name="z138" w:id="9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98"/>
    <w:bookmarkStart w:name="z139" w:id="9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99"/>
    <w:bookmarkStart w:name="z140" w:id="10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00"/>
    <w:bookmarkStart w:name="z141" w:id="10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01"/>
    <w:bookmarkStart w:name="z142" w:id="10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оңалту, санаторийлік-курорттық емделу фактісін және жол жүру құнын растайтын құжаттарды ұсынады.</w:t>
      </w:r>
    </w:p>
    <w:bookmarkEnd w:id="102"/>
    <w:bookmarkStart w:name="z143" w:id="10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03"/>
    <w:bookmarkStart w:name="z144"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04"/>
    <w:bookmarkStart w:name="z145"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05"/>
    <w:bookmarkStart w:name="z146" w:id="10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11) тармақшаларында көрсетілген адамдар дүлей апат немесе өрт салдарынан азаматқа (отбасына) не оның мүлкіне зиян келуі фактісін растайтын құжатты ұсынады.</w:t>
      </w:r>
    </w:p>
    <w:bookmarkEnd w:id="106"/>
    <w:bookmarkStart w:name="z147" w:id="10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07"/>
    <w:bookmarkStart w:name="z148" w:id="10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08"/>
    <w:bookmarkStart w:name="z149" w:id="10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09"/>
    <w:bookmarkStart w:name="z150" w:id="1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16)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10"/>
    <w:bookmarkStart w:name="z151" w:id="11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11"/>
    <w:bookmarkStart w:name="z152" w:id="112"/>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2"/>
    <w:bookmarkStart w:name="z153" w:id="11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3"/>
    <w:bookmarkStart w:name="z154" w:id="11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4"/>
    <w:bookmarkStart w:name="z155" w:id="115"/>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15"/>
    <w:bookmarkStart w:name="z156" w:id="116"/>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16"/>
    <w:bookmarkStart w:name="z157" w:id="117"/>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7"/>
    <w:bookmarkStart w:name="z158" w:id="118"/>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18"/>
    <w:bookmarkStart w:name="z159" w:id="119"/>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19"/>
    <w:bookmarkStart w:name="z160" w:id="120"/>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20"/>
    <w:bookmarkStart w:name="z161" w:id="121"/>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6" w:id="122"/>
    <w:p>
      <w:pPr>
        <w:spacing w:after="0"/>
        <w:ind w:left="0"/>
        <w:jc w:val="left"/>
      </w:pPr>
      <w:r>
        <w:rPr>
          <w:rFonts w:ascii="Times New Roman"/>
          <w:b/>
          <w:i w:val="false"/>
          <w:color w:val="000000"/>
        </w:rPr>
        <w:t xml:space="preserve"> Рудный қалалық мәслихатының күші жойылды деп танылған кейбір шешімдерінің тізбесі</w:t>
      </w:r>
    </w:p>
    <w:bookmarkEnd w:id="122"/>
    <w:bookmarkStart w:name="z147" w:id="123"/>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11 желтоқсандағы № 541 (Нормативтік құқықтық актілерді мемлекеттік тіркеу тізілімінде № 9638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3"/>
    <w:bookmarkStart w:name="z148" w:id="124"/>
    <w:p>
      <w:pPr>
        <w:spacing w:after="0"/>
        <w:ind w:left="0"/>
        <w:jc w:val="both"/>
      </w:pPr>
      <w:r>
        <w:rPr>
          <w:rFonts w:ascii="Times New Roman"/>
          <w:b w:val="false"/>
          <w:i w:val="false"/>
          <w:color w:val="000000"/>
          <w:sz w:val="28"/>
        </w:rPr>
        <w:t xml:space="preserve">
      2. Мәслихаттың "Мәслихаттың 2020 жылғы 11 желтоқсандағы № 541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16 сәуірдегі № 26 (Нормативтік құқықтық актілерді мемлекеттік тіркеу тізілімінде № 9869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4"/>
    <w:bookmarkStart w:name="z149" w:id="125"/>
    <w:p>
      <w:pPr>
        <w:spacing w:after="0"/>
        <w:ind w:left="0"/>
        <w:jc w:val="both"/>
      </w:pPr>
      <w:r>
        <w:rPr>
          <w:rFonts w:ascii="Times New Roman"/>
          <w:b w:val="false"/>
          <w:i w:val="false"/>
          <w:color w:val="000000"/>
          <w:sz w:val="28"/>
        </w:rPr>
        <w:t xml:space="preserve">
      3. Мәслихаттың "Мәслихаттың 2020 жылғы 11 желтоқсандағы № 541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15 сәуірдегі № 116 (Нормативтік құқықтық актілерді мемлекеттік тіркеу тізілімінде № 27637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5"/>
    <w:bookmarkStart w:name="z150" w:id="126"/>
    <w:p>
      <w:pPr>
        <w:spacing w:after="0"/>
        <w:ind w:left="0"/>
        <w:jc w:val="both"/>
      </w:pPr>
      <w:r>
        <w:rPr>
          <w:rFonts w:ascii="Times New Roman"/>
          <w:b w:val="false"/>
          <w:i w:val="false"/>
          <w:color w:val="000000"/>
          <w:sz w:val="28"/>
        </w:rPr>
        <w:t xml:space="preserve">
      4. Мәслихаттың "Мәслихаттың 2020 жылғы 11 желтоқсандағы № 541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11 шілдедегі № 134 (Нормативтік құқықтық актілерді мемлекеттік тіркеу тізілімінде № 28792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6"/>
    <w:bookmarkStart w:name="z151" w:id="127"/>
    <w:p>
      <w:pPr>
        <w:spacing w:after="0"/>
        <w:ind w:left="0"/>
        <w:jc w:val="both"/>
      </w:pPr>
      <w:r>
        <w:rPr>
          <w:rFonts w:ascii="Times New Roman"/>
          <w:b w:val="false"/>
          <w:i w:val="false"/>
          <w:color w:val="000000"/>
          <w:sz w:val="28"/>
        </w:rPr>
        <w:t xml:space="preserve">
      5. Мәслихаттың "Мәслихаттың 2020 жылғы 11 желтоқсандағы № 541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7 сәуірдегі № 13 (Нормативтік құқықтық актілерді мемлекеттік тіркеу тізілімінде № 9959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7"/>
    <w:bookmarkStart w:name="z152" w:id="128"/>
    <w:p>
      <w:pPr>
        <w:spacing w:after="0"/>
        <w:ind w:left="0"/>
        <w:jc w:val="both"/>
      </w:pPr>
      <w:r>
        <w:rPr>
          <w:rFonts w:ascii="Times New Roman"/>
          <w:b w:val="false"/>
          <w:i w:val="false"/>
          <w:color w:val="000000"/>
          <w:sz w:val="28"/>
        </w:rPr>
        <w:t xml:space="preserve">
      6. Мәслихаттың "Мәслихаттың 2020 жылғы 11 желтоқсандағы № 541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2023 жылғы 2 мамырдағы № 21 (Нормативтік құқықтық актілерді мемлекеттік тіркеу тізілімінде № 9992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