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ef82" w14:textId="e4ce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7 сәуірдегі № 18 шешімі. Қостанай облысының Әділет департаментінде 2023 жылғы 4 мамырда № 99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Қазақстан Республикасы Индустрия және инфрақұрылымдық даму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9,6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