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ed43" w14:textId="6fbe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14 қарашадағы № 247 "Қостанай ауданында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2023 жылғы 28 сәуірдегі № 30 шешімі. Қостанай облысының Әділет департаментінде 2023 жылғы 3 мамырда № 9994 болып тіркелді. Күші жойылды - Қостанай облысы Қостанай ауданы мәслихатының 2024 жылғы 23 сәуірдегі № 168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23.04.2024 </w:t>
      </w:r>
      <w:r>
        <w:rPr>
          <w:rFonts w:ascii="Times New Roman"/>
          <w:b w:val="false"/>
          <w:i w:val="false"/>
          <w:color w:val="ff0000"/>
          <w:sz w:val="28"/>
        </w:rPr>
        <w:t>№ 168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енгізілсін).</w:t>
      </w:r>
    </w:p>
    <w:bookmarkEnd w:id="0"/>
    <w:p>
      <w:pPr>
        <w:spacing w:after="0"/>
        <w:ind w:left="0"/>
        <w:jc w:val="both"/>
      </w:pPr>
      <w:r>
        <w:rPr>
          <w:rFonts w:ascii="Times New Roman"/>
          <w:b w:val="false"/>
          <w:i w:val="false"/>
          <w:color w:val="000000"/>
          <w:sz w:val="28"/>
        </w:rPr>
        <w:t>
      Қостанай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ауданында тұрғын үй көмегін көрсетудің мөлшері мен тәртібін айқындау туралы" 2014 жылғы 14 қарашадағы № 247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5219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қөрсетілген шешімдегі 1-қосымшаның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3"/>
    <w:bookmarkStart w:name="z8" w:id="4"/>
    <w:p>
      <w:pPr>
        <w:spacing w:after="0"/>
        <w:ind w:left="0"/>
        <w:jc w:val="both"/>
      </w:pPr>
      <w:r>
        <w:rPr>
          <w:rFonts w:ascii="Times New Roman"/>
          <w:b w:val="false"/>
          <w:i w:val="false"/>
          <w:color w:val="000000"/>
          <w:sz w:val="28"/>
        </w:rPr>
        <w:t xml:space="preserve">
      қөрсетілген шешімдегі 1-қосымшаның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"4. Тұрғын үй көмегінің мөлшері кондоминиум объектісін басқару және кондоминиум объектісінің ортақ мүлкін күтіп-ұстау, оның ішінде кондоминиум объектісінің ортақ мүлкін күрделі жөндеу,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шектi жол берiлетiн деңгейiнiң арасындағы айырма ретiнде айқындалады.</w:t>
      </w:r>
    </w:p>
    <w:bookmarkEnd w:id="5"/>
    <w:bookmarkStart w:name="z10" w:id="6"/>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6"/>
    <w:bookmarkStart w:name="z11" w:id="7"/>
    <w:p>
      <w:pPr>
        <w:spacing w:after="0"/>
        <w:ind w:left="0"/>
        <w:jc w:val="both"/>
      </w:pPr>
      <w:r>
        <w:rPr>
          <w:rFonts w:ascii="Times New Roman"/>
          <w:b w:val="false"/>
          <w:i w:val="false"/>
          <w:color w:val="000000"/>
          <w:sz w:val="28"/>
        </w:rPr>
        <w:t xml:space="preserve">
      қөрсетілген шешімдегі 1-қосымшаның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7"/>
    <w:bookmarkStart w:name="z12" w:id="8"/>
    <w:p>
      <w:pPr>
        <w:spacing w:after="0"/>
        <w:ind w:left="0"/>
        <w:jc w:val="both"/>
      </w:pPr>
      <w:r>
        <w:rPr>
          <w:rFonts w:ascii="Times New Roman"/>
          <w:b w:val="false"/>
          <w:i w:val="false"/>
          <w:color w:val="000000"/>
          <w:sz w:val="28"/>
        </w:rPr>
        <w:t>
      "6. Тұрғын үй көмегі уәкілетті органмен тоқсанына бір рет көрсетіледі.</w:t>
      </w:r>
    </w:p>
    <w:bookmarkEnd w:id="8"/>
    <w:bookmarkStart w:name="z13" w:id="9"/>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9"/>
    <w:bookmarkStart w:name="z14" w:id="10"/>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0"/>
    <w:bookmarkStart w:name="z15"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1"/>
    <w:bookmarkStart w:name="z16" w:id="12"/>
    <w:p>
      <w:pPr>
        <w:spacing w:after="0"/>
        <w:ind w:left="0"/>
        <w:jc w:val="both"/>
      </w:pPr>
      <w:r>
        <w:rPr>
          <w:rFonts w:ascii="Times New Roman"/>
          <w:b w:val="false"/>
          <w:i w:val="false"/>
          <w:color w:val="000000"/>
          <w:sz w:val="28"/>
        </w:rPr>
        <w:t xml:space="preserve">
      қөрсетілген шешімдегі 1-қосымшаның </w:t>
      </w:r>
      <w:r>
        <w:rPr>
          <w:rFonts w:ascii="Times New Roman"/>
          <w:b w:val="false"/>
          <w:i w:val="false"/>
          <w:color w:val="000000"/>
          <w:sz w:val="28"/>
        </w:rPr>
        <w:t>9-тармағы</w:t>
      </w:r>
      <w:r>
        <w:rPr>
          <w:rFonts w:ascii="Times New Roman"/>
          <w:b w:val="false"/>
          <w:i w:val="false"/>
          <w:color w:val="000000"/>
          <w:sz w:val="28"/>
        </w:rPr>
        <w:t xml:space="preserve"> жаңа редакцияда жазылсын:</w:t>
      </w:r>
    </w:p>
    <w:bookmarkEnd w:id="12"/>
    <w:bookmarkStart w:name="z17" w:id="13"/>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3"/>
    <w:bookmarkStart w:name="z18" w:id="1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