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0a4b" w14:textId="5c80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аудандық мәслихатының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17 сәуірдегі № 14 шешімі. Қостанай облысының Әділет департаментінде 2023 жылғы 20 сәуірде № 9973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№ 147 (Нормативтік құқықтық актілерді мемлекеттік тіркеу тізілімінде № 7677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