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924f" w14:textId="d7692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аудандық мәслихатының 2020 жылғы 7 желтоқсандағы № 390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2023 жылғы 5 мамырдағы № 28 шешімі. Қостанай облысының Әділет департаментінде 2023 жылғы 19 мамырда № 10006 болып тіркелді. Күші жойылды - Қостанай облысы Сарыкөл ауданы мәслихатының 2023 жылғы 28 қарашадағы № 102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Сарыкөл ауданы мәслихатының 28.11.2023 </w:t>
      </w:r>
      <w:r>
        <w:rPr>
          <w:rFonts w:ascii="Times New Roman"/>
          <w:b w:val="false"/>
          <w:i w:val="false"/>
          <w:color w:val="ff0000"/>
          <w:sz w:val="28"/>
        </w:rPr>
        <w:t>№ 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Сарыкөл аудандық мәслихаты ШЕШТІ:</w:t>
      </w:r>
    </w:p>
    <w:bookmarkStart w:name="z5" w:id="1"/>
    <w:p>
      <w:pPr>
        <w:spacing w:after="0"/>
        <w:ind w:left="0"/>
        <w:jc w:val="both"/>
      </w:pPr>
      <w:r>
        <w:rPr>
          <w:rFonts w:ascii="Times New Roman"/>
          <w:b w:val="false"/>
          <w:i w:val="false"/>
          <w:color w:val="000000"/>
          <w:sz w:val="28"/>
        </w:rPr>
        <w:t xml:space="preserve">
      1. Сарыкөл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7 желтоқсандағы </w:t>
      </w:r>
      <w:r>
        <w:rPr>
          <w:rFonts w:ascii="Times New Roman"/>
          <w:b w:val="false"/>
          <w:i w:val="false"/>
          <w:color w:val="000000"/>
          <w:sz w:val="28"/>
        </w:rPr>
        <w:t>№ 390</w:t>
      </w:r>
      <w:r>
        <w:rPr>
          <w:rFonts w:ascii="Times New Roman"/>
          <w:b w:val="false"/>
          <w:i w:val="false"/>
          <w:color w:val="000000"/>
          <w:sz w:val="28"/>
        </w:rPr>
        <w:t xml:space="preserve"> (Нормативтік құқықтық актілерді мемлекеттік тіркеу тізілімінде № 9624 болып тіркелген) мындай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көмегі түсініледі.";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"5. Әлеуметтік көмекті көрсету үшін мереке күндері:</w:t>
      </w:r>
    </w:p>
    <w:bookmarkEnd w:id="4"/>
    <w:bookmarkStart w:name="z11" w:id="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5"/>
    <w:bookmarkStart w:name="z12" w:id="6"/>
    <w:p>
      <w:pPr>
        <w:spacing w:after="0"/>
        <w:ind w:left="0"/>
        <w:jc w:val="both"/>
      </w:pPr>
      <w:r>
        <w:rPr>
          <w:rFonts w:ascii="Times New Roman"/>
          <w:b w:val="false"/>
          <w:i w:val="false"/>
          <w:color w:val="000000"/>
          <w:sz w:val="28"/>
        </w:rPr>
        <w:t>
      2) 9 мамыр - Жеңіс күні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4" w:id="7"/>
    <w:p>
      <w:pPr>
        <w:spacing w:after="0"/>
        <w:ind w:left="0"/>
        <w:jc w:val="both"/>
      </w:pPr>
      <w:r>
        <w:rPr>
          <w:rFonts w:ascii="Times New Roman"/>
          <w:b w:val="false"/>
          <w:i w:val="false"/>
          <w:color w:val="000000"/>
          <w:sz w:val="28"/>
        </w:rPr>
        <w:t>
      "6. Мереке күндеріне әлеуметтік көмек кірістерді есепке алмағанда, бір рет, азаматтардың мынадай санаттарына:</w:t>
      </w:r>
    </w:p>
    <w:bookmarkEnd w:id="7"/>
    <w:bookmarkStart w:name="z15" w:id="8"/>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8"/>
    <w:bookmarkStart w:name="z16" w:id="9"/>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50 000 теңге мөлшерінде;</w:t>
      </w:r>
    </w:p>
    <w:bookmarkEnd w:id="9"/>
    <w:bookmarkStart w:name="z17" w:id="10"/>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50 000 теңге мөлшерінде;</w:t>
      </w:r>
    </w:p>
    <w:bookmarkEnd w:id="10"/>
    <w:bookmarkStart w:name="z18" w:id="11"/>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50 000 теңге мөлшерінде;</w:t>
      </w:r>
    </w:p>
    <w:bookmarkEnd w:id="11"/>
    <w:bookmarkStart w:name="z19" w:id="12"/>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50 000 теңге мөлшерінде;</w:t>
      </w:r>
    </w:p>
    <w:bookmarkEnd w:id="12"/>
    <w:bookmarkStart w:name="z20" w:id="13"/>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әскери қызметін өткеру кезінде ауруға шалдығуы салдарынан мүгедектік белгіленген әскери қызметшілерге 50 000 теңге мөлшерінде;</w:t>
      </w:r>
    </w:p>
    <w:bookmarkEnd w:id="13"/>
    <w:bookmarkStart w:name="z21" w:id="14"/>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50 000 теңге мөлшерінде;</w:t>
      </w:r>
    </w:p>
    <w:bookmarkEnd w:id="14"/>
    <w:bookmarkStart w:name="z22" w:id="15"/>
    <w:p>
      <w:pPr>
        <w:spacing w:after="0"/>
        <w:ind w:left="0"/>
        <w:jc w:val="both"/>
      </w:pPr>
      <w:r>
        <w:rPr>
          <w:rFonts w:ascii="Times New Roman"/>
          <w:b w:val="false"/>
          <w:i w:val="false"/>
          <w:color w:val="000000"/>
          <w:sz w:val="28"/>
        </w:rPr>
        <w:t>
      2) 9 мамыр - Жеңіс күніне:</w:t>
      </w:r>
    </w:p>
    <w:bookmarkEnd w:id="15"/>
    <w:bookmarkStart w:name="z23" w:id="16"/>
    <w:p>
      <w:pPr>
        <w:spacing w:after="0"/>
        <w:ind w:left="0"/>
        <w:jc w:val="both"/>
      </w:pPr>
      <w:r>
        <w:rPr>
          <w:rFonts w:ascii="Times New Roman"/>
          <w:b w:val="false"/>
          <w:i w:val="false"/>
          <w:color w:val="000000"/>
          <w:sz w:val="28"/>
        </w:rPr>
        <w:t>
      Ұлы Отан соғысының ардагерлеріне, 1000000 (бір миллион) теңге мөлшерінде;</w:t>
      </w:r>
    </w:p>
    <w:bookmarkEnd w:id="16"/>
    <w:bookmarkStart w:name="z24" w:id="17"/>
    <w:p>
      <w:pPr>
        <w:spacing w:after="0"/>
        <w:ind w:left="0"/>
        <w:jc w:val="both"/>
      </w:pPr>
      <w:r>
        <w:rPr>
          <w:rFonts w:ascii="Times New Roman"/>
          <w:b w:val="false"/>
          <w:i w:val="false"/>
          <w:color w:val="000000"/>
          <w:sz w:val="28"/>
        </w:rPr>
        <w:t xml:space="preserve">
      ардагерлерге және Заңның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тұлғаларға:</w:t>
      </w:r>
    </w:p>
    <w:bookmarkEnd w:id="17"/>
    <w:bookmarkStart w:name="z25" w:id="1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теңге;</w:t>
      </w:r>
    </w:p>
    <w:bookmarkEnd w:id="18"/>
    <w:bookmarkStart w:name="z26" w:id="1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теңге;</w:t>
      </w:r>
    </w:p>
    <w:bookmarkEnd w:id="19"/>
    <w:bookmarkStart w:name="z27" w:id="2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теңге;</w:t>
      </w:r>
    </w:p>
    <w:bookmarkEnd w:id="20"/>
    <w:bookmarkStart w:name="z28" w:id="2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теңге;</w:t>
      </w:r>
    </w:p>
    <w:bookmarkEnd w:id="21"/>
    <w:bookmarkStart w:name="z29" w:id="2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қызметкерлерге, сондай-ақ Ұлы Отан соғысының бас кезiнде басқа мемлекеттердiң порттарында еріксіз ұсталған көлiк флоты кемелерi экипаждарының мүшелерiне - 100 000 теңге;</w:t>
      </w:r>
    </w:p>
    <w:bookmarkEnd w:id="22"/>
    <w:bookmarkStart w:name="z30" w:id="23"/>
    <w:p>
      <w:pPr>
        <w:spacing w:after="0"/>
        <w:ind w:left="0"/>
        <w:jc w:val="both"/>
      </w:pPr>
      <w:r>
        <w:rPr>
          <w:rFonts w:ascii="Times New Roman"/>
          <w:b w:val="false"/>
          <w:i w:val="false"/>
          <w:color w:val="000000"/>
          <w:sz w:val="28"/>
        </w:rPr>
        <w:t>
      бұрынғы КСР Одағын қорғау кезiнде жаралануы, контузия алуы, мертігуі салдарынан немесе майданда болуына байланысты ауруға шалдығуы салдарынан мүгедектігі бар адамдар болған әскери қызметшiлерге - 100 000 теңге;</w:t>
      </w:r>
    </w:p>
    <w:bookmarkEnd w:id="23"/>
    <w:bookmarkStart w:name="z31" w:id="24"/>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байланысты ауруға шалдығуы салдарынан мүгедектігі бар адамдар болған бұрынғы КСР Одағының мемлекеттік қауіпсіздік органдарының және ішкі істер органдарының басшы және қатардағы құрамының адамдарына - 100 000 теңге;</w:t>
      </w:r>
    </w:p>
    <w:bookmarkEnd w:id="24"/>
    <w:bookmarkStart w:name="z32" w:id="25"/>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- 60000 теңге;</w:t>
      </w:r>
    </w:p>
    <w:bookmarkEnd w:id="25"/>
    <w:bookmarkStart w:name="z33" w:id="2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теңге;</w:t>
      </w:r>
    </w:p>
    <w:bookmarkEnd w:id="26"/>
    <w:bookmarkStart w:name="z34" w:id="2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мүгедектігі бар адамдарға - 60000 теңге;</w:t>
      </w:r>
    </w:p>
    <w:bookmarkEnd w:id="27"/>
    <w:bookmarkStart w:name="z35" w:id="28"/>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- 30000 теңге;</w:t>
      </w:r>
    </w:p>
    <w:bookmarkEnd w:id="28"/>
    <w:bookmarkStart w:name="z36" w:id="29"/>
    <w:p>
      <w:pPr>
        <w:spacing w:after="0"/>
        <w:ind w:left="0"/>
        <w:jc w:val="both"/>
      </w:pPr>
      <w:r>
        <w:rPr>
          <w:rFonts w:ascii="Times New Roman"/>
          <w:b w:val="false"/>
          <w:i w:val="false"/>
          <w:color w:val="000000"/>
          <w:sz w:val="28"/>
        </w:rPr>
        <w:t>
      Ұлы Отан соғысында қайтыс болған мүгедектігі бар адамның немесе Ұлы Отан соғысының мүгедектігі бар адамдарына жеңілдіктер бойынша теңестірілген адамның, екінші рет некеге тұрмаған зайыбына (жұбайына) – 30 000 теңге;</w:t>
      </w:r>
    </w:p>
    <w:bookmarkEnd w:id="29"/>
    <w:bookmarkStart w:name="z37" w:id="30"/>
    <w:p>
      <w:pPr>
        <w:spacing w:after="0"/>
        <w:ind w:left="0"/>
        <w:jc w:val="both"/>
      </w:pPr>
      <w:r>
        <w:rPr>
          <w:rFonts w:ascii="Times New Roman"/>
          <w:b w:val="false"/>
          <w:i w:val="false"/>
          <w:color w:val="000000"/>
          <w:sz w:val="28"/>
        </w:rPr>
        <w:t>
      қайтыс болған Ұлы Отан соғысына қатысушының, партизанның, астыртын әрекет етушінің, "Ленинградты қорғағаны үшін" медалімен немесе "Қоршаудағы Ленинград тұрғыны" белгісімен наградталған, жалпы сырқаттану, еңбек жарақаты және басқа да себептер (құқыққа қайшы себептерді қоспағанда) салдарынан мүгедектігі бар адамдар деп танылған, қайта некеге тұрмаған азаматтың жұбайына (зайыбына) - 30 000 теңге</w:t>
      </w:r>
    </w:p>
    <w:bookmarkEnd w:id="30"/>
    <w:bookmarkStart w:name="z38" w:id="3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- 30000 теңге;</w:t>
      </w:r>
    </w:p>
    <w:bookmarkEnd w:id="31"/>
    <w:bookmarkStart w:name="z39" w:id="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тармақшасында көрсетілген адамдарды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адамдардың басқа санаттарына 5 айлық есептік көрсеткіш мөлшерінде көрсетіледі.";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41" w:id="33"/>
    <w:p>
      <w:pPr>
        <w:spacing w:after="0"/>
        <w:ind w:left="0"/>
        <w:jc w:val="both"/>
      </w:pPr>
      <w:r>
        <w:rPr>
          <w:rFonts w:ascii="Times New Roman"/>
          <w:b w:val="false"/>
          <w:i w:val="false"/>
          <w:color w:val="000000"/>
          <w:sz w:val="28"/>
        </w:rPr>
        <w:t>
      "7. Көмекке мұқтаж азаматтардың жекелеген санаттарына өмірлік қиын жағдай туындаған кезде әлеуметтік көмек:</w:t>
      </w:r>
    </w:p>
    <w:bookmarkEnd w:id="33"/>
    <w:bookmarkStart w:name="z42" w:id="34"/>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ай сайын есепке алмай, 10 айлық есептік көрсеткіш мөлшерінде;</w:t>
      </w:r>
    </w:p>
    <w:bookmarkEnd w:id="34"/>
    <w:bookmarkStart w:name="z43" w:id="35"/>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да адамдарға, тұрмыстық қажеттіліктеріне, табыстарын ай сайын есепке алмай, 3 айлық есептік көрсеткіш мөлшерінде;</w:t>
      </w:r>
    </w:p>
    <w:bookmarkEnd w:id="35"/>
    <w:bookmarkStart w:name="z44" w:id="36"/>
    <w:p>
      <w:pPr>
        <w:spacing w:after="0"/>
        <w:ind w:left="0"/>
        <w:jc w:val="both"/>
      </w:pPr>
      <w:r>
        <w:rPr>
          <w:rFonts w:ascii="Times New Roman"/>
          <w:b w:val="false"/>
          <w:i w:val="false"/>
          <w:color w:val="000000"/>
          <w:sz w:val="28"/>
        </w:rPr>
        <w:t>
      3) адамның иммун тапшылығы вирусын жұқтырған балаларға, табыстарын ай сайын есепке алмай, ай сайын екі еселік ең төмен күнкөріс деңгейі мөлшерінде;</w:t>
      </w:r>
    </w:p>
    <w:bookmarkEnd w:id="36"/>
    <w:bookmarkStart w:name="z45" w:id="37"/>
    <w:p>
      <w:pPr>
        <w:spacing w:after="0"/>
        <w:ind w:left="0"/>
        <w:jc w:val="both"/>
      </w:pPr>
      <w:r>
        <w:rPr>
          <w:rFonts w:ascii="Times New Roman"/>
          <w:b w:val="false"/>
          <w:i w:val="false"/>
          <w:color w:val="000000"/>
          <w:sz w:val="28"/>
        </w:rPr>
        <w:t>
      4) білім беру гранттарының иегерлері болып табылатын адамдарды қоспағанда, Қазақстан Республикасының оқу орындарында білім алуға байланысты, оқу жылы ішінде 400 айлық есептік көрсеткіштен аспайтын мөлшерде екі бөліммен аударылатын нақты құны бойынша оқуға жартыжылдықта 1 рет ақы төлеу үшін техникалық, кәсіптік, орта білімнен кейінгі не жоғары білім (бұдан әрі - білім) алғаш рет сатып алатын адамдарға мемлекеттік бюджеттен төлемдердің өзге де түрлерін алушыларға, оның ішінде:</w:t>
      </w:r>
    </w:p>
    <w:bookmarkEnd w:id="37"/>
    <w:bookmarkStart w:name="z46" w:id="38"/>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w:t>
      </w:r>
    </w:p>
    <w:bookmarkEnd w:id="38"/>
    <w:bookmarkStart w:name="z47" w:id="39"/>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39"/>
    <w:bookmarkStart w:name="z48" w:id="40"/>
    <w:p>
      <w:pPr>
        <w:spacing w:after="0"/>
        <w:ind w:left="0"/>
        <w:jc w:val="both"/>
      </w:pPr>
      <w:r>
        <w:rPr>
          <w:rFonts w:ascii="Times New Roman"/>
          <w:b w:val="false"/>
          <w:i w:val="false"/>
          <w:color w:val="000000"/>
          <w:sz w:val="28"/>
        </w:rPr>
        <w:t>
      табыстарын есепке алмай, мүгедектігі бар адамдарды оңалтудың жеке бағдарламасында ұсынымы бар, барлық санаттағы мүгедектігі бар адамдарға.</w:t>
      </w:r>
    </w:p>
    <w:bookmarkEnd w:id="40"/>
    <w:bookmarkStart w:name="z49" w:id="41"/>
    <w:p>
      <w:pPr>
        <w:spacing w:after="0"/>
        <w:ind w:left="0"/>
        <w:jc w:val="both"/>
      </w:pPr>
      <w:r>
        <w:rPr>
          <w:rFonts w:ascii="Times New Roman"/>
          <w:b w:val="false"/>
          <w:i w:val="false"/>
          <w:color w:val="000000"/>
          <w:sz w:val="28"/>
        </w:rPr>
        <w:t>
      5) туберкулездің белсенді түрімен ауыратын, мамандандырылған медициналық ұйымда диспансерлік есепте тұрған және амбулаториялық емдеудегі адамдарға, табыстарын ай сайын есепке алмай, 10 айлық есептік көрсеткіш мөлшерінде;</w:t>
      </w:r>
    </w:p>
    <w:bookmarkEnd w:id="41"/>
    <w:bookmarkStart w:name="z50" w:id="42"/>
    <w:p>
      <w:pPr>
        <w:spacing w:after="0"/>
        <w:ind w:left="0"/>
        <w:jc w:val="both"/>
      </w:pPr>
      <w:r>
        <w:rPr>
          <w:rFonts w:ascii="Times New Roman"/>
          <w:b w:val="false"/>
          <w:i w:val="false"/>
          <w:color w:val="000000"/>
          <w:sz w:val="28"/>
        </w:rPr>
        <w:t>
      6) барлық санаттағы мүгедектігі бар адамдарға тегін медициналық көмектің кепілдік берілген көлеміне кірмейтін дәрілік заттарды жедел емдеуге және сатып алуға нақты шығындар мөлшерінде, бірақ 50 айлық есептік көрсеткіштен аспайтын кірістерді есепке алмағанда;</w:t>
      </w:r>
    </w:p>
    <w:bookmarkEnd w:id="42"/>
    <w:bookmarkStart w:name="z51" w:id="43"/>
    <w:p>
      <w:pPr>
        <w:spacing w:after="0"/>
        <w:ind w:left="0"/>
        <w:jc w:val="both"/>
      </w:pPr>
      <w:r>
        <w:rPr>
          <w:rFonts w:ascii="Times New Roman"/>
          <w:b w:val="false"/>
          <w:i w:val="false"/>
          <w:color w:val="000000"/>
          <w:sz w:val="28"/>
        </w:rPr>
        <w:t>
      7) барлық санаттағы мүгедектігі бар адамдарға, олардың санаторийлер мен оңалту орталықтарына және кері қайтуына байланысты шығыстарды өтеу үшін кірістерді есепке алмағанда 3 айлық есептік көрсеткіштен аспайтын мөлшерде;</w:t>
      </w:r>
    </w:p>
    <w:bookmarkEnd w:id="43"/>
    <w:bookmarkStart w:name="z52" w:id="44"/>
    <w:p>
      <w:pPr>
        <w:spacing w:after="0"/>
        <w:ind w:left="0"/>
        <w:jc w:val="both"/>
      </w:pPr>
      <w:r>
        <w:rPr>
          <w:rFonts w:ascii="Times New Roman"/>
          <w:b w:val="false"/>
          <w:i w:val="false"/>
          <w:color w:val="000000"/>
          <w:sz w:val="28"/>
        </w:rPr>
        <w:t>
      8) табиғи зілзаланың немесе өрттің салдарынан зардап шеккен азаматқа (отбасына), табыстарын есепке алмай, бір рет, 50 айлық есептік көрсеткіш мөлшерінде;</w:t>
      </w:r>
    </w:p>
    <w:bookmarkEnd w:id="44"/>
    <w:bookmarkStart w:name="z53" w:id="45"/>
    <w:p>
      <w:pPr>
        <w:spacing w:after="0"/>
        <w:ind w:left="0"/>
        <w:jc w:val="both"/>
      </w:pPr>
      <w:r>
        <w:rPr>
          <w:rFonts w:ascii="Times New Roman"/>
          <w:b w:val="false"/>
          <w:i w:val="false"/>
          <w:color w:val="000000"/>
          <w:sz w:val="28"/>
        </w:rPr>
        <w:t>
      9)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бір рет, 7 айлық есептік көрсеткіш мөлшерінде;</w:t>
      </w:r>
    </w:p>
    <w:bookmarkEnd w:id="45"/>
    <w:bookmarkStart w:name="z54" w:id="46"/>
    <w:p>
      <w:pPr>
        <w:spacing w:after="0"/>
        <w:ind w:left="0"/>
        <w:jc w:val="both"/>
      </w:pPr>
      <w:r>
        <w:rPr>
          <w:rFonts w:ascii="Times New Roman"/>
          <w:b w:val="false"/>
          <w:i w:val="false"/>
          <w:color w:val="000000"/>
          <w:sz w:val="28"/>
        </w:rPr>
        <w:t>
      10)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 рет, 15 айлық есептік көрсеткіш мөлшерінде көрсетiледi.";</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56" w:id="47"/>
    <w:p>
      <w:pPr>
        <w:spacing w:after="0"/>
        <w:ind w:left="0"/>
        <w:jc w:val="both"/>
      </w:pPr>
      <w:r>
        <w:rPr>
          <w:rFonts w:ascii="Times New Roman"/>
          <w:b w:val="false"/>
          <w:i w:val="false"/>
          <w:color w:val="000000"/>
          <w:sz w:val="28"/>
        </w:rPr>
        <w:t>
      "12. Мереке күндеріне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58" w:id="48"/>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орган әкіміне өтінішке қоса мынадай құжаттарды:</w:t>
      </w:r>
    </w:p>
    <w:bookmarkEnd w:id="48"/>
    <w:bookmarkStart w:name="z59" w:id="49"/>
    <w:p>
      <w:pPr>
        <w:spacing w:after="0"/>
        <w:ind w:left="0"/>
        <w:jc w:val="both"/>
      </w:pPr>
      <w:r>
        <w:rPr>
          <w:rFonts w:ascii="Times New Roman"/>
          <w:b w:val="false"/>
          <w:i w:val="false"/>
          <w:color w:val="000000"/>
          <w:sz w:val="28"/>
        </w:rPr>
        <w:t>
      1) жеке басын куәландыратын құжатты (жеке басын сәйкестендіру үшін);</w:t>
      </w:r>
    </w:p>
    <w:bookmarkEnd w:id="49"/>
    <w:bookmarkStart w:name="z60" w:id="50"/>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4) тармақшасы екінші абзацында, 7-тармағының 9), 10) тармақшаларында көрсетілген адамның (отбасы мүшелерінің) табыстары туралы мәліметтерді;</w:t>
      </w:r>
    </w:p>
    <w:bookmarkEnd w:id="50"/>
    <w:bookmarkStart w:name="z61" w:id="51"/>
    <w:p>
      <w:pPr>
        <w:spacing w:after="0"/>
        <w:ind w:left="0"/>
        <w:jc w:val="both"/>
      </w:pPr>
      <w:r>
        <w:rPr>
          <w:rFonts w:ascii="Times New Roman"/>
          <w:b w:val="false"/>
          <w:i w:val="false"/>
          <w:color w:val="000000"/>
          <w:sz w:val="28"/>
        </w:rPr>
        <w:t>
      3) өмірлік қиын жағдайдың туындағанын растайтын актіні және/немесе құжатты ұсынады.</w:t>
      </w:r>
    </w:p>
    <w:bookmarkEnd w:id="51"/>
    <w:bookmarkStart w:name="z62" w:id="5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6) тармақшасында көрсетілген адамдар дәрігер растаған ағымдағы жылға ұсыныстары бар медициналық үзіндінің көшірмесін және кассалық және/немесе тауар чекті ұсынады.</w:t>
      </w:r>
    </w:p>
    <w:bookmarkEnd w:id="52"/>
    <w:bookmarkStart w:name="z63" w:id="5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7) тармақшасында көрсетілген адамдар тұру фактісін және жол жүру құнын растаған құжаттарды ұсынады.</w:t>
      </w:r>
    </w:p>
    <w:bookmarkEnd w:id="53"/>
    <w:bookmarkStart w:name="z64" w:id="54"/>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54"/>
    <w:bookmarkStart w:name="z65" w:id="55"/>
    <w:p>
      <w:pPr>
        <w:spacing w:after="0"/>
        <w:ind w:left="0"/>
        <w:jc w:val="both"/>
      </w:pPr>
      <w:r>
        <w:rPr>
          <w:rFonts w:ascii="Times New Roman"/>
          <w:b w:val="false"/>
          <w:i w:val="false"/>
          <w:color w:val="000000"/>
          <w:sz w:val="28"/>
        </w:rPr>
        <w:t>
      2. Осы шешім алғаш рет ресми жарияланғаннан кейін күнтізбелік күн өткен соң қолданысқа енгізіледі және өз әрекетін 2023 жылғы 15 ақпаннан бастап туындаған қатынастарға таратады.</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Абжамалов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