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5508c" w14:textId="0d550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ауданында әлеуметтік көмек көрсетудің, оның мөлшерлерінбелгілеудің және мұқтаж азаматтардыңжекелеген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Павлодар облысы Железин аудандық мәслихатының 2023 жылғы 16 қарашадағы № 63/8 шешімі. Павлодар облысының Әділет департаментінде 2023 жылғы 20 қарашада № 7418-14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2-3-тармағына, Қазақстан Республикасының "Құқықтық актілер туралы" Заңына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Республикасының "Ардагерлер туралы"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 Үкіметінің 2023 жылғы 30 маусымдағы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523 </w:t>
      </w:r>
      <w:r>
        <w:rPr>
          <w:rFonts w:ascii="Times New Roman"/>
          <w:b w:val="false"/>
          <w:i w:val="false"/>
          <w:color w:val="000000"/>
          <w:sz w:val="28"/>
        </w:rPr>
        <w:t>қаулысына</w:t>
      </w:r>
      <w:r>
        <w:rPr>
          <w:rFonts w:ascii="Times New Roman"/>
          <w:b w:val="false"/>
          <w:i w:val="false"/>
          <w:color w:val="000000"/>
          <w:sz w:val="28"/>
        </w:rPr>
        <w:t xml:space="preserve"> сәйкес, Железин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Oсы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берілген Железин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3" w:id="2"/>
    <w:p>
      <w:pPr>
        <w:spacing w:after="0"/>
        <w:ind w:left="0"/>
        <w:jc w:val="both"/>
      </w:pPr>
      <w:r>
        <w:rPr>
          <w:rFonts w:ascii="Times New Roman"/>
          <w:b w:val="false"/>
          <w:i w:val="false"/>
          <w:color w:val="000000"/>
          <w:sz w:val="28"/>
        </w:rPr>
        <w:t xml:space="preserve">
      2. Oсы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Железин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 экономикалық даму және бюджет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Железин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16 қарашадағы № 63/8</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Железин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Start w:name="z7" w:id="5"/>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2-3-тармағына, Қазақстан Республикасының "Ардагерлер туралы" </w:t>
      </w:r>
      <w:r>
        <w:rPr>
          <w:rFonts w:ascii="Times New Roman"/>
          <w:b w:val="false"/>
          <w:i w:val="false"/>
          <w:color w:val="000000"/>
          <w:sz w:val="28"/>
        </w:rPr>
        <w:t>Заңының</w:t>
      </w:r>
      <w:r>
        <w:rPr>
          <w:rFonts w:ascii="Times New Roman"/>
          <w:b w:val="false"/>
          <w:i w:val="false"/>
          <w:color w:val="000000"/>
          <w:sz w:val="28"/>
        </w:rPr>
        <w:t xml:space="preserve"> (бұдан әрі – Заң), Қазақстан Республикасының Әлеуметтік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 Үкіметінің 2023 жылғы 30 маусымдағы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523 </w:t>
      </w:r>
      <w:r>
        <w:rPr>
          <w:rFonts w:ascii="Times New Roman"/>
          <w:b w:val="false"/>
          <w:i w:val="false"/>
          <w:color w:val="000000"/>
          <w:sz w:val="28"/>
        </w:rPr>
        <w:t>қаулысына</w:t>
      </w:r>
      <w:r>
        <w:rPr>
          <w:rFonts w:ascii="Times New Roman"/>
          <w:b w:val="false"/>
          <w:i w:val="false"/>
          <w:color w:val="000000"/>
          <w:sz w:val="28"/>
        </w:rPr>
        <w:t>, сәйкес әзірленді.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Железин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уәкілетті орган мұқтаж азаматтардың жекелеген санаттарына (бұдан әрі – алушылар), сондай-ақ атаулы күндер мен мереке күндеріне орай ақшалай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"Железин ауданының жұмыспен қамту және әлеуметтік бағдарламалар бөлімі" мемлекеттік мекемесі, әлеуметтік көмек көрсетуді жүзеге асыратын;</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xml:space="preserve">
      9) уәкілетті ұйым – "Азаматтарға арналған үкімет" мемлекеттік корпорациясы" коммерциялық емес акционерлік қоғамының Павлодар облысы </w:t>
      </w:r>
    </w:p>
    <w:p>
      <w:pPr>
        <w:spacing w:after="0"/>
        <w:ind w:left="0"/>
        <w:jc w:val="both"/>
      </w:pPr>
      <w:r>
        <w:rPr>
          <w:rFonts w:ascii="Times New Roman"/>
          <w:b w:val="false"/>
          <w:i w:val="false"/>
          <w:color w:val="000000"/>
          <w:sz w:val="28"/>
        </w:rPr>
        <w:t>
      бойынша филиалының әлеуметтік қамтамасыз ету бойынша Железин ауданының бөлімі;</w:t>
      </w:r>
    </w:p>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Железин ауданының ауылдық округтер әкімдерінің шешімімен құрылатын комиссия;</w:t>
      </w:r>
    </w:p>
    <w:p>
      <w:pPr>
        <w:spacing w:after="0"/>
        <w:ind w:left="0"/>
        <w:jc w:val="both"/>
      </w:pPr>
      <w:r>
        <w:rPr>
          <w:rFonts w:ascii="Times New Roman"/>
          <w:b w:val="false"/>
          <w:i w:val="false"/>
          <w:color w:val="000000"/>
          <w:sz w:val="28"/>
        </w:rPr>
        <w:t>
      11) шекті шама – әлеуметтік көмектің бекітілген ең жоғарғы мөлшері.</w:t>
      </w:r>
    </w:p>
    <w:bookmarkStart w:name="z10" w:id="8"/>
    <w:p>
      <w:pPr>
        <w:spacing w:after="0"/>
        <w:ind w:left="0"/>
        <w:jc w:val="both"/>
      </w:pPr>
      <w:r>
        <w:rPr>
          <w:rFonts w:ascii="Times New Roman"/>
          <w:b w:val="false"/>
          <w:i w:val="false"/>
          <w:color w:val="000000"/>
          <w:sz w:val="28"/>
        </w:rPr>
        <w:t xml:space="preserve">
      3. Әлеуметтік кодекстің </w:t>
      </w:r>
      <w:r>
        <w:rPr>
          <w:rFonts w:ascii="Times New Roman"/>
          <w:b w:val="false"/>
          <w:i w:val="false"/>
          <w:color w:val="000000"/>
          <w:sz w:val="28"/>
        </w:rPr>
        <w:t>71-бабының</w:t>
      </w:r>
      <w:r>
        <w:rPr>
          <w:rFonts w:ascii="Times New Roman"/>
          <w:b w:val="false"/>
          <w:i w:val="false"/>
          <w:color w:val="000000"/>
          <w:sz w:val="28"/>
        </w:rPr>
        <w:t xml:space="preserve"> 4-тармағында, </w:t>
      </w:r>
      <w:r>
        <w:rPr>
          <w:rFonts w:ascii="Times New Roman"/>
          <w:b w:val="false"/>
          <w:i w:val="false"/>
          <w:color w:val="000000"/>
          <w:sz w:val="28"/>
        </w:rPr>
        <w:t>170-бабының</w:t>
      </w:r>
      <w:r>
        <w:rPr>
          <w:rFonts w:ascii="Times New Roman"/>
          <w:b w:val="false"/>
          <w:i w:val="false"/>
          <w:color w:val="000000"/>
          <w:sz w:val="28"/>
        </w:rPr>
        <w:t xml:space="preserve"> 3-тармағында, </w:t>
      </w:r>
      <w:r>
        <w:rPr>
          <w:rFonts w:ascii="Times New Roman"/>
          <w:b w:val="false"/>
          <w:i w:val="false"/>
          <w:color w:val="000000"/>
          <w:sz w:val="28"/>
        </w:rPr>
        <w:t>229-бабының</w:t>
      </w:r>
      <w:r>
        <w:rPr>
          <w:rFonts w:ascii="Times New Roman"/>
          <w:b w:val="false"/>
          <w:i w:val="false"/>
          <w:color w:val="000000"/>
          <w:sz w:val="28"/>
        </w:rPr>
        <w:t> 3-тармағында,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2) тармақшасында, </w:t>
      </w:r>
      <w:r>
        <w:rPr>
          <w:rFonts w:ascii="Times New Roman"/>
          <w:b w:val="false"/>
          <w:i w:val="false"/>
          <w:color w:val="000000"/>
          <w:sz w:val="28"/>
        </w:rPr>
        <w:t>13-бабының</w:t>
      </w:r>
      <w:r>
        <w:rPr>
          <w:rFonts w:ascii="Times New Roman"/>
          <w:b w:val="false"/>
          <w:i w:val="false"/>
          <w:color w:val="000000"/>
          <w:sz w:val="28"/>
        </w:rPr>
        <w:t> 2) тармақшасында, </w:t>
      </w:r>
      <w:r>
        <w:rPr>
          <w:rFonts w:ascii="Times New Roman"/>
          <w:b w:val="false"/>
          <w:i w:val="false"/>
          <w:color w:val="000000"/>
          <w:sz w:val="28"/>
        </w:rPr>
        <w:t>17-бабында</w:t>
      </w:r>
      <w:r>
        <w:rPr>
          <w:rFonts w:ascii="Times New Roman"/>
          <w:b w:val="false"/>
          <w:i w:val="false"/>
          <w:color w:val="000000"/>
          <w:sz w:val="28"/>
        </w:rPr>
        <w:t> көрсетілген тұлғаларға әлеуметтік көмек осы Үлгілік қағидаларда көзделген тәртіппен көрсетіледі.</w:t>
      </w:r>
    </w:p>
    <w:bookmarkEnd w:id="8"/>
    <w:bookmarkStart w:name="z11" w:id="9"/>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көрсетіледі.</w:t>
      </w:r>
    </w:p>
    <w:bookmarkEnd w:id="9"/>
    <w:bookmarkStart w:name="z12" w:id="10"/>
    <w:p>
      <w:pPr>
        <w:spacing w:after="0"/>
        <w:ind w:left="0"/>
        <w:jc w:val="both"/>
      </w:pPr>
      <w:r>
        <w:rPr>
          <w:rFonts w:ascii="Times New Roman"/>
          <w:b w:val="false"/>
          <w:i w:val="false"/>
          <w:color w:val="000000"/>
          <w:sz w:val="28"/>
        </w:rPr>
        <w:t>
      5. Әлеуметтік көмек көрсету үшін атаулы күндер мен мереке күндерінің тізбелерін, сондай-ақ әлеуметтік көмек көрсетудің дүркінділігін уәкілетті орган ұсынымы бойынша жергілікті өкілді органдар белгілейді:</w:t>
      </w:r>
    </w:p>
    <w:bookmarkEnd w:id="10"/>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 шығару күні;</w:t>
      </w:r>
    </w:p>
    <w:p>
      <w:pPr>
        <w:spacing w:after="0"/>
        <w:ind w:left="0"/>
        <w:jc w:val="both"/>
      </w:pPr>
      <w:r>
        <w:rPr>
          <w:rFonts w:ascii="Times New Roman"/>
          <w:b w:val="false"/>
          <w:i w:val="false"/>
          <w:color w:val="000000"/>
          <w:sz w:val="28"/>
        </w:rPr>
        <w:t>
      2) 8 наурыз - Халықаралық әйелдер күні;</w:t>
      </w:r>
    </w:p>
    <w:p>
      <w:pPr>
        <w:spacing w:after="0"/>
        <w:ind w:left="0"/>
        <w:jc w:val="both"/>
      </w:pPr>
      <w:r>
        <w:rPr>
          <w:rFonts w:ascii="Times New Roman"/>
          <w:b w:val="false"/>
          <w:i w:val="false"/>
          <w:color w:val="000000"/>
          <w:sz w:val="28"/>
        </w:rPr>
        <w:t>
      3) 26 сәуір-радиациялық апаттар мен апаттардың салдарын жоюға және осы апаттар мен апаттардың құрбандарын еске алуға қатысушылар күні;</w:t>
      </w:r>
    </w:p>
    <w:p>
      <w:pPr>
        <w:spacing w:after="0"/>
        <w:ind w:left="0"/>
        <w:jc w:val="both"/>
      </w:pPr>
      <w:r>
        <w:rPr>
          <w:rFonts w:ascii="Times New Roman"/>
          <w:b w:val="false"/>
          <w:i w:val="false"/>
          <w:color w:val="000000"/>
          <w:sz w:val="28"/>
        </w:rPr>
        <w:t>
      4) 7 мамыр - Отан қорғаушы күні;</w:t>
      </w:r>
    </w:p>
    <w:p>
      <w:pPr>
        <w:spacing w:after="0"/>
        <w:ind w:left="0"/>
        <w:jc w:val="both"/>
      </w:pPr>
      <w:r>
        <w:rPr>
          <w:rFonts w:ascii="Times New Roman"/>
          <w:b w:val="false"/>
          <w:i w:val="false"/>
          <w:color w:val="000000"/>
          <w:sz w:val="28"/>
        </w:rPr>
        <w:t>
      5) 9 мамыр - Жеңіс күні;</w:t>
      </w:r>
    </w:p>
    <w:p>
      <w:pPr>
        <w:spacing w:after="0"/>
        <w:ind w:left="0"/>
        <w:jc w:val="both"/>
      </w:pPr>
      <w:r>
        <w:rPr>
          <w:rFonts w:ascii="Times New Roman"/>
          <w:b w:val="false"/>
          <w:i w:val="false"/>
          <w:color w:val="000000"/>
          <w:sz w:val="28"/>
        </w:rPr>
        <w:t>
      6) 31 мамыр-Саяси қуғын-сүргін және ашаршылық құрбандарын еске алу күні;</w:t>
      </w:r>
    </w:p>
    <w:p>
      <w:pPr>
        <w:spacing w:after="0"/>
        <w:ind w:left="0"/>
        <w:jc w:val="both"/>
      </w:pPr>
      <w:r>
        <w:rPr>
          <w:rFonts w:ascii="Times New Roman"/>
          <w:b w:val="false"/>
          <w:i w:val="false"/>
          <w:color w:val="000000"/>
          <w:sz w:val="28"/>
        </w:rPr>
        <w:t xml:space="preserve">
      7) 30 тамыз - Қазақстан Республикасының Конституциясы күні: </w:t>
      </w:r>
    </w:p>
    <w:p>
      <w:pPr>
        <w:spacing w:after="0"/>
        <w:ind w:left="0"/>
        <w:jc w:val="both"/>
      </w:pPr>
      <w:r>
        <w:rPr>
          <w:rFonts w:ascii="Times New Roman"/>
          <w:b w:val="false"/>
          <w:i w:val="false"/>
          <w:color w:val="000000"/>
          <w:sz w:val="28"/>
        </w:rPr>
        <w:t>
      8) 25 қазан – Қазақстан Республикасының күні.</w:t>
      </w:r>
    </w:p>
    <w:bookmarkStart w:name="z13" w:id="11"/>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1"/>
    <w:bookmarkStart w:name="z14" w:id="12"/>
    <w:p>
      <w:pPr>
        <w:spacing w:after="0"/>
        <w:ind w:left="0"/>
        <w:jc w:val="both"/>
      </w:pPr>
      <w:r>
        <w:rPr>
          <w:rFonts w:ascii="Times New Roman"/>
          <w:b w:val="false"/>
          <w:i w:val="false"/>
          <w:color w:val="000000"/>
          <w:sz w:val="28"/>
        </w:rPr>
        <w:t>
      6. Әлеуметтік көмек азаматтардың келесі санаттарына көрсетіледі:</w:t>
      </w:r>
    </w:p>
    <w:bookmarkEnd w:id="12"/>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кезеңде жіберілген әскери міндеттілер;</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3) жеңілдіктер бойынша Ұлы Отан соғысына қатысушыларға теңестірілген адамдар, атап айтқанда:</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p>
      <w:pPr>
        <w:spacing w:after="0"/>
        <w:ind w:left="0"/>
        <w:jc w:val="both"/>
      </w:pPr>
      <w:r>
        <w:rPr>
          <w:rFonts w:ascii="Times New Roman"/>
          <w:b w:val="false"/>
          <w:i w:val="false"/>
          <w:color w:val="000000"/>
          <w:sz w:val="28"/>
        </w:rPr>
        <w:t xml:space="preserve">
      1986 – 1987 жылдары Чернобыль атом электр станциясындағы апаттың, азаматтық немесе әскери мақсаттағы объектiлердегi басқа да радиациялық </w:t>
      </w:r>
    </w:p>
    <w:p>
      <w:pPr>
        <w:spacing w:after="0"/>
        <w:ind w:left="0"/>
        <w:jc w:val="both"/>
      </w:pPr>
      <w:r>
        <w:rPr>
          <w:rFonts w:ascii="Times New Roman"/>
          <w:b w:val="false"/>
          <w:i w:val="false"/>
          <w:color w:val="000000"/>
          <w:sz w:val="28"/>
        </w:rPr>
        <w:t>
      апаттар мен авариялардың салдарларын жоюға қатысқан, сондай-ақ ядролық сынақтарға тiкелей қатысқан адамдар;</w:t>
      </w:r>
    </w:p>
    <w:p>
      <w:pPr>
        <w:spacing w:after="0"/>
        <w:ind w:left="0"/>
        <w:jc w:val="both"/>
      </w:pPr>
      <w:r>
        <w:rPr>
          <w:rFonts w:ascii="Times New Roman"/>
          <w:b w:val="false"/>
          <w:i w:val="false"/>
          <w:color w:val="000000"/>
          <w:sz w:val="28"/>
        </w:rPr>
        <w:t>
      4)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w:t>
      </w:r>
    </w:p>
    <w:p>
      <w:pPr>
        <w:spacing w:after="0"/>
        <w:ind w:left="0"/>
        <w:jc w:val="both"/>
      </w:pPr>
      <w:r>
        <w:rPr>
          <w:rFonts w:ascii="Times New Roman"/>
          <w:b w:val="false"/>
          <w:i w:val="false"/>
          <w:color w:val="000000"/>
          <w:sz w:val="28"/>
        </w:rPr>
        <w:t>
      5) еңбек ардагерлері:</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6) Заңның күші қолданылатын басқа да адамдар:</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p>
      <w:pPr>
        <w:spacing w:after="0"/>
        <w:ind w:left="0"/>
        <w:jc w:val="both"/>
      </w:pPr>
      <w:r>
        <w:rPr>
          <w:rFonts w:ascii="Times New Roman"/>
          <w:b w:val="false"/>
          <w:i w:val="false"/>
          <w:color w:val="000000"/>
          <w:sz w:val="28"/>
        </w:rPr>
        <w:t>
      7)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 (тұғалар, зейнеткерлер);</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 (тұғалар, зейнеткерлер);</w:t>
      </w:r>
    </w:p>
    <w:p>
      <w:pPr>
        <w:spacing w:after="0"/>
        <w:ind w:left="0"/>
        <w:jc w:val="both"/>
      </w:pPr>
      <w:r>
        <w:rPr>
          <w:rFonts w:ascii="Times New Roman"/>
          <w:b w:val="false"/>
          <w:i w:val="false"/>
          <w:color w:val="000000"/>
          <w:sz w:val="28"/>
        </w:rPr>
        <w:t>
      8) мүмкіндігі шектеулі адамдар, атап айтқанда:</w:t>
      </w:r>
    </w:p>
    <w:p>
      <w:pPr>
        <w:spacing w:after="0"/>
        <w:ind w:left="0"/>
        <w:jc w:val="both"/>
      </w:pPr>
      <w:r>
        <w:rPr>
          <w:rFonts w:ascii="Times New Roman"/>
          <w:b w:val="false"/>
          <w:i w:val="false"/>
          <w:color w:val="000000"/>
          <w:sz w:val="28"/>
        </w:rPr>
        <w:t>
      18 жасқа дейінгі мүмкіндігі шектеулі балалар;</w:t>
      </w:r>
    </w:p>
    <w:p>
      <w:pPr>
        <w:spacing w:after="0"/>
        <w:ind w:left="0"/>
        <w:jc w:val="both"/>
      </w:pPr>
      <w:r>
        <w:rPr>
          <w:rFonts w:ascii="Times New Roman"/>
          <w:b w:val="false"/>
          <w:i w:val="false"/>
          <w:color w:val="000000"/>
          <w:sz w:val="28"/>
        </w:rPr>
        <w:t>
      бірінші топтағы мүмкіндігі шектеулі адамдар;</w:t>
      </w:r>
    </w:p>
    <w:p>
      <w:pPr>
        <w:spacing w:after="0"/>
        <w:ind w:left="0"/>
        <w:jc w:val="both"/>
      </w:pPr>
      <w:r>
        <w:rPr>
          <w:rFonts w:ascii="Times New Roman"/>
          <w:b w:val="false"/>
          <w:i w:val="false"/>
          <w:color w:val="000000"/>
          <w:sz w:val="28"/>
        </w:rPr>
        <w:t>
      екінші топтағы мүмкіндігі шектеулі адамдар;</w:t>
      </w:r>
    </w:p>
    <w:p>
      <w:pPr>
        <w:spacing w:after="0"/>
        <w:ind w:left="0"/>
        <w:jc w:val="both"/>
      </w:pPr>
      <w:r>
        <w:rPr>
          <w:rFonts w:ascii="Times New Roman"/>
          <w:b w:val="false"/>
          <w:i w:val="false"/>
          <w:color w:val="000000"/>
          <w:sz w:val="28"/>
        </w:rPr>
        <w:t>
      18 жасқа дейінгі мүмкіндігі шектеулі адамдар балаларды тәрбиелеп отырған отбасылар;</w:t>
      </w:r>
    </w:p>
    <w:p>
      <w:pPr>
        <w:spacing w:after="0"/>
        <w:ind w:left="0"/>
        <w:jc w:val="both"/>
      </w:pPr>
      <w:r>
        <w:rPr>
          <w:rFonts w:ascii="Times New Roman"/>
          <w:b w:val="false"/>
          <w:i w:val="false"/>
          <w:color w:val="000000"/>
          <w:sz w:val="28"/>
        </w:rPr>
        <w:t xml:space="preserve">
      кірістерін есепке алмай, жоғары немесе орта арнайы (кәсіби) білім және білім берудің өзге де түрлерін алуға мүмкіндігі шектеулі адамдар оңалтудың жеке бағдарламасының кәсіби бөлігінен көшірмесі бар, мүмкіндігі шектеулі адамдар; </w:t>
      </w:r>
    </w:p>
    <w:p>
      <w:pPr>
        <w:spacing w:after="0"/>
        <w:ind w:left="0"/>
        <w:jc w:val="both"/>
      </w:pPr>
      <w:r>
        <w:rPr>
          <w:rFonts w:ascii="Times New Roman"/>
          <w:b w:val="false"/>
          <w:i w:val="false"/>
          <w:color w:val="000000"/>
          <w:sz w:val="28"/>
        </w:rPr>
        <w:t>
      үшінші топтағы мүмкіндігі шектеулі адамдар;</w:t>
      </w:r>
    </w:p>
    <w:p>
      <w:pPr>
        <w:spacing w:after="0"/>
        <w:ind w:left="0"/>
        <w:jc w:val="both"/>
      </w:pPr>
      <w:r>
        <w:rPr>
          <w:rFonts w:ascii="Times New Roman"/>
          <w:b w:val="false"/>
          <w:i w:val="false"/>
          <w:color w:val="000000"/>
          <w:sz w:val="28"/>
        </w:rPr>
        <w:t>
      кәмелетке толмаған балалары бар мүмкіндігі шектеулі адамдар;</w:t>
      </w:r>
    </w:p>
    <w:p>
      <w:pPr>
        <w:spacing w:after="0"/>
        <w:ind w:left="0"/>
        <w:jc w:val="both"/>
      </w:pPr>
      <w:r>
        <w:rPr>
          <w:rFonts w:ascii="Times New Roman"/>
          <w:b w:val="false"/>
          <w:i w:val="false"/>
          <w:color w:val="000000"/>
          <w:sz w:val="28"/>
        </w:rPr>
        <w:t>
      9) мемлекеттік атаулы әлеуметтік көмек алушылар қатарындағы көп балалы аналар (отбасылар);</w:t>
      </w:r>
    </w:p>
    <w:p>
      <w:pPr>
        <w:spacing w:after="0"/>
        <w:ind w:left="0"/>
        <w:jc w:val="both"/>
      </w:pPr>
      <w:r>
        <w:rPr>
          <w:rFonts w:ascii="Times New Roman"/>
          <w:b w:val="false"/>
          <w:i w:val="false"/>
          <w:color w:val="000000"/>
          <w:sz w:val="28"/>
        </w:rPr>
        <w:t>
      10) ағымдағы жылғы жалпы білім беретін мектеп түлектерінің санынан тұлғалар, атап айтқанда:</w:t>
      </w:r>
    </w:p>
    <w:p>
      <w:pPr>
        <w:spacing w:after="0"/>
        <w:ind w:left="0"/>
        <w:jc w:val="both"/>
      </w:pPr>
      <w:r>
        <w:rPr>
          <w:rFonts w:ascii="Times New Roman"/>
          <w:b w:val="false"/>
          <w:i w:val="false"/>
          <w:color w:val="000000"/>
          <w:sz w:val="28"/>
        </w:rPr>
        <w:t>
      жетім балалар;</w:t>
      </w:r>
    </w:p>
    <w:p>
      <w:pPr>
        <w:spacing w:after="0"/>
        <w:ind w:left="0"/>
        <w:jc w:val="both"/>
      </w:pPr>
      <w:r>
        <w:rPr>
          <w:rFonts w:ascii="Times New Roman"/>
          <w:b w:val="false"/>
          <w:i w:val="false"/>
          <w:color w:val="000000"/>
          <w:sz w:val="28"/>
        </w:rPr>
        <w:t>
      ата-анасының қамқорлығынсыз қалған балалар;</w:t>
      </w:r>
    </w:p>
    <w:p>
      <w:pPr>
        <w:spacing w:after="0"/>
        <w:ind w:left="0"/>
        <w:jc w:val="both"/>
      </w:pPr>
      <w:r>
        <w:rPr>
          <w:rFonts w:ascii="Times New Roman"/>
          <w:b w:val="false"/>
          <w:i w:val="false"/>
          <w:color w:val="000000"/>
          <w:sz w:val="28"/>
        </w:rPr>
        <w:t>
      жан басына шаққандағы табысы ағымдағы жылғы екінші тоқсанның ең төменгі күнкөріс деңгейінің бір есе мөлшерінен аспайтын аз қамтамасыз етілген отбасының қатарындағы балалар;</w:t>
      </w:r>
    </w:p>
    <w:p>
      <w:pPr>
        <w:spacing w:after="0"/>
        <w:ind w:left="0"/>
        <w:jc w:val="both"/>
      </w:pPr>
      <w:r>
        <w:rPr>
          <w:rFonts w:ascii="Times New Roman"/>
          <w:b w:val="false"/>
          <w:i w:val="false"/>
          <w:color w:val="000000"/>
          <w:sz w:val="28"/>
        </w:rPr>
        <w:t>
      11) дүлей апаттың немесе өрттің салдарынан не оның мүлкіне зиян келуі, не әлеуметтік маңызы бар аурулардың болған азаматтарға (отбасына);</w:t>
      </w:r>
    </w:p>
    <w:p>
      <w:pPr>
        <w:spacing w:after="0"/>
        <w:ind w:left="0"/>
        <w:jc w:val="both"/>
      </w:pPr>
      <w:r>
        <w:rPr>
          <w:rFonts w:ascii="Times New Roman"/>
          <w:b w:val="false"/>
          <w:i w:val="false"/>
          <w:color w:val="000000"/>
          <w:sz w:val="28"/>
        </w:rPr>
        <w:t>
      бас бостандығынан айыру орындарынан босатылған азаматтар;</w:t>
      </w:r>
    </w:p>
    <w:p>
      <w:pPr>
        <w:spacing w:after="0"/>
        <w:ind w:left="0"/>
        <w:jc w:val="both"/>
      </w:pPr>
      <w:r>
        <w:rPr>
          <w:rFonts w:ascii="Times New Roman"/>
          <w:b w:val="false"/>
          <w:i w:val="false"/>
          <w:color w:val="000000"/>
          <w:sz w:val="28"/>
        </w:rPr>
        <w:t>
      10 аптаға дейінгі жүктілігіне байланысты Павлодар облысы әкімдігі, Павлодар облысы денсаулық сақтау басқармасының шаруашылық жүргізу құқығындағы "Железин аудандық ауруханасы" коммуналдық мемлекеттік кәсіпорнына дер кезінде есепке тұрған жүкті әйелдер (жиынтық табысты есептеу кезінде әлеуметтік көмекті алуға үміткер отбасының құрамына ата-аналары (бала асырап алушылар) және олардың қарауындағы 18 жасқа толмаған балалар есептелсін);</w:t>
      </w:r>
    </w:p>
    <w:p>
      <w:pPr>
        <w:spacing w:after="0"/>
        <w:ind w:left="0"/>
        <w:jc w:val="both"/>
      </w:pPr>
      <w:r>
        <w:rPr>
          <w:rFonts w:ascii="Times New Roman"/>
          <w:b w:val="false"/>
          <w:i w:val="false"/>
          <w:color w:val="000000"/>
          <w:sz w:val="28"/>
        </w:rPr>
        <w:t xml:space="preserve">
      бір жасқа дейінгі балалары бар, жан басына шаққандағы орташа табысы ең төменгі күнкөріс деңгейінің бір еселік мөлшерінен аспайтын, медициналық мекеменің қорытындысы бойынша қосымша балалар тамағына мұқтаж азаматтар (отбасылар); </w:t>
      </w:r>
    </w:p>
    <w:p>
      <w:pPr>
        <w:spacing w:after="0"/>
        <w:ind w:left="0"/>
        <w:jc w:val="both"/>
      </w:pPr>
      <w:r>
        <w:rPr>
          <w:rFonts w:ascii="Times New Roman"/>
          <w:b w:val="false"/>
          <w:i w:val="false"/>
          <w:color w:val="000000"/>
          <w:sz w:val="28"/>
        </w:rPr>
        <w:t xml:space="preserve">
      пешпен жылытылатын жеке тұрғын үй қорында тұратын, жан басына шаққандағы орташа табысы өтініш берген кезде белгіленген ең төмен күнкөріс деңгейінің шамасынан аспайтын отбасылар; </w:t>
      </w:r>
    </w:p>
    <w:p>
      <w:pPr>
        <w:spacing w:after="0"/>
        <w:ind w:left="0"/>
        <w:jc w:val="both"/>
      </w:pPr>
      <w:r>
        <w:rPr>
          <w:rFonts w:ascii="Times New Roman"/>
          <w:b w:val="false"/>
          <w:i w:val="false"/>
          <w:color w:val="000000"/>
          <w:sz w:val="28"/>
        </w:rPr>
        <w:t xml:space="preserve">
      12) сотпен немесе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саяси қуғын-сүргіндер құрбаны немесе саяси қуғын-сүргіндерден зардап шеккен деп танылған азаматтар. </w:t>
      </w:r>
    </w:p>
    <w:bookmarkStart w:name="z15" w:id="13"/>
    <w:p>
      <w:pPr>
        <w:spacing w:after="0"/>
        <w:ind w:left="0"/>
        <w:jc w:val="both"/>
      </w:pPr>
      <w:r>
        <w:rPr>
          <w:rFonts w:ascii="Times New Roman"/>
          <w:b w:val="false"/>
          <w:i w:val="false"/>
          <w:color w:val="000000"/>
          <w:sz w:val="28"/>
        </w:rPr>
        <w:t>
      7. Уәкілетті орган табыс есебінсіз көмек көрсетеді:</w:t>
      </w:r>
    </w:p>
    <w:bookmarkEnd w:id="13"/>
    <w:p>
      <w:pPr>
        <w:spacing w:after="0"/>
        <w:ind w:left="0"/>
        <w:jc w:val="both"/>
      </w:pPr>
      <w:r>
        <w:rPr>
          <w:rFonts w:ascii="Times New Roman"/>
          <w:b w:val="false"/>
          <w:i w:val="false"/>
          <w:color w:val="000000"/>
          <w:sz w:val="28"/>
        </w:rPr>
        <w:t>
      1)атаулы мен мерекелік күндерге біржолғы әлеуметтік көмек:</w:t>
      </w:r>
    </w:p>
    <w:p>
      <w:pPr>
        <w:spacing w:after="0"/>
        <w:ind w:left="0"/>
        <w:jc w:val="both"/>
      </w:pPr>
      <w:r>
        <w:rPr>
          <w:rFonts w:ascii="Times New Roman"/>
          <w:b w:val="false"/>
          <w:i w:val="false"/>
          <w:color w:val="000000"/>
          <w:sz w:val="28"/>
        </w:rPr>
        <w:t xml:space="preserve">
      Ауғанстан Демократиялық Республикасынан Кеңес әскерлерінің шектеулі контингентін шығару күніне </w:t>
      </w:r>
      <w:r>
        <w:rPr>
          <w:rFonts w:ascii="Times New Roman"/>
          <w:b w:val="false"/>
          <w:i w:val="false"/>
          <w:color w:val="000000"/>
          <w:sz w:val="28"/>
        </w:rPr>
        <w:t>6-тармақтың</w:t>
      </w:r>
      <w:r>
        <w:rPr>
          <w:rFonts w:ascii="Times New Roman"/>
          <w:b w:val="false"/>
          <w:i w:val="false"/>
          <w:color w:val="000000"/>
          <w:sz w:val="28"/>
        </w:rPr>
        <w:t xml:space="preserve"> 2) тармақшасының екінші абзацында, 4) тармақшасының екінші абзацында, 6) тармақшасының екінші абзацында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Халықаралық әйелдер күніне </w:t>
      </w:r>
      <w:r>
        <w:rPr>
          <w:rFonts w:ascii="Times New Roman"/>
          <w:b w:val="false"/>
          <w:i w:val="false"/>
          <w:color w:val="000000"/>
          <w:sz w:val="28"/>
        </w:rPr>
        <w:t>6-тармақтың</w:t>
      </w:r>
      <w:r>
        <w:rPr>
          <w:rFonts w:ascii="Times New Roman"/>
          <w:b w:val="false"/>
          <w:i w:val="false"/>
          <w:color w:val="000000"/>
          <w:sz w:val="28"/>
        </w:rPr>
        <w:t xml:space="preserve"> 9) тармақшасында көрсетілген санат үшін уәкілетті органның тізімі негізінде;</w:t>
      </w:r>
    </w:p>
    <w:p>
      <w:pPr>
        <w:spacing w:after="0"/>
        <w:ind w:left="0"/>
        <w:jc w:val="both"/>
      </w:pPr>
      <w:r>
        <w:rPr>
          <w:rFonts w:ascii="Times New Roman"/>
          <w:b w:val="false"/>
          <w:i w:val="false"/>
          <w:color w:val="000000"/>
          <w:sz w:val="28"/>
        </w:rPr>
        <w:t xml:space="preserve">
      Радиациялық апаттар мен апаттардың салдарын жоюға және осы апаттар мен апаттардың құрбандарын еске алуға қатысушылар күніне </w:t>
      </w:r>
      <w:r>
        <w:rPr>
          <w:rFonts w:ascii="Times New Roman"/>
          <w:b w:val="false"/>
          <w:i w:val="false"/>
          <w:color w:val="000000"/>
          <w:sz w:val="28"/>
        </w:rPr>
        <w:t>6-тармақтың</w:t>
      </w:r>
      <w:r>
        <w:rPr>
          <w:rFonts w:ascii="Times New Roman"/>
          <w:b w:val="false"/>
          <w:i w:val="false"/>
          <w:color w:val="000000"/>
          <w:sz w:val="28"/>
        </w:rPr>
        <w:t xml:space="preserve"> 3) тармақшасының төртінші абзацында, 4) тармақшасының үшінші абзацында, 6) тармақшасының төртінші абзацында және 6) тармақшасының алтыншы абзацында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Отан қорғаушы күніне </w:t>
      </w:r>
      <w:r>
        <w:rPr>
          <w:rFonts w:ascii="Times New Roman"/>
          <w:b w:val="false"/>
          <w:i w:val="false"/>
          <w:color w:val="000000"/>
          <w:sz w:val="28"/>
        </w:rPr>
        <w:t>6-тармақтың</w:t>
      </w:r>
      <w:r>
        <w:rPr>
          <w:rFonts w:ascii="Times New Roman"/>
          <w:b w:val="false"/>
          <w:i w:val="false"/>
          <w:color w:val="000000"/>
          <w:sz w:val="28"/>
        </w:rPr>
        <w:t xml:space="preserve"> 2) тармақшасының үшінші, төртінші абзацтарында және 6) тармақшасының үшінші абзацында көрсетілген санаттар үшін уәкілетті ұйымның тізімі негізінде; </w:t>
      </w:r>
    </w:p>
    <w:p>
      <w:pPr>
        <w:spacing w:after="0"/>
        <w:ind w:left="0"/>
        <w:jc w:val="both"/>
      </w:pPr>
      <w:r>
        <w:rPr>
          <w:rFonts w:ascii="Times New Roman"/>
          <w:b w:val="false"/>
          <w:i w:val="false"/>
          <w:color w:val="000000"/>
          <w:sz w:val="28"/>
        </w:rPr>
        <w:t xml:space="preserve">
      Жеңіс күніне </w:t>
      </w:r>
      <w:r>
        <w:rPr>
          <w:rFonts w:ascii="Times New Roman"/>
          <w:b w:val="false"/>
          <w:i w:val="false"/>
          <w:color w:val="000000"/>
          <w:sz w:val="28"/>
        </w:rPr>
        <w:t>6-тармақтың</w:t>
      </w:r>
      <w:r>
        <w:rPr>
          <w:rFonts w:ascii="Times New Roman"/>
          <w:b w:val="false"/>
          <w:i w:val="false"/>
          <w:color w:val="000000"/>
          <w:sz w:val="28"/>
        </w:rPr>
        <w:t xml:space="preserve"> 1) тармақшасында, 2) тармақшасының бесінші абзацында, 3) тармақшасының екінші, үшінші абзацтарында, 5) тармақшасының екінші, үшінші абзацтарында және 6) тармақшасының бесінші абзацында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Саяси қуғын-сүргін және ашаршылық құрбандарын еске алу күніне </w:t>
      </w:r>
      <w:r>
        <w:rPr>
          <w:rFonts w:ascii="Times New Roman"/>
          <w:b w:val="false"/>
          <w:i w:val="false"/>
          <w:color w:val="000000"/>
          <w:sz w:val="28"/>
        </w:rPr>
        <w:t>6-тармақтың</w:t>
      </w:r>
      <w:r>
        <w:rPr>
          <w:rFonts w:ascii="Times New Roman"/>
          <w:b w:val="false"/>
          <w:i w:val="false"/>
          <w:color w:val="000000"/>
          <w:sz w:val="28"/>
        </w:rPr>
        <w:t xml:space="preserve"> 12) тармақшасында көрсетілген санат үшін уәкілетті ұйымның тізімі негізінде;</w:t>
      </w:r>
    </w:p>
    <w:p>
      <w:pPr>
        <w:spacing w:after="0"/>
        <w:ind w:left="0"/>
        <w:jc w:val="both"/>
      </w:pPr>
      <w:r>
        <w:rPr>
          <w:rFonts w:ascii="Times New Roman"/>
          <w:b w:val="false"/>
          <w:i w:val="false"/>
          <w:color w:val="000000"/>
          <w:sz w:val="28"/>
        </w:rPr>
        <w:t xml:space="preserve">
      Қазақстан Республикасының Конституциясы күніне </w:t>
      </w:r>
      <w:r>
        <w:rPr>
          <w:rFonts w:ascii="Times New Roman"/>
          <w:b w:val="false"/>
          <w:i w:val="false"/>
          <w:color w:val="000000"/>
          <w:sz w:val="28"/>
        </w:rPr>
        <w:t>6-тармақтың</w:t>
      </w:r>
      <w:r>
        <w:rPr>
          <w:rFonts w:ascii="Times New Roman"/>
          <w:b w:val="false"/>
          <w:i w:val="false"/>
          <w:color w:val="000000"/>
          <w:sz w:val="28"/>
        </w:rPr>
        <w:t xml:space="preserve"> 8) тармақшасының екінші және алтыншы абзацтарында көрсетілген санаттар үшін уәкілетті органның тізімі негізінде;</w:t>
      </w:r>
    </w:p>
    <w:p>
      <w:pPr>
        <w:spacing w:after="0"/>
        <w:ind w:left="0"/>
        <w:jc w:val="both"/>
      </w:pPr>
      <w:r>
        <w:rPr>
          <w:rFonts w:ascii="Times New Roman"/>
          <w:b w:val="false"/>
          <w:i w:val="false"/>
          <w:color w:val="000000"/>
          <w:sz w:val="28"/>
        </w:rPr>
        <w:t xml:space="preserve">
      Қазақстан Республикасының күніне </w:t>
      </w:r>
      <w:r>
        <w:rPr>
          <w:rFonts w:ascii="Times New Roman"/>
          <w:b w:val="false"/>
          <w:i w:val="false"/>
          <w:color w:val="000000"/>
          <w:sz w:val="28"/>
        </w:rPr>
        <w:t>6-тармақтың</w:t>
      </w:r>
      <w:r>
        <w:rPr>
          <w:rFonts w:ascii="Times New Roman"/>
          <w:b w:val="false"/>
          <w:i w:val="false"/>
          <w:color w:val="000000"/>
          <w:sz w:val="28"/>
        </w:rPr>
        <w:t xml:space="preserve"> 7) тармақшасында және 8) тармақшасының екінші, үшінші, төртінші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алтыншы абзацында 3) тармақшаларында көрсетілген құжаттар қоса бере отырып өтініш негізінде тұрғын үйді жөндеуге нақты шығындар бойынша 125 (жүз жиырма бес) айлық есептік көрсеткіш (бұдан әрі-АЕК), </w:t>
      </w:r>
      <w:r>
        <w:rPr>
          <w:rFonts w:ascii="Times New Roman"/>
          <w:b w:val="false"/>
          <w:i w:val="false"/>
          <w:color w:val="000000"/>
          <w:sz w:val="28"/>
        </w:rPr>
        <w:t>6-тармақтың</w:t>
      </w:r>
      <w:r>
        <w:rPr>
          <w:rFonts w:ascii="Times New Roman"/>
          <w:b w:val="false"/>
          <w:i w:val="false"/>
          <w:color w:val="000000"/>
          <w:sz w:val="28"/>
        </w:rPr>
        <w:t xml:space="preserve"> 1) тармақшасында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көрсетілген құжатты қоса бере отырып өтініш негізінде </w:t>
      </w:r>
      <w:r>
        <w:rPr>
          <w:rFonts w:ascii="Times New Roman"/>
          <w:b w:val="false"/>
          <w:i w:val="false"/>
          <w:color w:val="000000"/>
          <w:sz w:val="28"/>
        </w:rPr>
        <w:t>6- тармақтың</w:t>
      </w:r>
      <w:r>
        <w:rPr>
          <w:rFonts w:ascii="Times New Roman"/>
          <w:b w:val="false"/>
          <w:i w:val="false"/>
          <w:color w:val="000000"/>
          <w:sz w:val="28"/>
        </w:rPr>
        <w:t xml:space="preserve"> 2) тармақшасында, 3) тармақшасының төртінші абзацында және 6) тармақшасының алтыншы абзацында санаттар үшін сауықтыруға 50 (елу) АЕК мөлшерінде; </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алтыншы абзацында 3) тармақшаларында көрсетілген құжаттар қоса бере отырып өтініш негізінде санаторлық-курорттық емделуге заңды өкілі жәңе жеке көмекшінің еріп жүруіне 55 (елу бес) АЕК мөлшерінде </w:t>
      </w:r>
      <w:r>
        <w:rPr>
          <w:rFonts w:ascii="Times New Roman"/>
          <w:b w:val="false"/>
          <w:i w:val="false"/>
          <w:color w:val="000000"/>
          <w:sz w:val="28"/>
        </w:rPr>
        <w:t>6- тармақтың</w:t>
      </w:r>
      <w:r>
        <w:rPr>
          <w:rFonts w:ascii="Times New Roman"/>
          <w:b w:val="false"/>
          <w:i w:val="false"/>
          <w:color w:val="000000"/>
          <w:sz w:val="28"/>
        </w:rPr>
        <w:t xml:space="preserve"> 8) тармақшасының үшінші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көрсетілген құжатты қоса бере отырып өтініш негізінде заңды өкілдердің бірін алып жүру жөніндегі шығындарды өтеуге арналған </w:t>
      </w:r>
      <w:r>
        <w:rPr>
          <w:rFonts w:ascii="Times New Roman"/>
          <w:b w:val="false"/>
          <w:i w:val="false"/>
          <w:color w:val="000000"/>
          <w:sz w:val="28"/>
        </w:rPr>
        <w:t>6- тармақтың</w:t>
      </w:r>
      <w:r>
        <w:rPr>
          <w:rFonts w:ascii="Times New Roman"/>
          <w:b w:val="false"/>
          <w:i w:val="false"/>
          <w:color w:val="000000"/>
          <w:sz w:val="28"/>
        </w:rPr>
        <w:t xml:space="preserve"> 8) тармақшасының екінші абзацында көрсетілген санат үшін 20 (жиырма) АЕК мөлшерінде санаторлық-курорттық емделуге;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8) тармақшасының екінші, үшінші, төртінші, жетінші абзацтарында көрсетілген санаттар үшін қатты отын сатып алуға (екінші жартыжылдықта көрсетіледі) 4 (төрт) АЕК мөлшерінде уәкілетті ұйымның тізімі негізінде; </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екінші абзацында 3) тармақшаларында көрсетілген құжаттар қоса берілген өтініш негізінде дүлей апаттың немесе өрттің салдарынан не оның мүлкіне зиян келуі 100 (жүз) АЕК мөлшерінде; </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жетінші абзацында 3) тармақшаларында көрсетілген құжаттар қоса берілген өтініш негізінде 10 (он) АЕК мөлшерінде </w:t>
      </w:r>
      <w:r>
        <w:rPr>
          <w:rFonts w:ascii="Times New Roman"/>
          <w:b w:val="false"/>
          <w:i w:val="false"/>
          <w:color w:val="000000"/>
          <w:sz w:val="28"/>
        </w:rPr>
        <w:t>6- тармақтың</w:t>
      </w:r>
      <w:r>
        <w:rPr>
          <w:rFonts w:ascii="Times New Roman"/>
          <w:b w:val="false"/>
          <w:i w:val="false"/>
          <w:color w:val="000000"/>
          <w:sz w:val="28"/>
        </w:rPr>
        <w:t xml:space="preserve"> 11) тармақшасының екінші абзацында көрсетілген санат үшін;</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шаруашылық жүргізу құқығындағы "Железин аудандық ауруханасы" коммуналдық мемлекеттік кәсіпорны ұсынатын тізім негізінде онкологиялық аурумен ауыратын тұлғаларға 10 (он) АЕК мөлшерінде;</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шаруашылық жүргізу құқығындағы "Железин аудандық ауруханасы" коммуналдық мемлекеттік кәсіпорнының фтизиатрлық кабинеті ұсынатын тізім негізінде адамның қорғаныс тапшылығының қоздырғышы ауруынан зардап шегетін тұлғаларға 10 (он) АЕК мөлшерінде;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үшінші абзацында 3) тармақшаларында көрсетілген құжаттар қоса бере отырып өтініш негізінде "жүйелі қызыл жегі" ауруынан зардап шегетін тұлғаларға 10 (он) АЕК мөлшерінде;</w:t>
      </w:r>
    </w:p>
    <w:p>
      <w:pPr>
        <w:spacing w:after="0"/>
        <w:ind w:left="0"/>
        <w:jc w:val="both"/>
      </w:pPr>
      <w:r>
        <w:rPr>
          <w:rFonts w:ascii="Times New Roman"/>
          <w:b w:val="false"/>
          <w:i w:val="false"/>
          <w:color w:val="000000"/>
          <w:sz w:val="28"/>
        </w:rPr>
        <w:t xml:space="preserve">
      аудан әкімі, жоғары оқу орнының басшысы және студентпен қолы қойылған білім беру қызметтерін көрсетуге үш жақты келісім-шартта көрсетілген сома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бесінші абзацында 3) тармақшаларында көрсетілген құжаттар қоса бере отырып өтініш негізінде </w:t>
      </w:r>
      <w:r>
        <w:rPr>
          <w:rFonts w:ascii="Times New Roman"/>
          <w:b w:val="false"/>
          <w:i w:val="false"/>
          <w:color w:val="000000"/>
          <w:sz w:val="28"/>
        </w:rPr>
        <w:t>6-тармақтың</w:t>
      </w:r>
      <w:r>
        <w:rPr>
          <w:rFonts w:ascii="Times New Roman"/>
          <w:b w:val="false"/>
          <w:i w:val="false"/>
          <w:color w:val="000000"/>
          <w:sz w:val="28"/>
        </w:rPr>
        <w:t xml:space="preserve"> 10) тармақшасының екінші және үшінші абзацында көрсетілген санаттар үшін төленеді;</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үшінші абзацында 3) тармақшаларында көрсетілген құжаттар қоса берілген өтініш негізінде қант диабеті аурумен ауыратын тұлғаларға 10 (он) АЕК мөлшерінде.</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 тармақшасында көрсетілген санат үшін (сауықтыруға) 20 (жиырма) АЕК мөлшерінде уәкілетті ұйымның тізімі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 тармақшасында көрсетілген санат үшін қатты отын сатып алуға 10 (он) АЕК мөлшерінде уәкілетті ұйымның тізімі негізінде;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тармақтың</w:t>
      </w:r>
      <w:r>
        <w:rPr>
          <w:rFonts w:ascii="Times New Roman"/>
          <w:b w:val="false"/>
          <w:i w:val="false"/>
          <w:color w:val="000000"/>
          <w:sz w:val="28"/>
        </w:rPr>
        <w:t xml:space="preserve"> 2) тармақшасында, 3) тармақшасының төртінші абзацында және 6) тармақшасының алтыншы абзацында көрсетілген санаттар үшін қатты отын сатып алуға 50 000 (елу мың) теңге мөлшерінде уәкілетті ұйымның тізімі негізінде;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тармақтың</w:t>
      </w:r>
      <w:r>
        <w:rPr>
          <w:rFonts w:ascii="Times New Roman"/>
          <w:b w:val="false"/>
          <w:i w:val="false"/>
          <w:color w:val="000000"/>
          <w:sz w:val="28"/>
        </w:rPr>
        <w:t xml:space="preserve"> 3) тармақшасының екінші, үшінші абзацтарында, 4) тармақшасында, 6) тармақшасының екінші, үшінші, төртінші, бесінші абзацтарында көрсетілген санаттар үшін қатты отын сатып алуға 6 (алты) АЕК мөлшерінде уәкілетті ұйымның тізімі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тармақтың</w:t>
      </w:r>
      <w:r>
        <w:rPr>
          <w:rFonts w:ascii="Times New Roman"/>
          <w:b w:val="false"/>
          <w:i w:val="false"/>
          <w:color w:val="000000"/>
          <w:sz w:val="28"/>
        </w:rPr>
        <w:t xml:space="preserve"> 5) және 7) тармақшаларында көрсетілген санаттар үшін қатты отын сатып алуға 2 (екі) АЕК мөлшерінде уәкілетті ұйымның тізімі негізінде.</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тармақтың</w:t>
      </w:r>
      <w:r>
        <w:rPr>
          <w:rFonts w:ascii="Times New Roman"/>
          <w:b w:val="false"/>
          <w:i w:val="false"/>
          <w:color w:val="000000"/>
          <w:sz w:val="28"/>
        </w:rPr>
        <w:t xml:space="preserve"> 8) тармақшасының үшінші және төртінші абзацтарында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бар мүмкіндігі шектеулі адамдарға (қарттық жасына, бірінші, екінші топтағы мүгедектігінің,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көрсетілген санаттар үшін" 3 (үш) АЕК мөлшерінде ауылдық округ әкімдіктерінің тізімі негізінде;</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шаруашылық жүргізу құқығындағы "Железин аудандық ауруханасы" коммуналдық мемлекеттік кәсіпорны ұсынатын тізім негізінде, 10 (он) АЕК мөлшерінде </w:t>
      </w:r>
      <w:r>
        <w:rPr>
          <w:rFonts w:ascii="Times New Roman"/>
          <w:b w:val="false"/>
          <w:i w:val="false"/>
          <w:color w:val="000000"/>
          <w:sz w:val="28"/>
        </w:rPr>
        <w:t>6- тармақтың</w:t>
      </w:r>
      <w:r>
        <w:rPr>
          <w:rFonts w:ascii="Times New Roman"/>
          <w:b w:val="false"/>
          <w:i w:val="false"/>
          <w:color w:val="000000"/>
          <w:sz w:val="28"/>
        </w:rPr>
        <w:t xml:space="preserve"> 8) тармақшасының екінші және үшінші абзацтарында (перитонеальді диализге және гемодиализге мұқтаж емделу және қаралу) көрсетілген санаттар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көрсетілген мектепке дейінгі ұйымдарда балаларды күтіп-бағуға әрбір балаға ақы төлеу үшін, құжатты қоса бере отырып өтініш негізінде 3 (үш) АЕК мөлшерінде </w:t>
      </w:r>
      <w:r>
        <w:rPr>
          <w:rFonts w:ascii="Times New Roman"/>
          <w:b w:val="false"/>
          <w:i w:val="false"/>
          <w:color w:val="000000"/>
          <w:sz w:val="28"/>
        </w:rPr>
        <w:t>6- тармақтың</w:t>
      </w:r>
      <w:r>
        <w:rPr>
          <w:rFonts w:ascii="Times New Roman"/>
          <w:b w:val="false"/>
          <w:i w:val="false"/>
          <w:color w:val="000000"/>
          <w:sz w:val="28"/>
        </w:rPr>
        <w:t xml:space="preserve"> 8) тармақшасының сегізінші абзацында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шаруашылық жүргізу құқығындағы "Железин аудандық ауруханасы" коммуналдық мемлекеттік кәсіпорнының фтизиатрлық кабинеті ұсынатын тізім негізінде тиісті қаржы жылына арналған республикалық бюджет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ең төменгі күнкөріс екі еселеген мөлшерінде, адамның қорғаныс тапшылығының қоздырғышы ауруынан зардап шегетін балаларға;</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шаруашылық жүргізу құқығындағы "Железин аудандық ауруханасы" коммуналдық мемлекеттік кәсіпорнының фтизиатрлық кабинеті ұсынатын тізім негізінде амбулаторлық емдеудегі туберкулез ауруынан зардап шегетін тұлғаларға 12 (он екі) АЕК мөлшерінде;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10) тармақшасының екінші және үшінші абзацында көрсетілген санаттар үшін оқу кезеңінде тұруға, тамақтануға және тұрғылықты жеріне жол жүруге 8 (сегіз) АЕК мөлшерінде.</w:t>
      </w:r>
    </w:p>
    <w:bookmarkStart w:name="z16" w:id="14"/>
    <w:p>
      <w:pPr>
        <w:spacing w:after="0"/>
        <w:ind w:left="0"/>
        <w:jc w:val="both"/>
      </w:pPr>
      <w:r>
        <w:rPr>
          <w:rFonts w:ascii="Times New Roman"/>
          <w:b w:val="false"/>
          <w:i w:val="false"/>
          <w:color w:val="000000"/>
          <w:sz w:val="28"/>
        </w:rPr>
        <w:t>
      8. Уәкілетті орган ең төменгі күнкөріс деңгейінен аспайтын табысы бар адамдарға көмек көрсетеді:</w:t>
      </w:r>
    </w:p>
    <w:bookmarkEnd w:id="14"/>
    <w:p>
      <w:pPr>
        <w:spacing w:after="0"/>
        <w:ind w:left="0"/>
        <w:jc w:val="both"/>
      </w:pPr>
      <w:r>
        <w:rPr>
          <w:rFonts w:ascii="Times New Roman"/>
          <w:b w:val="false"/>
          <w:i w:val="false"/>
          <w:color w:val="000000"/>
          <w:sz w:val="28"/>
        </w:rPr>
        <w:t xml:space="preserve">
      аудан әкімі, жоғары оқу орнының басшысы және студентпен қолы қойылған білім беру қызметтерін көрсетуге үш жақты келісім-шартта көрсетілген сома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2), төртінші абзацында 3) тармақшаларында көрсетілген құжаттар қоса бере отырып өтініш негізінде </w:t>
      </w:r>
      <w:r>
        <w:rPr>
          <w:rFonts w:ascii="Times New Roman"/>
          <w:b w:val="false"/>
          <w:i w:val="false"/>
          <w:color w:val="000000"/>
          <w:sz w:val="28"/>
        </w:rPr>
        <w:t>6-тармақтың</w:t>
      </w:r>
      <w:r>
        <w:rPr>
          <w:rFonts w:ascii="Times New Roman"/>
          <w:b w:val="false"/>
          <w:i w:val="false"/>
          <w:color w:val="000000"/>
          <w:sz w:val="28"/>
        </w:rPr>
        <w:t xml:space="preserve"> 10) тармақшасында төртінші абзацында көрсетілген санат үшін төленеді;</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2), төртінші абзацында 3) тармақшаларында көрсетілген құжаттар қоса бере отырып өтініш негізінде 16,5 (он алты бүтін оннан бес) АЕК мөлшерінде, </w:t>
      </w:r>
      <w:r>
        <w:rPr>
          <w:rFonts w:ascii="Times New Roman"/>
          <w:b w:val="false"/>
          <w:i w:val="false"/>
          <w:color w:val="000000"/>
          <w:sz w:val="28"/>
        </w:rPr>
        <w:t>6-тармақтың</w:t>
      </w:r>
      <w:r>
        <w:rPr>
          <w:rFonts w:ascii="Times New Roman"/>
          <w:b w:val="false"/>
          <w:i w:val="false"/>
          <w:color w:val="000000"/>
          <w:sz w:val="28"/>
        </w:rPr>
        <w:t xml:space="preserve"> 11) тармақшасының үшінші абзацында көрсетілген санат үшін біржолғы әлеуметтік көмек;</w:t>
      </w:r>
    </w:p>
    <w:p>
      <w:pPr>
        <w:spacing w:after="0"/>
        <w:ind w:left="0"/>
        <w:jc w:val="both"/>
      </w:pPr>
      <w:r>
        <w:rPr>
          <w:rFonts w:ascii="Times New Roman"/>
          <w:b w:val="false"/>
          <w:i w:val="false"/>
          <w:color w:val="000000"/>
          <w:sz w:val="28"/>
        </w:rPr>
        <w:t xml:space="preserve">
      тұрғын үйге меншік құқығын растайтын (пайдалануға) құжаттың көшірмесі немесе жалға алу келісім-шарт негізінде, пештік жылытуды растайтын құжат,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2), төртінші абзацында 3) тармақшаларында көрсетілген құжаттар қоса берілген өтініш негізінде, 13 (он үш) АЕК мөлшерінде қатты отын сатып алуға </w:t>
      </w:r>
      <w:r>
        <w:rPr>
          <w:rFonts w:ascii="Times New Roman"/>
          <w:b w:val="false"/>
          <w:i w:val="false"/>
          <w:color w:val="000000"/>
          <w:sz w:val="28"/>
        </w:rPr>
        <w:t>6- тармақтың</w:t>
      </w:r>
      <w:r>
        <w:rPr>
          <w:rFonts w:ascii="Times New Roman"/>
          <w:b w:val="false"/>
          <w:i w:val="false"/>
          <w:color w:val="000000"/>
          <w:sz w:val="28"/>
        </w:rPr>
        <w:t xml:space="preserve"> 11) тармақшасының бесінші абзацында көрсетілген санат үшін.</w:t>
      </w:r>
    </w:p>
    <w:p>
      <w:pPr>
        <w:spacing w:after="0"/>
        <w:ind w:left="0"/>
        <w:jc w:val="both"/>
      </w:pPr>
      <w:r>
        <w:rPr>
          <w:rFonts w:ascii="Times New Roman"/>
          <w:b w:val="false"/>
          <w:i w:val="false"/>
          <w:color w:val="000000"/>
          <w:sz w:val="28"/>
        </w:rPr>
        <w:t xml:space="preserve">
      ай сайынғы әлеуметтік көмек: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10) тармақшасында төртінші абзацында көрсетілген санат үшін оқу кезеңінде тұруға, тамақтануға және тұрғылықты жеріне жол жүруге 8 (сегіз) АЕК мөлшерінде;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2), төртінші абзацында 3) тармақшаларында көрсетілген құжаттар қоса бере отырып өтініш негізінде әр балаға 5 (бес) АЕК мөлшерінде, </w:t>
      </w:r>
      <w:r>
        <w:rPr>
          <w:rFonts w:ascii="Times New Roman"/>
          <w:b w:val="false"/>
          <w:i w:val="false"/>
          <w:color w:val="000000"/>
          <w:sz w:val="28"/>
        </w:rPr>
        <w:t>6-тармақтың</w:t>
      </w:r>
      <w:r>
        <w:rPr>
          <w:rFonts w:ascii="Times New Roman"/>
          <w:b w:val="false"/>
          <w:i w:val="false"/>
          <w:color w:val="000000"/>
          <w:sz w:val="28"/>
        </w:rPr>
        <w:t xml:space="preserve"> 11) тармақшасының төртінші абзацында көрсетілген санат үшін".</w:t>
      </w:r>
    </w:p>
    <w:bookmarkStart w:name="z17" w:id="15"/>
    <w:p>
      <w:pPr>
        <w:spacing w:after="0"/>
        <w:ind w:left="0"/>
        <w:jc w:val="both"/>
      </w:pPr>
      <w:r>
        <w:rPr>
          <w:rFonts w:ascii="Times New Roman"/>
          <w:b w:val="false"/>
          <w:i w:val="false"/>
          <w:color w:val="000000"/>
          <w:sz w:val="28"/>
        </w:rPr>
        <w:t>
      9. Алушылардың жекелеген санаттары үшін атаулы күндер мен мереке күндеріне орай әлеуметтік көмектің мөлшерін жергілікті өкілді органдар облыс ЖАО-мен келісу бойынша бірыңғай мөлшерде белгілейді.</w:t>
      </w:r>
    </w:p>
    <w:bookmarkEnd w:id="15"/>
    <w:bookmarkStart w:name="z18" w:id="16"/>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16"/>
    <w:p>
      <w:pPr>
        <w:spacing w:after="0"/>
        <w:ind w:left="0"/>
        <w:jc w:val="both"/>
      </w:pPr>
      <w:r>
        <w:rPr>
          <w:rFonts w:ascii="Times New Roman"/>
          <w:b w:val="false"/>
          <w:i w:val="false"/>
          <w:color w:val="000000"/>
          <w:sz w:val="28"/>
        </w:rPr>
        <w:t>
      Учаскелік және арнайы комиссиялар өз қызметін жергілікті атқарушы орган бекітілетін ережелердің негізінде жүзеге асырады.</w:t>
      </w:r>
    </w:p>
    <w:bookmarkStart w:name="z19" w:id="17"/>
    <w:p>
      <w:pPr>
        <w:spacing w:after="0"/>
        <w:ind w:left="0"/>
        <w:jc w:val="left"/>
      </w:pPr>
      <w:r>
        <w:rPr>
          <w:rFonts w:ascii="Times New Roman"/>
          <w:b/>
          <w:i w:val="false"/>
          <w:color w:val="000000"/>
        </w:rPr>
        <w:t xml:space="preserve"> 3-тарау. Әлеуметтік көмек көрсету тәртібі</w:t>
      </w:r>
    </w:p>
    <w:bookmarkEnd w:id="17"/>
    <w:bookmarkStart w:name="z20" w:id="18"/>
    <w:p>
      <w:pPr>
        <w:spacing w:after="0"/>
        <w:ind w:left="0"/>
        <w:jc w:val="both"/>
      </w:pPr>
      <w:r>
        <w:rPr>
          <w:rFonts w:ascii="Times New Roman"/>
          <w:b w:val="false"/>
          <w:i w:val="false"/>
          <w:color w:val="000000"/>
          <w:sz w:val="28"/>
        </w:rPr>
        <w:t xml:space="preserve">
      11. Әлеуметтік көмек көрсету тәртібі, әлеуметтік көмек көрсетуден бас тарту, әлеуметтік көмек көрсетуге жұмсалатын шығыстарды қаржыландыру, көрсетілетін әлеуметтік көмекті тоқтату және қайтару үшін негіздер Үлгілік қағидаларының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24</w:t>
      </w:r>
      <w:r>
        <w:rPr>
          <w:rFonts w:ascii="Times New Roman"/>
          <w:b w:val="false"/>
          <w:i w:val="false"/>
          <w:color w:val="000000"/>
          <w:sz w:val="28"/>
        </w:rPr>
        <w:t xml:space="preserve"> тармақтарына сәйкес айкыңдалды.</w:t>
      </w:r>
    </w:p>
    <w:bookmarkEnd w:id="18"/>
    <w:bookmarkStart w:name="z21" w:id="19"/>
    <w:p>
      <w:pPr>
        <w:spacing w:after="0"/>
        <w:ind w:left="0"/>
        <w:jc w:val="both"/>
      </w:pPr>
      <w:r>
        <w:rPr>
          <w:rFonts w:ascii="Times New Roman"/>
          <w:b w:val="false"/>
          <w:i w:val="false"/>
          <w:color w:val="000000"/>
          <w:sz w:val="28"/>
        </w:rPr>
        <w:t>
      12.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16 қарашадағы № 63/8</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Железин аудандық мәслихатының күші жойылған кейбір шешімдерінің тізбесі</w:t>
      </w:r>
    </w:p>
    <w:bookmarkStart w:name="z23" w:id="20"/>
    <w:p>
      <w:pPr>
        <w:spacing w:after="0"/>
        <w:ind w:left="0"/>
        <w:jc w:val="both"/>
      </w:pPr>
      <w:r>
        <w:rPr>
          <w:rFonts w:ascii="Times New Roman"/>
          <w:b w:val="false"/>
          <w:i w:val="false"/>
          <w:color w:val="000000"/>
          <w:sz w:val="28"/>
        </w:rPr>
        <w:t xml:space="preserve">
      1. Железин аудандық мәслихатының 2020 жылғы 30 қыркүйектегі "Железинка ауданындағы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w:t>
      </w:r>
      <w:r>
        <w:rPr>
          <w:rFonts w:ascii="Times New Roman"/>
          <w:b w:val="false"/>
          <w:i w:val="false"/>
          <w:color w:val="000000"/>
          <w:sz w:val="28"/>
        </w:rPr>
        <w:t>486/6</w:t>
      </w:r>
      <w:r>
        <w:rPr>
          <w:rFonts w:ascii="Times New Roman"/>
          <w:b w:val="false"/>
          <w:i w:val="false"/>
          <w:color w:val="000000"/>
          <w:sz w:val="28"/>
        </w:rPr>
        <w:t xml:space="preserve"> шешімі (нормативтік құқықтық актілерді мемлекеттік тіркеу тізілімінде № 6984 болып тіркелген).</w:t>
      </w:r>
    </w:p>
    <w:bookmarkEnd w:id="20"/>
    <w:bookmarkStart w:name="z24" w:id="21"/>
    <w:p>
      <w:pPr>
        <w:spacing w:after="0"/>
        <w:ind w:left="0"/>
        <w:jc w:val="both"/>
      </w:pPr>
      <w:r>
        <w:rPr>
          <w:rFonts w:ascii="Times New Roman"/>
          <w:b w:val="false"/>
          <w:i w:val="false"/>
          <w:color w:val="000000"/>
          <w:sz w:val="28"/>
        </w:rPr>
        <w:t xml:space="preserve">
      2. Железинка аудандық мәслихатының 2021 жылғы 24 желтоқсандағы "Железин аудандық мәслихатының 2020 жылғы 30 қыркүйектегі "Железинка ауданындағы әлеуметтік көмек көрсетудің, оның мөлшерлерін белгілеудің және мұқтаж азаматтардың жекелеген санаттарының тізбесін айқындаудың кағидаларын бекіту туралы" № 486/6 шешіміне өзгерістер енгізу туралы" № </w:t>
      </w:r>
      <w:r>
        <w:rPr>
          <w:rFonts w:ascii="Times New Roman"/>
          <w:b w:val="false"/>
          <w:i w:val="false"/>
          <w:color w:val="000000"/>
          <w:sz w:val="28"/>
        </w:rPr>
        <w:t>97/7</w:t>
      </w:r>
      <w:r>
        <w:rPr>
          <w:rFonts w:ascii="Times New Roman"/>
          <w:b w:val="false"/>
          <w:i w:val="false"/>
          <w:color w:val="000000"/>
          <w:sz w:val="28"/>
        </w:rPr>
        <w:t xml:space="preserve"> шешімі (нормативтік құқықтық актілерді мемлекеттік тіркеу тізілімінде № 26471 болып тіркелген).</w:t>
      </w:r>
    </w:p>
    <w:bookmarkEnd w:id="21"/>
    <w:bookmarkStart w:name="z25" w:id="22"/>
    <w:p>
      <w:pPr>
        <w:spacing w:after="0"/>
        <w:ind w:left="0"/>
        <w:jc w:val="both"/>
      </w:pPr>
      <w:r>
        <w:rPr>
          <w:rFonts w:ascii="Times New Roman"/>
          <w:b w:val="false"/>
          <w:i w:val="false"/>
          <w:color w:val="000000"/>
          <w:sz w:val="28"/>
        </w:rPr>
        <w:t xml:space="preserve">
      3. Железинка аудандық мәслихатының 2022 жылғы 18 наурыздағы "Железин аудандық мәслихатының 2020 жылғы 30 қыркүйектегі "Железинка ауданындағы әлеуметтік көмек көрсетудің, оның мөлшерлерін белгілеудің және мұқтаж азаматтардың жекелеген санаттарының тізбесін айқындаудың кағидаларын бекіту туралы" № 486/6 шешіміне өзгерістер мен толықтыру енгізу туралы" № </w:t>
      </w:r>
      <w:r>
        <w:rPr>
          <w:rFonts w:ascii="Times New Roman"/>
          <w:b w:val="false"/>
          <w:i w:val="false"/>
          <w:color w:val="000000"/>
          <w:sz w:val="28"/>
        </w:rPr>
        <w:t>133/7</w:t>
      </w:r>
      <w:r>
        <w:rPr>
          <w:rFonts w:ascii="Times New Roman"/>
          <w:b w:val="false"/>
          <w:i w:val="false"/>
          <w:color w:val="000000"/>
          <w:sz w:val="28"/>
        </w:rPr>
        <w:t xml:space="preserve"> шешімі (нормативтік құқықтық актілерді мемлекеттік тіркеу тізілімінде № 27530 болып тіркелген).</w:t>
      </w:r>
    </w:p>
    <w:bookmarkEnd w:id="22"/>
    <w:bookmarkStart w:name="z26" w:id="23"/>
    <w:p>
      <w:pPr>
        <w:spacing w:after="0"/>
        <w:ind w:left="0"/>
        <w:jc w:val="both"/>
      </w:pPr>
      <w:r>
        <w:rPr>
          <w:rFonts w:ascii="Times New Roman"/>
          <w:b w:val="false"/>
          <w:i w:val="false"/>
          <w:color w:val="000000"/>
          <w:sz w:val="28"/>
        </w:rPr>
        <w:t xml:space="preserve">
      4. Железин аудандық мәслихатының 2022 жылғы 29 шілдегі "Железин аудандық мәслихатының 2020 жылғы 30 қыркүйектегі "Железинка ауданындағы әлеуметтік көмек көрсетудің, оның мөлшерлерін белгілеудің және мұқтаж азаматтардың жекелеген санаттарының тізбесін айқындаудың кағидаларын бекіту туралы" № 486/6 шешіміне өзгерістер енгізу туралы" № </w:t>
      </w:r>
      <w:r>
        <w:rPr>
          <w:rFonts w:ascii="Times New Roman"/>
          <w:b w:val="false"/>
          <w:i w:val="false"/>
          <w:color w:val="000000"/>
          <w:sz w:val="28"/>
        </w:rPr>
        <w:t>162/7</w:t>
      </w:r>
      <w:r>
        <w:rPr>
          <w:rFonts w:ascii="Times New Roman"/>
          <w:b w:val="false"/>
          <w:i w:val="false"/>
          <w:color w:val="000000"/>
          <w:sz w:val="28"/>
        </w:rPr>
        <w:t xml:space="preserve"> шешімі (нормативтік құқықтық актілерді мемлекеттік тіркеу тізілімінде № 29009 болып тіркелген).</w:t>
      </w:r>
    </w:p>
    <w:bookmarkEnd w:id="23"/>
    <w:bookmarkStart w:name="z27" w:id="24"/>
    <w:p>
      <w:pPr>
        <w:spacing w:after="0"/>
        <w:ind w:left="0"/>
        <w:jc w:val="both"/>
      </w:pPr>
      <w:r>
        <w:rPr>
          <w:rFonts w:ascii="Times New Roman"/>
          <w:b w:val="false"/>
          <w:i w:val="false"/>
          <w:color w:val="000000"/>
          <w:sz w:val="28"/>
        </w:rPr>
        <w:t xml:space="preserve">
      5. Железин аудандық мәслихатының 2022 жылғы 21 желтоқсандағы "Железин аудандық мәслихатының 2020 жылғы 30 қыркүйектегі "Железинка ауданындағы әлеуметтік көмек көрсетудің, оның мөлшерлерін белгілеудің және мұқтаж азаматтардың жекелеген санаттарының тізбесін айқындаудың кағидаларын бекіту туралы" № 486/6 шешіміне толықтыру енгізу туралы" № </w:t>
      </w:r>
      <w:r>
        <w:rPr>
          <w:rFonts w:ascii="Times New Roman"/>
          <w:b w:val="false"/>
          <w:i w:val="false"/>
          <w:color w:val="000000"/>
          <w:sz w:val="28"/>
        </w:rPr>
        <w:t>214/7</w:t>
      </w:r>
      <w:r>
        <w:rPr>
          <w:rFonts w:ascii="Times New Roman"/>
          <w:b w:val="false"/>
          <w:i w:val="false"/>
          <w:color w:val="000000"/>
          <w:sz w:val="28"/>
        </w:rPr>
        <w:t xml:space="preserve"> шешімі (нормативтік құқықтық актілерді мемлекеттік тіркеу тізілімінде № 31311 болып тіркелген).</w:t>
      </w:r>
    </w:p>
    <w:bookmarkEnd w:id="24"/>
    <w:bookmarkStart w:name="z28" w:id="25"/>
    <w:p>
      <w:pPr>
        <w:spacing w:after="0"/>
        <w:ind w:left="0"/>
        <w:jc w:val="both"/>
      </w:pPr>
      <w:r>
        <w:rPr>
          <w:rFonts w:ascii="Times New Roman"/>
          <w:b w:val="false"/>
          <w:i w:val="false"/>
          <w:color w:val="000000"/>
          <w:sz w:val="28"/>
        </w:rPr>
        <w:t xml:space="preserve">
      6. Железин аудандық мәслихатының 2023 жылғы 20 маусымдағы "Железин аудандық мәслихатының 2020 жылғы 30 қыркүйектегі "Железинка ауданындағы әлеуметтік көмек көрсетудің, оның мөлшерлерін белгілеудің және мұқтаж азаматтардың жекелеген санаттарының тізбесін айқындаудың кағидаларын бекіту туралы" № 22/6 шешіміне өзгерістер енгізу туралы" № </w:t>
      </w:r>
      <w:r>
        <w:rPr>
          <w:rFonts w:ascii="Times New Roman"/>
          <w:b w:val="false"/>
          <w:i w:val="false"/>
          <w:color w:val="000000"/>
          <w:sz w:val="28"/>
        </w:rPr>
        <w:t>37/8</w:t>
      </w:r>
      <w:r>
        <w:rPr>
          <w:rFonts w:ascii="Times New Roman"/>
          <w:b w:val="false"/>
          <w:i w:val="false"/>
          <w:color w:val="000000"/>
          <w:sz w:val="28"/>
        </w:rPr>
        <w:t xml:space="preserve"> шешімі (нормативтік құқықтық актілерді мемлекеттік тіркеу тізілімінде № 7352-14 болып тіркелген).</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