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22712" w14:textId="60227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Успен ауданы әкімдігінің 2021 жылғы 11 қаңтардағы № 2/1 "Успен ауданының аумағында стационарлық емес сауда объектілерін орналастыру орындарын бекіту туралы" қаулысына өзгерістер енгізу туралы</w:t>
      </w:r>
    </w:p>
    <w:p>
      <w:pPr>
        <w:spacing w:after="0"/>
        <w:ind w:left="0"/>
        <w:jc w:val="both"/>
      </w:pPr>
      <w:r>
        <w:rPr>
          <w:rFonts w:ascii="Times New Roman"/>
          <w:b w:val="false"/>
          <w:i w:val="false"/>
          <w:color w:val="000000"/>
          <w:sz w:val="28"/>
        </w:rPr>
        <w:t>Павлодар облысы Успен ауданының әкімдігінің 2023 жылғы 10 мамырдағы № 144/5 қаулысы. Павлодар облысының Әділет департаментінде 2023 жылғы 11 мамырда № 7337 болып тіркелді</w:t>
      </w:r>
    </w:p>
    <w:p>
      <w:pPr>
        <w:spacing w:after="0"/>
        <w:ind w:left="0"/>
        <w:jc w:val="both"/>
      </w:pPr>
      <w:bookmarkStart w:name="z1" w:id="0"/>
      <w:r>
        <w:rPr>
          <w:rFonts w:ascii="Times New Roman"/>
          <w:b w:val="false"/>
          <w:i w:val="false"/>
          <w:color w:val="000000"/>
          <w:sz w:val="28"/>
        </w:rPr>
        <w:t>
      Павлодар облысы Успен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Успен ауданы әкімдігінің "Успен ауданының аумағында стационарлық емес сауда объектілерін орналастыру орындарын бекіту туралы" 2021 жылғы 11 қаңтардағы № 2/1 (Нормативтік құқықтық актілерді мемлекеттік тіркеу тізілімінде № 7186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 xml:space="preserve">тақырыбы </w:t>
      </w:r>
      <w:r>
        <w:rPr>
          <w:rFonts w:ascii="Times New Roman"/>
          <w:b w:val="false"/>
          <w:i w:val="false"/>
          <w:color w:val="000000"/>
          <w:sz w:val="28"/>
        </w:rPr>
        <w:t xml:space="preserve"> келесі редакцияда жазылсын: </w:t>
      </w:r>
    </w:p>
    <w:bookmarkEnd w:id="2"/>
    <w:p>
      <w:pPr>
        <w:spacing w:after="0"/>
        <w:ind w:left="0"/>
        <w:jc w:val="both"/>
      </w:pPr>
      <w:r>
        <w:rPr>
          <w:rFonts w:ascii="Times New Roman"/>
          <w:b w:val="false"/>
          <w:i w:val="false"/>
          <w:color w:val="000000"/>
          <w:sz w:val="28"/>
        </w:rPr>
        <w:t>
      "Успен ауданының аумағында стационарлық емес сауда объектілерін орналастыру орындарын айқындау және бекіту туралы";</w:t>
      </w:r>
    </w:p>
    <w:bookmarkStart w:name="z4"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 xml:space="preserve">1-тармағы </w:t>
      </w:r>
      <w:r>
        <w:rPr>
          <w:rFonts w:ascii="Times New Roman"/>
          <w:b w:val="false"/>
          <w:i w:val="false"/>
          <w:color w:val="000000"/>
          <w:sz w:val="28"/>
        </w:rPr>
        <w:t xml:space="preserve"> келесі редакцияда жазылсын:</w:t>
      </w:r>
    </w:p>
    <w:bookmarkEnd w:id="3"/>
    <w:p>
      <w:pPr>
        <w:spacing w:after="0"/>
        <w:ind w:left="0"/>
        <w:jc w:val="both"/>
      </w:pPr>
      <w:r>
        <w:rPr>
          <w:rFonts w:ascii="Times New Roman"/>
          <w:b w:val="false"/>
          <w:i w:val="false"/>
          <w:color w:val="000000"/>
          <w:sz w:val="28"/>
        </w:rPr>
        <w:t>
      "1. Осы қаулының қосымшасына сәйкес Успен ауданының аумағында стационарлық емес сауда объектілерін орналастыру орындары айқындалсын және бекітілсін.";</w:t>
      </w:r>
    </w:p>
    <w:bookmarkStart w:name="z5"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Мақашев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әкімдігінің</w:t>
            </w:r>
            <w:r>
              <w:br/>
            </w:r>
            <w:r>
              <w:rPr>
                <w:rFonts w:ascii="Times New Roman"/>
                <w:b w:val="false"/>
                <w:i w:val="false"/>
                <w:color w:val="000000"/>
                <w:sz w:val="20"/>
              </w:rPr>
              <w:t>2023 жылғы 10 мамырдағы</w:t>
            </w:r>
            <w:r>
              <w:br/>
            </w:r>
            <w:r>
              <w:rPr>
                <w:rFonts w:ascii="Times New Roman"/>
                <w:b w:val="false"/>
                <w:i w:val="false"/>
                <w:color w:val="000000"/>
                <w:sz w:val="20"/>
              </w:rPr>
              <w:t>№ 144/5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Успен ауданы әкімдігінің </w:t>
            </w:r>
            <w:r>
              <w:br/>
            </w:r>
            <w:r>
              <w:rPr>
                <w:rFonts w:ascii="Times New Roman"/>
                <w:b w:val="false"/>
                <w:i w:val="false"/>
                <w:color w:val="000000"/>
                <w:sz w:val="20"/>
              </w:rPr>
              <w:t xml:space="preserve">2021 жылғы 11 қаңтардағы </w:t>
            </w:r>
            <w:r>
              <w:br/>
            </w:r>
            <w:r>
              <w:rPr>
                <w:rFonts w:ascii="Times New Roman"/>
                <w:b w:val="false"/>
                <w:i w:val="false"/>
                <w:color w:val="000000"/>
                <w:sz w:val="20"/>
              </w:rPr>
              <w:t>№ 2/1 қаулысына</w:t>
            </w:r>
            <w:r>
              <w:br/>
            </w:r>
            <w:r>
              <w:rPr>
                <w:rFonts w:ascii="Times New Roman"/>
                <w:b w:val="false"/>
                <w:i w:val="false"/>
                <w:color w:val="000000"/>
                <w:sz w:val="20"/>
              </w:rPr>
              <w:t xml:space="preserve"> қосымша</w:t>
            </w:r>
          </w:p>
        </w:tc>
      </w:tr>
    </w:tbl>
    <w:bookmarkStart w:name="z8" w:id="6"/>
    <w:p>
      <w:pPr>
        <w:spacing w:after="0"/>
        <w:ind w:left="0"/>
        <w:jc w:val="left"/>
      </w:pPr>
      <w:r>
        <w:rPr>
          <w:rFonts w:ascii="Times New Roman"/>
          <w:b/>
          <w:i w:val="false"/>
          <w:color w:val="000000"/>
        </w:rPr>
        <w:t xml:space="preserve"> Успен ауданының аумағында стационарлық емес сауда объектілерін орналастыру орындары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орналасу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ауданы,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жүзеге асыру кезеңі,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орналасқан инфрақұрылым (ұқсас тауарлар ассортименті сатылатын сауда объектілері, сондай-ақ қоғамдық тамақтану объектілері)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ауылдық округі, Успен ауылы, Қазыбек би көшесі, № 78 үйге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азық-түлік және азық-түлік емес өнімдерін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"Янтарь" дүкені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ауылдық округі, Успен ауылы, Гагарин көшесі, автостанция ғимаратының сол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азық-түлік және азық-түлік емес өнімдерін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дүкені, Латун С.Б. жеке кәсіпкердің дүкені, "Олжа" дүкені, Абитанов Д.Т. жеке кәсіпкердің дүкені, Алькеева М.Е. жеке кәсіпкердің дүкені, Қожа Ж.В. жеке кәсіпкердің дүкені, "Я.В.М.А." жауапкершілігі шектеулі серіктестігінің дүкені, "Уйгурская кухня" кафесі, Кульмамедова Анжела Расуловна жеке кәсіпкердің дүкені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 ауылдық округі, Лозов ауылы, Мир көшесі, "Елена" дүкеніне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азық-түлік және азық-түлік емес өнімдерін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"Елена" дүкені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Равнополь ауылдық округі, Константинов ауылы, Ленин көшесі, № 42 үйге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азық-түлік және азық-түлік емес өнімдерін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 дүкені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 ауылдық округі, Ольгин ауылы, Советов көшесі, Ленин көшесіндегі № 53 үйге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азық-түлік және азық-түлік емес өнімдерін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"Даяна" дүкені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Қозыкеткен ауылдық округі, Қозыкеткен ауылы, Победы көшесі, "Белоцерковский" жауапкершілігі шектеулі серіктестігі ғимаратына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азық-түлік және азық-түлік емес өнімдерін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Пасюк Е.П. жеке кәсіпкердің дүкені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Қоңырөзек ауылдық округі, Қоңырөзек ауылы, Милевский көшесі, Успен ауданының "Қоңырөзек ауылдық округі әкімінің аппараты" коммуналдық мемлекеттік мекемесінің ғимаратына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азық-түлік және азық-түлік емес өнімдерін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дүкені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 ауылдық округі, Галицк ауылы, Школьный тұйық көшесі, "Центральный", Ураскинаның В.М. жеке кәсіпкер дүкендерінің сол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азық-түлік және азық-түлік емес өнімдерін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дүкені, Ураскина В.М. жеке кәсіпкердің дүкені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