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aeba" w14:textId="5e7a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2017 жылғы 20 қазандағы "Шарбақты ауданының Құрмет грамотасымен наградтау Ережесін бекіту туралы" № 90/27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2023 жылғы 17 қарашадағы № 38/13 шешімі. Павлодар облысының Әділет департаментінде 2023 жылғы 20 қарашада № 7416-14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2017 жылғы 20 қазандағы "Шарбақты ауданының Құрмет грамотасымен наградтау Ережесін бекіту туралы" № 90/27 (нормативтік құқықтық актілерді мемлекеттік тіркеу тізілімінде № 5669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шешіммен бекітілген Шарбақты аудандық мәслихатының Құрмет грамотасымен наградтау туралы ережеде: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Белгіленген үлгідегі наградтау парағында наградталушының жеке басын, саладағы және берілген ұжымдағы жұмысының жалпы еңбек өтілін, оның нақты сіңірген еңбектерін сипаттайтын мәліметтер, жұмысының сапасы мен тиімділігі туралы деректер мазмұндалады.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Наградтау парағына кәсіпорынның, ұйымның, мекеменің, мемлекеттік органның басшысы қол қояды.";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-тармақтар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Шарбақты ауданының Құрмет грамотасымен наградтау Ережесін бекіту туралы шешім Шарбақты аудандық мәслихатының сессиясында қабылданады.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 грамотасына аудандық мәслихаттың төрағасы және Шарбақты ауданының әкімі қол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 грамотасын тапсыру алдында наградтау туралы шешім жарияланады.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Құрмет грамотасын тапсыру салтанатты түрде наградталушыға жеке табыс етіледі. Құрмет грамотасын әкім және (немесе) аудандық мәслихат төрағасы немесе олардың тапсыры бойынша тұлға табыс етеді.".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Ауданндық маслихат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