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bb8b" w14:textId="451b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жол жүрісін басқарудың автоматтандырылған жүйесін енгізу және пайдалану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4 тамыздағы № 3/425 қаулысы. Алматы қаласы Әділет департаментінде 2023 жылғы 7 тамызда № 1732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"Алматы қаласының ерекше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4-бабы 9-16)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 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Алматы қаласының жол жүрісін басқарудың автоматтандырылған жүйесін енгізу және пайдалану қағидалары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жетекшілік ететін орынбасарына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3/425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жол жүрісін басқарудың автоматтандырылған жүйесін енгізу</w:t>
      </w:r>
      <w:r>
        <w:br/>
      </w:r>
      <w:r>
        <w:rPr>
          <w:rFonts w:ascii="Times New Roman"/>
          <w:b/>
          <w:i w:val="false"/>
          <w:color w:val="000000"/>
        </w:rPr>
        <w:t>және пайдалану қағидалары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қаласынның жол жүрісін басқарудың автоматтандырылған жүйесін енгізу және пайдалану қағидалары (бұдан әрі – Қағидалар) Қазақстан Республикасының "Алматы қаласының ерекше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4-бабы 9-16)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Алматы қаласының жол жүрісін басқарудың автоматтандырылған жүйесін енгізу және пайдалануды тәртібін айқындайды.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келесі ұғым пайдаланылады: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басқарушы компания – жол жүрісін басқарудың автоматтандырылған жүйесін енізу және пайдалану функцияларын жүзеге асыратын компания.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Жол жүрісін басқарудың автоматтандырылған жүйесін енгізудің</w:t>
      </w:r>
      <w:r>
        <w:br/>
      </w:r>
      <w:r>
        <w:rPr>
          <w:rFonts w:ascii="Times New Roman"/>
          <w:b/>
          <w:i w:val="false"/>
          <w:color w:val="000000"/>
        </w:rPr>
        <w:t>мақсаты және міндеттері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Жол жүрісін басқарудың автоматтандырылған жүйесін енгізудің мақсаты Алматы қаласының тұрғындары үшін көліктік қолжетімділікті қамтамасыз ету, оның ішінде көше-жол желісінің өткізу қабілеттілігін жоғарлату, апаттық жағдайларды азайту, қоғамдық көліктің жұмыс істеу тиімділігін арттыру болып табылады.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Жол жүрісін басқарудың автоматтандырылған жүйесінің міндеттері: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көлік жүйесінің пайдалану тиімділігін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жолдағы ыңғайлық пен жайлылықты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 жүрісінің қауіпсіздігін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Жол жүрісін басқарудың автоматтандырылған жүйесін енгізу, пайдалану және басқару басқарушы компаниямен жүзеге асырылады.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Басқарушы компанияның функциясы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Басқарушы компания: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 жүрісін ұйымдастыру және жол жүрісін басқарудың автоматтандырылған жүйесі мәселелері бойынша жолдарды қайта жаңғырту және салу кезінде техникалық шарттарды әзірлеу және келісуді;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объектілерін, коммерциялық жылжымайтын мүлікті, өндірістік кәсіпорындарды, өзге де инфрақұрлым объектілерін қайта жаңғырту мен салуды ескере отырып, көше-жол желісіндегі жол жүрісін қолданыстағы және болжамды ұйымдастыруды көліктік талдауды;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жаңадан әзірленетін және енгізілетін жол жүрісін басқарудың автоматтандырылған жүйесінің техникалық ерекшеліктерін әзірлеу мен келісуді;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 жүрісін басқарудың автоматтандырылған жүйесімен біріктіруді жүзеге асырады.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Жол жүрісін басқарудың автоматтандырылған жүйесін енгізуге</w:t>
      </w:r>
      <w:r>
        <w:br/>
      </w:r>
      <w:r>
        <w:rPr>
          <w:rFonts w:ascii="Times New Roman"/>
          <w:b/>
          <w:i w:val="false"/>
          <w:color w:val="000000"/>
        </w:rPr>
        <w:t>қойылатын талаптар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Жол жүрісін басқарудың автоматтандырылған жүйесін енгізу тәртібі: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техникалық-экономикалық негіздемені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жобалау-сметалық құжаттаманы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құрылыс-монтаждау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тестік сынаулар;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жол жүрісін басқару жүйесін пайдалануға енгізу.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Жол жүрісін басқарудың автоматтандырылған жүйесін әзірлеу және енгізу туралы шешім қабылдағанға дейін басқарушы компания: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көше-жол желісінің паспорттарына;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көше-жол желісін құру және қайта жаңғырту жоспарына;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түрлері мен көлік құралдарының түрлері бойынша қозғалыс қарқындылығы мен жылдамдығы туралы алдын ала деректеріне;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жолаушыларды тасымалдаудың жоспарлы сызбанұсқасы мен жолаушылар ағынының статистикасына;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жол қозғалысының қиындау және жол-көлік оқиғаларының ошақтары бойынша статистикасына;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интелектуалды көлік жүйесін енгізу аймағының топологиялық картасына;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көше-жол желісі учаскелерінің өткізу қабілеттілігіне сұраныс сызбасына зерттеу жүргізуі тиіс.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Жол жүрісін басқарудың автоматтандырылған жүйесін</w:t>
      </w:r>
      <w:r>
        <w:br/>
      </w:r>
      <w:r>
        <w:rPr>
          <w:rFonts w:ascii="Times New Roman"/>
          <w:b/>
          <w:i w:val="false"/>
          <w:color w:val="000000"/>
        </w:rPr>
        <w:t>пайдалануға қойылатын талаптар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Интеллектуалды көлік жүйесінің орталық және перифериялық жабдығын күтіп-ұстау, пайдалану, ағымдағы және жоспарлы жөндеу жұмыстары өндіруші зауыт нұсқаулықтарына сәйкес қамтамасыз етілуі тиіс.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жүрісін басқарудың автоматтандырылған жүйе объектілерін ұзақ мерзімді пайдалану мақсатында жабдықтың толығымен қолданыста болу кезеңіндегі олардың тұрақты функционалдық жарамдылығы қамтамасыз етілуі тиіс.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Орталық және перифериялық жабдықты ағымдағы және жоспарлы жөндеу жұмыстарын басқарушы компания жүзеге асырады.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