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3fd096" w14:textId="53fd09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"2023 жылға арналған Солтүстік Қазақстан облысы бойынша асыл тұқымды мал шаруашылығын дамытуды, мал шаруашылығының өнімділігін және өнім сапасын арттыруды субсидиялау бағыттары бойынша субсидиялар көлемдерін, сондай-ақ ауыл шаруашылығы жануарларының аналық басының азығына жұмсалған шығындар құнын арзандатуға субсидиялар нормативтерін, субсидиялар алушыларға қойылатын өлшемшарттарды және өтінім беру мерзімдерін бекіту туралы" Солтүстік Қазақстан облысы әкімдігінің 2023 жылғы 5 сәуірдегі № 41 қаулысына өзгеріс енгізу туралы</w:t>
      </w:r>
    </w:p>
    <w:p>
      <w:pPr>
        <w:spacing w:after="0"/>
        <w:ind w:left="0"/>
        <w:jc w:val="both"/>
      </w:pPr>
      <w:r>
        <w:rPr>
          <w:rFonts w:ascii="Times New Roman"/>
          <w:b w:val="false"/>
          <w:i w:val="false"/>
          <w:color w:val="000000"/>
          <w:sz w:val="28"/>
        </w:rPr>
        <w:t>Солтүстік Қазақстан облысы әкімдігінің 2023 жылғы 14 желтоқсандағы № 253 қаулысы. Солтүстік Қазақстан облысының Әділет департаментінде 2023 жылғы 14 желтоқсанда № 7650-15 болып тіркелді</w:t>
      </w:r>
    </w:p>
    <w:p>
      <w:pPr>
        <w:spacing w:after="0"/>
        <w:ind w:left="0"/>
        <w:jc w:val="both"/>
      </w:pPr>
      <w:bookmarkStart w:name="z4" w:id="0"/>
      <w:r>
        <w:rPr>
          <w:rFonts w:ascii="Times New Roman"/>
          <w:b w:val="false"/>
          <w:i w:val="false"/>
          <w:color w:val="000000"/>
          <w:sz w:val="28"/>
        </w:rPr>
        <w:t>
      Солтүстік Қазақстан облысының әкімдігі ҚАУЛЫ ЕТЕДІ:</w:t>
      </w:r>
    </w:p>
    <w:bookmarkEnd w:id="0"/>
    <w:bookmarkStart w:name="z5" w:id="1"/>
    <w:p>
      <w:pPr>
        <w:spacing w:after="0"/>
        <w:ind w:left="0"/>
        <w:jc w:val="both"/>
      </w:pPr>
      <w:r>
        <w:rPr>
          <w:rFonts w:ascii="Times New Roman"/>
          <w:b w:val="false"/>
          <w:i w:val="false"/>
          <w:color w:val="000000"/>
          <w:sz w:val="28"/>
        </w:rPr>
        <w:t xml:space="preserve">
      1. "2023 жылға арналған Солтүстік Қазақстан облысы бойынша асыл тұқымды мал шаруашылығын дамытуды, мал шаруашылығының өнімділігін және өнім сапасын арттыруды субсидиялау бағыттары бойынша субсидиялар көлемдерін, сондай-ақ ауыл шаруашылығы жануарларының аналық басының азығына жұмсалған шығындар құнын арзандатуға субсидиялар нормативтерін, субсидиялар алушыларға қойылатын өлшемшарттарды және өтінім беру мерзімдерін бекіту туралы" Солтүстік Қазақстан облысы әкімдігінің 2023 жылғы 5 сәуірдегі № 41 (Нормативтік құқықтық актілерді мемлекеттік тіркеу тізілімінде № 7468-15 болып тіркелді) </w:t>
      </w:r>
      <w:r>
        <w:rPr>
          <w:rFonts w:ascii="Times New Roman"/>
          <w:b w:val="false"/>
          <w:i w:val="false"/>
          <w:color w:val="000000"/>
          <w:sz w:val="28"/>
        </w:rPr>
        <w:t>қаулысына</w:t>
      </w:r>
      <w:r>
        <w:rPr>
          <w:rFonts w:ascii="Times New Roman"/>
          <w:b w:val="false"/>
          <w:i w:val="false"/>
          <w:color w:val="000000"/>
          <w:sz w:val="28"/>
        </w:rPr>
        <w:t xml:space="preserve"> келесі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1-қосымшасы</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"Солтүстік Қазақстан облысы әкімдігінің ауыл шаруашылығы және жер қатынастары басқармасы" коммуналдық мемлекеттік мекемесі Қазақстан Республикасының заңнамасында белгіленген тәртіпте:</w:t>
      </w:r>
    </w:p>
    <w:bookmarkEnd w:id="3"/>
    <w:bookmarkStart w:name="z8" w:id="4"/>
    <w:p>
      <w:pPr>
        <w:spacing w:after="0"/>
        <w:ind w:left="0"/>
        <w:jc w:val="both"/>
      </w:pPr>
      <w:r>
        <w:rPr>
          <w:rFonts w:ascii="Times New Roman"/>
          <w:b w:val="false"/>
          <w:i w:val="false"/>
          <w:color w:val="000000"/>
          <w:sz w:val="28"/>
        </w:rPr>
        <w:t>
      1) осы қаулыны Қазақстан Республикасы Әділет министрлігінің Солтүстік Қазақстан облысының Әділет департаментінде мемлекеттік тіркеуді;</w:t>
      </w:r>
    </w:p>
    <w:bookmarkEnd w:id="4"/>
    <w:bookmarkStart w:name="z9" w:id="5"/>
    <w:p>
      <w:pPr>
        <w:spacing w:after="0"/>
        <w:ind w:left="0"/>
        <w:jc w:val="both"/>
      </w:pPr>
      <w:r>
        <w:rPr>
          <w:rFonts w:ascii="Times New Roman"/>
          <w:b w:val="false"/>
          <w:i w:val="false"/>
          <w:color w:val="000000"/>
          <w:sz w:val="28"/>
        </w:rPr>
        <w:t>
      2) осы қаулыны ресми жариялағаннан кейін Солтүстік Қазақстан облысы әкімдігінің интернет-ресурсында орналастыруды қамтамасыз етсін.</w:t>
      </w:r>
    </w:p>
    <w:bookmarkEnd w:id="5"/>
    <w:bookmarkStart w:name="z10" w:id="6"/>
    <w:p>
      <w:pPr>
        <w:spacing w:after="0"/>
        <w:ind w:left="0"/>
        <w:jc w:val="both"/>
      </w:pPr>
      <w:r>
        <w:rPr>
          <w:rFonts w:ascii="Times New Roman"/>
          <w:b w:val="false"/>
          <w:i w:val="false"/>
          <w:color w:val="000000"/>
          <w:sz w:val="28"/>
        </w:rPr>
        <w:t>
      3. Осы қаулының орындалуын бақылау Солтүстік Қазақстан облысы әкімінің жетекшілік ететін орынбасарына жүктелсін.</w:t>
      </w:r>
    </w:p>
    <w:bookmarkEnd w:id="6"/>
    <w:bookmarkStart w:name="z11" w:id="7"/>
    <w:p>
      <w:pPr>
        <w:spacing w:after="0"/>
        <w:ind w:left="0"/>
        <w:jc w:val="both"/>
      </w:pPr>
      <w:r>
        <w:rPr>
          <w:rFonts w:ascii="Times New Roman"/>
          <w:b w:val="false"/>
          <w:i w:val="false"/>
          <w:color w:val="000000"/>
          <w:sz w:val="28"/>
        </w:rPr>
        <w:t>
      4. Осы қаулы оның алғашқы ресми жарияланған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 Нұрмұхамбетов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14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253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әкімдігінің 2023 жылғы 5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41 қаулысына 1-қосымша</w:t>
            </w:r>
          </w:p>
        </w:tc>
      </w:tr>
    </w:tbl>
    <w:bookmarkStart w:name="z19" w:id="8"/>
    <w:p>
      <w:pPr>
        <w:spacing w:after="0"/>
        <w:ind w:left="0"/>
        <w:jc w:val="left"/>
      </w:pPr>
      <w:r>
        <w:rPr>
          <w:rFonts w:ascii="Times New Roman"/>
          <w:b/>
          <w:i w:val="false"/>
          <w:color w:val="000000"/>
        </w:rPr>
        <w:t xml:space="preserve"> 2023 жылға арналған Солтүстік Қазақстан облысы бойынша асыл тұқымды мал шаруашылығын дамытуды, мал шаруашылығының өнімділігін және өнім сапасын арттыруды субсидиялау бағыттары бойынша субсидиялар көлемдері</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бағыты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Субсидияланатын көлемі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 көлемі,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және етті-сүтті мал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тауарлық аналық басы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Бас/шағылыстыру маусымы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135 510,0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72 900,0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және етті-сүтті тұқымдардың асыл тұқымды тұқымдық бұқасын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44 696,5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Бордақылау алаңдарына бордақылау үшін немесе сою қуаты тәулігіне кемінде 50 бас ірі қара мал болатын ет өңдеуші кәсіпорындарға өткізілген немесе ауыстырылған ірі қара малдың еркек дарақтарының (оның ішінде сүтті және сүтті-етті тұқымдардың еркек дарақтары) құнын арзандату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Тірідей салмағы,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725 573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145 114,6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және сүтті-етті мал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және сүтті-етті тұқымдардың асыл тұқымды бұқасының ұрығын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жынысты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доза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жынысты</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Аустралия, Солтүстік және Оңтүстік Америка, Еуропа елдерінен импортталған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1 126 080,0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өндіру құнын арзандату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сиырларының саны 600 бастан басталатын шаруашылық</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немесе өңделген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52 935,8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2 382 112,1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сиырларының саны 400 бастан басталатын шаруашылық</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20 084,1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602 522,3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сиырларының саны 50 бастан басталатын шаруашылық</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15 865,8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317 316,6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кооперативі</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22 299,1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445 981,9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(фермер) қожалықтарында және ауыл шаруашылығы кооперативтерінде сүтті және сүтті-етті бағытындағы ірі қара малдың аналық басын қолдан ұрықтандыру жөніндегі көрсетілетін қызметтер үшін асыл тұқымды және дистрибьютерік орталықтарды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жылы ұрықтандырылған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құс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етін өндіру құнын арзандату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тоннадан басталатын нақты өндіріс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Жұмыртқалы құс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құстардан алынған жұмыртқа бағытындағы финалдық нысандағы тәуліктік балапан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822 280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49 336,8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Тағамдық жұмыртқа өндіру құнын арзандату 5 миллион данадан басталатын нақты өндіріс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130 889 450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392 668,4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Селекциялық және асыл тұқымдық жұмыс жүргізу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шағылыстыру маусымы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Қойлардың асыл тұқымды аналық басы</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Қойлардың тауарлық аналық басы</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асыл тұқымды қойлар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бағыттағы асыл тұқымды тұқымдық айғырлар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шошқалар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351 820,0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Шошқалардың аналық және шошқа басын толықтыратын басымен селекциялық және асыл тұқымдық жұмыстар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шағылыстыру маусымы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бойынша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6 637 646,1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бюджет қаражаты есебінен: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жануарларының аналық басының азығына жұмсалған шығындар құнын арзандату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жануарларының азығына жұмсалған шығындар құнын арзандату (50 бастан 400 басқа дейінгі сүтті және сүтті-етті бағыттағы ірі қара малдың аналық басы)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170 109,7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жануарларының азығына жұмсалған шығындар құнын арзандату (400 бастан басталатын сүтті және сүтті-етті бағыттағы ірі қара малдың аналық басы)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1 734 203,6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жануарларының азығына жұмсалған шығындар құнын арзандату (50 бастан басталатын ірі қара мал)</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826 921,7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жануарларының азығына жұмсалған шығындар құнын арзандату (50 бастан басталатын шошқалар)</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жануарларының азығына жұмсалған шығындар құнын арзандату (50 бастан басталатын жылқылар)</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40 538,8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жануарларының азығына жұмсалған шығындар құнын арзандату (50 бастан басталатын қойлар)</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38 119,5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Бие сүтін өндіру және өңдеу құнын арзандату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бюджеттің бюджеттік қаражат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2 936 939,9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резерві есебінен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және етті-сүтті мал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етті-сүтті тұқымдардың асыл тұқымды тұқымдық бұқасын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10 489,2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Бордақылау алаңдарына бордақылау үшін немесе сою қуаты тәулігіне кемінде 50 бас ірі қара мал болатын ет өңдеуші кәсіпорындарға өткізілген немесе ауыстырылған ірі қара малдың еркек дарақтарының (оның ішінде сүтті және сүтті-етті тұқымдардың еркек дарақтары) құнын арзандату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Тірідей салмағы,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446 851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89 370,2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және сүтті-етті мал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және сүтті-етті тұқымдардың асыл тұқымды бұқасының ұрығын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жынысты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доза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9"/>
          <w:p>
            <w:pPr>
              <w:spacing w:after="20"/>
              <w:ind w:left="20"/>
              <w:jc w:val="both"/>
            </w:pPr>
            <w:r>
              <w:rPr>
                <w:rFonts w:ascii="Times New Roman"/>
                <w:b w:val="false"/>
                <w:i w:val="false"/>
                <w:color w:val="000000"/>
                <w:sz w:val="20"/>
              </w:rPr>
              <w:t>
Аустралия, Солтүстік және Оңтүстік Америка, Еуропа</w:t>
            </w:r>
          </w:p>
          <w:bookmarkEnd w:id="9"/>
          <w:p>
            <w:pPr>
              <w:spacing w:after="20"/>
              <w:ind w:left="20"/>
              <w:jc w:val="both"/>
            </w:pPr>
            <w:r>
              <w:rPr>
                <w:rFonts w:ascii="Times New Roman"/>
                <w:b w:val="false"/>
                <w:i w:val="false"/>
                <w:color w:val="000000"/>
                <w:sz w:val="20"/>
              </w:rPr>
              <w:t>
елдерінен импортталған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өндіру құнын арзандату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сиырларының саны 600 бастан басталатын шаруашылық</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немесе өңделген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17 365,3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781 440,6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сиырларының саны 400 бастан басталатын шаруашылық</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65 448,1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сиырларының саны 50 бастан басталатын шаруашылық</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39 056,9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кооперативі</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699 799,8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Жұмыртқалы құс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құстардан алынған жұмыртқа бағытындағы финалдық нысандағы тәуліктік балапан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Қойлардың асыл тұқымды аналық 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асыл тұқымды қойлар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шошқаларды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Шошқалардың аналық және шошқа басын толықтыратын басымен селекциялық және асыл тұқымдық жұмыстар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Бас/шағылыстыру маусымы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резервінен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1 799 125,0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11 373 711,0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