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297cf" w14:textId="41297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облысында әлеуметтік маңызы бар азық-түлік тауарларына бағаларды тұрақтандыру тетіктерін іске асырудың қағидаларын бекіту туралы" Солтүстік Қазақстан облысы әкімдігінің 2019 жылғы 26 қыркүйектегі № 246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2023 жылғы 21 желтоқсандағы № 268 қаулысы. Солтүстік Қазақстан облысының Әділет департаментінде 2023 жылғы 22 желтоқсанда № 7661-15 болып тіркелді. Күші жойылды – Солтүстік Қазақстан облысы әкімдігінің 2024 жылғы 3 желтоқсандағы № 402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Солтүстік Қазақстан облысы әкімдігінің 03.12.2024 </w:t>
      </w:r>
      <w:r>
        <w:rPr>
          <w:rFonts w:ascii="Times New Roman"/>
          <w:b w:val="false"/>
          <w:i w:val="false"/>
          <w:color w:val="ff0000"/>
          <w:sz w:val="28"/>
        </w:rPr>
        <w:t>№ 402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облысында әлеуметтік маңызы бар азық-түлік тауарларына бағаларды тұрақтандыру тетіктерін іске асырудың қағидаларын бекіту туралы" Солтүстік Қазақстан облысы әкімдігінің 2019 жылғы 26 қыркүйектегі № 246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5587 болып тіркелді) мынадай өзгерістер мен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Солтүстік Қазақстан облысында әлеуметтік маңызы бар азық-түлік тауарларына бағаларды тұрақтандыру тетіктерін іске асыру қағидаларында: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"5) әлеуметтік маңызы бар азық-түлік тауарлары – тізбесі "Әлеуметтік маңызы бар азық-түлік тауарларының тізбесін бекіту туралы" Қазақстан Республикасы Премьер-Министрінің орынбасары – Сауда және интеграция министрінің 2023 жылғы 11 мамырдағы № 166-НҚ (Нормативтік құқықтық актілерді мемлекеттік тіркеу тізілімінде № 32474 болып тіркелді) бұйрығымен бекітілетін, олардың есебінен адамның физиологиялық қажеттіліктері қанағаттандырылатын азық-түлік тауарлары;";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2-тармақтың </w:t>
      </w:r>
      <w:r>
        <w:rPr>
          <w:rFonts w:ascii="Times New Roman"/>
          <w:b w:val="false"/>
          <w:i w:val="false"/>
          <w:color w:val="000000"/>
          <w:sz w:val="28"/>
        </w:rPr>
        <w:t>5-1) тармақшасымен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"5-1) ауыл шаруашылығы тауарын өндіруші (бұдан әрі – ауылшартауарынөндіруші) – ауыл шаруашылығы өнімін өндірумен айналысатын жеке немесе заңды тұлға;";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6)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2-тармақтың </w:t>
      </w:r>
      <w:r>
        <w:rPr>
          <w:rFonts w:ascii="Times New Roman"/>
          <w:b w:val="false"/>
          <w:i w:val="false"/>
          <w:color w:val="000000"/>
          <w:sz w:val="28"/>
        </w:rPr>
        <w:t>10-1) тармақшасымен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"10-1) тіркелген баға - өндіруге/сатып алуға, сақтауға, табиғи кемуге (кебуге), межелі орынға дейін жеткізуге кеткен шығындарды, сондай-ақ өнімнің өзіндік құнынан маржалық табысты ескере отырып, әлеуметтік маңызы бар азық-түлік тауарының бағасы;";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2-тармақтың </w:t>
      </w:r>
      <w:r>
        <w:rPr>
          <w:rFonts w:ascii="Times New Roman"/>
          <w:b w:val="false"/>
          <w:i w:val="false"/>
          <w:color w:val="000000"/>
          <w:sz w:val="28"/>
        </w:rPr>
        <w:t>10-2) тармақшасымен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"10-2) форвард – сатып алушы (немесе сатушы) болашақта келісілген шарттармен базалық активті сатып алудың (немесе сатудың) белгілі бір мерзімі өткеннен кейін өзіне міндеттеме алатын туынды қаржы құралы;";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17-1-тармақпен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"17-1. Азық-түлік тауарларының өңірлік тұрақтандыру қорларын қалыптастыру шеңберінде көкөніс өнімдерін өндіру үшін ауыл шаруашылығы тауарын өндірушілерді, сондай-ақ қарақұмық жармасын (дәні), тазартылған (домалақ дәнді) күрішті, күнбағыс майын, бірінші сортты бидай ұнын және ақ қантты – құмшекерді өндіру үшін қайта өңдеуші кәсіпорындарды қаржыландыру тіркелген бағаны белгілей отырып, форвардты қолданумен жүзеге асырылады.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Көкөніс өнімдерін өндіру үшін ауыл шаруашылығы тауарын өндірушілерді және қарақұмық жармасын (дәні), тазартылған (домалақ дәнді) күрішті, күнбағыс майын, бірінші сортты бидай ұнын және ақ қантты – құмшекерді өндіру үшін өңдеуші кәсіпорындарын қаржыландыру форвардтық шарттың жалпы сомасының 70 (жетпіс) пайызынан аспайтын мөлшерде алдын ала төлем және өнім жеткізілгеннен кейін түпкілікті есеп айырысу шарттарында жүзеге асырылады.";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26-1-тармақпен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"26-1. Азық-түлік тауарларының өңірлік тұрақтандыру қорларын қалыптастыру кезінде бюджеттік қаражаттың 70 (жетпіс) пайызы форвардтық шарттар шеңберінде ауыл шаруашылығы тауарын өндірушілер мен қайта өңдеу кәсіпорындарына бағытталады.";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"27. Азық-түлік тауарларының өңірлік тұрақтандыру қорына сатып алуға қажетті әлеуметтік маңызы бар азық-түлік тауарларының тізбесі "Әлеуметтік маңызы бар азық-түлік тауарларының тізбесін бекіту туралы" Қазақстан Республикасы Премьер-Министрінің орынбасары – Сауда және интеграция министрінің 2023 жылғы 11 мамырдағы № 166-НҚ бұйрығымен бекітілген әлеуметтік маңызы бар азық-түлік тауарларының тізбесінен қалыптастырылады;";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"43. Кәсіпкерлік және индустриялық-инновациялық даму басқармасы әлеуметтік маңызы бар азық-түлік тауарларының бағасын тұрақтандыру мақсатында мамандандырылған ұйымдар арқылы кәсіпкерлік субъектілеріне сұраныс пен ұсыныстың өңірлік балансының (өндіріс көлемі, азық-түлік тауарларымен қамтамасыз етілуі, олардың тауарларының жылжытылуы, запастардың болуы) егіс алаңдары (жоспарлы), егіннің болжамды шығымы, өткен күнтізбелік жыл ішінде қалыптасқан бағалар туралы мәліметтердің, сондай-ақ өзге де мәліметтер негізінде Комиссия айқындайтын азық-түлік тауарларының тізбесіне сәйкес қарыз береді. Қарыз беру қарыз шартын жасасу жолымен қайтарымдылық, қамтамасыз ету және ақылық талаптарының шарттарымен жүзеге асырылады.";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мынадай мазмұндағы </w:t>
      </w:r>
      <w:r>
        <w:rPr>
          <w:rFonts w:ascii="Times New Roman"/>
          <w:b w:val="false"/>
          <w:i w:val="false"/>
          <w:color w:val="000000"/>
          <w:sz w:val="28"/>
        </w:rPr>
        <w:t>43-1-тармақпен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"43-1. Кәсіпкерлік субъектілеріне қарыз беру кезінде бюджеттік қаражаттың 70 (жетпіс) пайызы ауыл шаруашылығы тауарын өндірушілер мен қайта өңдеу кәсіпорындарына бағытталады.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тармақтың бірінші бөлігіндегі талаптарды орындау үшін ауыл шаруашылығы тауарын өндірушілер мен қайта өңдеу кәсіпорындарынан өтінімдер болмаған кезде, қарыз азық-түлік тауарларын өткізуді жүзеге асыратын кәсіпкерлік субъектілеріне беріледі.";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тізбесі "Әлеуметтік маңызы бар азық-түлік тауарларының тізбесін бекіту туралы" Қазақстан Республикасы Премьер-Министрінің орынбасары – Сауда және интеграция министрінің 2023 жылғы 11 мамырдағы № 166-НҚ бұйрығымен бекітілген әлеуметтік маңызы бар азық-түлік тауарларының толық жиынтығының бөлшек саудасын жүзеге асыратын".".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"Солтүстік Қазақстан облысы әкімдігінің кәсіпкерлік және индустриялық-инновациялық даму басқармасы" коммуналдық мемлекеттік мекемесі Қазақстан Республикасының заңнамасында белгіленген тәртіпте қамтамасыз етсін: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"Қазақстан Республикасы Әділет министрлігінің Солтүстік Қазақстан облысының Әділет департаменті" республикалық мемлекеттік мекемесінде мемлекеттік тіркеуді;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жариялағаннан кейін Солтүстік Қазақстан облысы әкімдігінің интернет-ресурсында орналастыруды.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Солтүстік Қазақстан облысы әкімінің жетекшілік ететін орынбасарына жүктелсін.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