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b681" w14:textId="138b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Петропавл қаласының мұқтаж азаматтарының жекелеген санаттарының тізбесін айқындау қағидаларын бекіту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2023 жылғы 24 қарашадағы № 2 шешімі. Солтүстік Қазақстан облысының Әділет департаментінде 2023 жылғы 30 қарашада № 7637-15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Республикасының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Әлеуметтік көмек көрсету, оның мөлшерін белгілеу және Петропавл қаласының мұқтаж азаматтарының жекелеген санаттарының тізбесін айқындау қағидалары (бұдан әрі – Қағидалар) бекітілсін. </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Петропавл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шешіммен бекітілген Қағидалардың 6-тармағының 8) тармақшасы 2023 жылғы 31 желтоқсанға дейін қолданылады деп белгіленсін.</w:t>
      </w:r>
    </w:p>
    <w:bookmarkEnd w:id="3"/>
    <w:bookmarkStart w:name="z8" w:id="4"/>
    <w:p>
      <w:pPr>
        <w:spacing w:after="0"/>
        <w:ind w:left="0"/>
        <w:jc w:val="both"/>
      </w:pPr>
      <w:r>
        <w:rPr>
          <w:rFonts w:ascii="Times New Roman"/>
          <w:b w:val="false"/>
          <w:i w:val="false"/>
          <w:color w:val="000000"/>
          <w:sz w:val="28"/>
        </w:rPr>
        <w:t xml:space="preserve">
      4. Осы шешім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қарашадағы №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Шешіммен бекітілген</w:t>
            </w:r>
          </w:p>
        </w:tc>
      </w:tr>
    </w:tbl>
    <w:bookmarkStart w:name="z13" w:id="5"/>
    <w:p>
      <w:pPr>
        <w:spacing w:after="0"/>
        <w:ind w:left="0"/>
        <w:jc w:val="left"/>
      </w:pPr>
      <w:r>
        <w:rPr>
          <w:rFonts w:ascii="Times New Roman"/>
          <w:b/>
          <w:i w:val="false"/>
          <w:color w:val="000000"/>
        </w:rPr>
        <w:t xml:space="preserve"> Әлеуметтік көмек көрсету, оның мөлшерлерін белгілеу және Петропавл қаласының мұқтаж азаматтардың жекелеген санаттарының тізбесін айқындау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Солтүстік Қазақстан облысы Петропавл қалалық мәслихатының 27.03.2024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Петропавл қаласының мұқтаж азаматтарының жекелеген санаттарының тізбесін айқындаудың қағидалары (бұдан әрі – Қағидалар) Қазақстан Республикасының Әлеуметтік кодексінің (бұдан әрі – Әлеуметтік кодекс), "Ардагерлер туралы" Қазақстан Республикасының Заңына (бұдан әрі – Заң)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айқындайды.</w:t>
      </w:r>
    </w:p>
    <w:bookmarkEnd w:id="7"/>
    <w:bookmarkStart w:name="z18" w:id="8"/>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8"/>
    <w:bookmarkStart w:name="z19" w:id="9"/>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 </w:t>
      </w:r>
    </w:p>
    <w:bookmarkEnd w:id="9"/>
    <w:bookmarkStart w:name="z20" w:id="10"/>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Петропавл қаласы әкімінің шешімімен құрылатын комиссия; </w:t>
      </w:r>
    </w:p>
    <w:bookmarkEnd w:id="10"/>
    <w:bookmarkStart w:name="z21" w:id="11"/>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4) әлеуметтік көмек – әлеуметтік көмек көрсету жөніндегі уәкілетті орган мұқтаж азаматтардың жекелеген санаттарына (бұдан әрі – алушылар), сондай-ақ мереке күндері мен атаулы күндерге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5) әлеуметтік көмек көрсету жөніндегі уәкілетті орган – "Петропавл қаласы әкімдігінің жұмыспен қамту және әлеуметтік бағдарламалар бөлімі" коммуналдық мемлекеттік мекемесі;</w:t>
      </w:r>
    </w:p>
    <w:bookmarkEnd w:id="13"/>
    <w:bookmarkStart w:name="z24" w:id="14"/>
    <w:p>
      <w:pPr>
        <w:spacing w:after="0"/>
        <w:ind w:left="0"/>
        <w:jc w:val="both"/>
      </w:pPr>
      <w:r>
        <w:rPr>
          <w:rFonts w:ascii="Times New Roman"/>
          <w:b w:val="false"/>
          <w:i w:val="false"/>
          <w:color w:val="000000"/>
          <w:sz w:val="28"/>
        </w:rPr>
        <w:t>
      6) ең төмен күнкөріс деңгейі - Солтүстік Қазақстан облысы бойынша статистика органдары есептейтін ең төменгі тұтыну себетінің құнына тең бір адамға қажетті ең төменгі ақшалай кіріс;</w:t>
      </w:r>
    </w:p>
    <w:bookmarkEnd w:id="14"/>
    <w:bookmarkStart w:name="z25"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6" w:id="16"/>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6"/>
    <w:bookmarkStart w:name="z27" w:id="17"/>
    <w:p>
      <w:pPr>
        <w:spacing w:after="0"/>
        <w:ind w:left="0"/>
        <w:jc w:val="both"/>
      </w:pPr>
      <w:r>
        <w:rPr>
          <w:rFonts w:ascii="Times New Roman"/>
          <w:b w:val="false"/>
          <w:i w:val="false"/>
          <w:color w:val="000000"/>
          <w:sz w:val="28"/>
        </w:rPr>
        <w:t xml:space="preserve">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Петропавл қаласы әкімінің шешімімен құрылатын комиссия; </w:t>
      </w:r>
    </w:p>
    <w:bookmarkEnd w:id="17"/>
    <w:bookmarkStart w:name="z28" w:id="18"/>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Солтүстік Қазақстан облысы Петропавл қалалық мәслихатының 28.08.2024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3. Осы Қағидалар Солтүстік Қазақстан облысы Петропавл қаласының аумағында тұрақты тұратын және тіркелген адамдарға қолданылады.</w:t>
      </w:r>
    </w:p>
    <w:bookmarkEnd w:id="19"/>
    <w:bookmarkStart w:name="z30" w:id="20"/>
    <w:p>
      <w:pPr>
        <w:spacing w:after="0"/>
        <w:ind w:left="0"/>
        <w:jc w:val="both"/>
      </w:pPr>
      <w:r>
        <w:rPr>
          <w:rFonts w:ascii="Times New Roman"/>
          <w:b w:val="false"/>
          <w:i w:val="false"/>
          <w:color w:val="000000"/>
          <w:sz w:val="28"/>
        </w:rPr>
        <w:t>
      4. Әлеуметтік кодекстің 71-бабының 4-тармағында, 170-бабының 3-тармағында, 229-бабының 3-тармағында, Заңның 10-бабы 1-тармағының 2) тармақшасында, 11-бабының 1-тармағының 2) тармақшасында, 12-бабының 1 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20"/>
    <w:bookmarkStart w:name="z31" w:id="21"/>
    <w:p>
      <w:pPr>
        <w:spacing w:after="0"/>
        <w:ind w:left="0"/>
        <w:jc w:val="both"/>
      </w:pPr>
      <w:r>
        <w:rPr>
          <w:rFonts w:ascii="Times New Roman"/>
          <w:b w:val="false"/>
          <w:i w:val="false"/>
          <w:color w:val="000000"/>
          <w:sz w:val="28"/>
        </w:rPr>
        <w:t>
      5. Әлеуметтік көмек біржолғы, мерзімді түрде (ай сайын, жылына 1 рет) көрсетіледі.</w:t>
      </w:r>
    </w:p>
    <w:bookmarkEnd w:id="21"/>
    <w:bookmarkStart w:name="z32" w:id="2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мөлшерін белгілеу тәртібі</w:t>
      </w:r>
    </w:p>
    <w:bookmarkEnd w:id="22"/>
    <w:bookmarkStart w:name="z33" w:id="23"/>
    <w:p>
      <w:pPr>
        <w:spacing w:after="0"/>
        <w:ind w:left="0"/>
        <w:jc w:val="both"/>
      </w:pPr>
      <w:r>
        <w:rPr>
          <w:rFonts w:ascii="Times New Roman"/>
          <w:b w:val="false"/>
          <w:i w:val="false"/>
          <w:color w:val="000000"/>
          <w:sz w:val="28"/>
        </w:rPr>
        <w:t>
      6. Мереке күндері мен атаулы күндерге әлеуметтік көмек мұқтаж азаматтардың мынадай санаттарына жылына 1 (бір) рет мерзімді түрде көрсетіледі:</w:t>
      </w:r>
    </w:p>
    <w:bookmarkEnd w:id="23"/>
    <w:bookmarkStart w:name="z34" w:id="24"/>
    <w:p>
      <w:pPr>
        <w:spacing w:after="0"/>
        <w:ind w:left="0"/>
        <w:jc w:val="both"/>
      </w:pPr>
      <w:r>
        <w:rPr>
          <w:rFonts w:ascii="Times New Roman"/>
          <w:b w:val="false"/>
          <w:i w:val="false"/>
          <w:color w:val="000000"/>
          <w:sz w:val="28"/>
        </w:rPr>
        <w:t xml:space="preserve">
      1) 15 ақпан – Кеңес әскерлерінің шектеулі контингенті Ауғанстан Демократиялық Республикасынан (бұдан әрі – АДР) шығарылған күніне: </w:t>
      </w:r>
    </w:p>
    <w:bookmarkEnd w:id="24"/>
    <w:bookmarkStart w:name="z35" w:id="25"/>
    <w:p>
      <w:pPr>
        <w:spacing w:after="0"/>
        <w:ind w:left="0"/>
        <w:jc w:val="both"/>
      </w:pPr>
      <w:r>
        <w:rPr>
          <w:rFonts w:ascii="Times New Roman"/>
          <w:b w:val="false"/>
          <w:i w:val="false"/>
          <w:color w:val="000000"/>
          <w:sz w:val="28"/>
        </w:rPr>
        <w:t>
      2024 жылғы 15 ақпанды қоспағанда,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25"/>
    <w:bookmarkStart w:name="z36" w:id="26"/>
    <w:p>
      <w:pPr>
        <w:spacing w:after="0"/>
        <w:ind w:left="0"/>
        <w:jc w:val="both"/>
      </w:pPr>
      <w:r>
        <w:rPr>
          <w:rFonts w:ascii="Times New Roman"/>
          <w:b w:val="false"/>
          <w:i w:val="false"/>
          <w:color w:val="000000"/>
          <w:sz w:val="28"/>
        </w:rPr>
        <w:t>
      2024 жылғы 15 ақпанды қоспағанда, оқу жиындарына шақырылған және Ауғанстанға ұрыс қимылдары жүрiп жатқан кезеңде жiберiлген әскери мiндеттiлер – 35 (он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26"/>
    <w:bookmarkStart w:name="z37" w:id="27"/>
    <w:p>
      <w:pPr>
        <w:spacing w:after="0"/>
        <w:ind w:left="0"/>
        <w:jc w:val="both"/>
      </w:pPr>
      <w:r>
        <w:rPr>
          <w:rFonts w:ascii="Times New Roman"/>
          <w:b w:val="false"/>
          <w:i w:val="false"/>
          <w:color w:val="000000"/>
          <w:sz w:val="28"/>
        </w:rPr>
        <w:t>
      2024 жылғы 15 ақпанды қоспағанда, Ауғанстанға ұрыс қимылдары жүрiп жатқан кезеңде осы елге жүк жеткiзу үшiн жiберiлген автомобиль батальондарының әскери қызметшiлерi - 35 (он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27"/>
    <w:bookmarkStart w:name="z38" w:id="28"/>
    <w:p>
      <w:pPr>
        <w:spacing w:after="0"/>
        <w:ind w:left="0"/>
        <w:jc w:val="both"/>
      </w:pPr>
      <w:r>
        <w:rPr>
          <w:rFonts w:ascii="Times New Roman"/>
          <w:b w:val="false"/>
          <w:i w:val="false"/>
          <w:color w:val="000000"/>
          <w:sz w:val="28"/>
        </w:rPr>
        <w:t>
      2024 жылғы 15 ақпанды қоспағанда, бұрынғы КСР Одағының аумағынан Ауғанстанға жауынгерлiк тапсырмалармен ұшқан ұшу құрамының әскери қызметшiлерi – 35 (он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2024 жылғы 15 ақпанды қоспағанда,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 - 35 (он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2024 жылғы 15 ақпанды қоспағанда, бұрынғы КСР Одағын қорғау, әскери қызметтің өзге де міндеттерін басқа кезеңдерде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қызметін өткеру кезінде ауруға шалдығуы салдарынан мүгедек болған әскери қызметшілерге - 35 (он бес) айлық есептік көрсеткіш мөлшерінде, 2024 жылғы 15 ақпанға орай Кеңес әскерлерінің шектеулі контингентінің АДР-дан шығарылуының 35 жылдығын мерекелеуге байланысты – 50 (елу)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басқа елдерде әрекет еткен әскери құрамдарға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қызметшілерге – 35 (он бес)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мемлекеттердегі ұрыс қимылдары кезеңінде жаралану, контузия алу, мертігу, ауру салдарынан қаза тапқан (хабар-ошарсыз кеткен) немесе қайтыс болған әскери қызметшілердің отбасыларына - 35 (он бес)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 35 (он бес)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 - 35 (он бес)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- 35 (он бес)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2) 8 наурыз - Халықаралық әйелдер күніне орай:</w:t>
      </w:r>
    </w:p>
    <w:bookmarkEnd w:id="36"/>
    <w:bookmarkStart w:name="z47" w:id="37"/>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алғандар, I және II дәрежелі "Ана даңқы" ордендерімен марапатталған көп балалы аналарға - 10 (он)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бірге тұратын төрт және одан да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оқитын балалары бар көп балалы отбасыларға – 5 (бес)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3) 7 мамыр – Отан қорғаушылар күніне:</w:t>
      </w:r>
    </w:p>
    <w:bookmarkEnd w:id="39"/>
    <w:bookmarkStart w:name="z50" w:id="40"/>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Қорғаныс министрлігіне, Ішкі істер және мемлекеттік қауіпсіздік органдарына әскери міндеттілердің жиындарына шақырылған, қоғамға жат көріністерге байланысты төтенше жағдайлар кезінде қоғамдық тәртіпті сақтау жөніндегі міндеттерді орындау кезінде қаза тапқан (қайтыс болған) әскери қызметшілердің, басшы және қатардағы құрам адамдарының отбасыларына – 5 (бес)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4) 9 мамыр - Жеңіс күніне орай:</w:t>
      </w:r>
    </w:p>
    <w:bookmarkEnd w:id="42"/>
    <w:bookmarkStart w:name="z53" w:id="43"/>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 – 1 500 000 (бір жарым миллион) теңге мөлшерінде;</w:t>
      </w:r>
    </w:p>
    <w:bookmarkEnd w:id="43"/>
    <w:bookmarkStart w:name="z54" w:id="4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 – 1 500 000 (бір миллион) теңге мөлшерінде;</w:t>
      </w:r>
    </w:p>
    <w:bookmarkEnd w:id="44"/>
    <w:bookmarkStart w:name="z55" w:id="4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 – 100 000 (жүз мың) теңге мөлшерінде;</w:t>
      </w:r>
    </w:p>
    <w:bookmarkEnd w:id="45"/>
    <w:bookmarkStart w:name="z56" w:id="4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адамдары - 100 000 (жүз мың) теңге мөлшерінде;</w:t>
      </w:r>
    </w:p>
    <w:bookmarkEnd w:id="46"/>
    <w:bookmarkStart w:name="z57" w:id="4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 - 100 000 (жүз мың) теңге мөлшерінде;</w:t>
      </w:r>
    </w:p>
    <w:bookmarkEnd w:id="47"/>
    <w:bookmarkStart w:name="z58" w:id="4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 - 100 000 (жүз мың) теңге мөлшерінде;</w:t>
      </w:r>
    </w:p>
    <w:bookmarkEnd w:id="48"/>
    <w:bookmarkStart w:name="z59" w:id="49"/>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 - 100 000 (жүз мың) теңге мөлшерінде;</w:t>
      </w:r>
    </w:p>
    <w:bookmarkEnd w:id="49"/>
    <w:bookmarkStart w:name="z60" w:id="5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 - 60 000 (алпыс мың) теңге мөлшерінде;</w:t>
      </w:r>
    </w:p>
    <w:bookmarkEnd w:id="50"/>
    <w:bookmarkStart w:name="z61" w:id="5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 - 100 000 (жүз мың) теңге мөлшерінде;</w:t>
      </w:r>
    </w:p>
    <w:bookmarkEnd w:id="51"/>
    <w:bookmarkStart w:name="z62" w:id="52"/>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 - 100 000 (жүз мың) теңге мөлшерінде;</w:t>
      </w:r>
    </w:p>
    <w:bookmarkEnd w:id="52"/>
    <w:bookmarkStart w:name="z63" w:id="53"/>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 - 60 000 (алпыс мың) теңге мөлшерінде;</w:t>
      </w:r>
    </w:p>
    <w:bookmarkEnd w:id="53"/>
    <w:bookmarkStart w:name="z64" w:id="54"/>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 - 60 000 (алпыс мың) теңге мөлшерінде;</w:t>
      </w:r>
    </w:p>
    <w:bookmarkEnd w:id="54"/>
    <w:bookmarkStart w:name="z65" w:id="55"/>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 (зайыбы) - 30 000 (отыз мың) теңге мөлшерінде;</w:t>
      </w:r>
    </w:p>
    <w:bookmarkEnd w:id="55"/>
    <w:bookmarkStart w:name="z66" w:id="56"/>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 - 30 000 (отыз мың) теңге мөлшерінде;</w:t>
      </w:r>
    </w:p>
    <w:bookmarkEnd w:id="56"/>
    <w:bookmarkStart w:name="z67" w:id="5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 – 5 (бес) айлық есептік көрсеткіш мөлшерінде;</w:t>
      </w:r>
    </w:p>
    <w:bookmarkEnd w:id="57"/>
    <w:bookmarkStart w:name="z68" w:id="58"/>
    <w:p>
      <w:pPr>
        <w:spacing w:after="0"/>
        <w:ind w:left="0"/>
        <w:jc w:val="both"/>
      </w:pPr>
      <w:r>
        <w:rPr>
          <w:rFonts w:ascii="Times New Roman"/>
          <w:b w:val="false"/>
          <w:i w:val="false"/>
          <w:color w:val="000000"/>
          <w:sz w:val="28"/>
        </w:rPr>
        <w:t>
      5) 31-мамыр - саяси қуғын-сүргін және ашаршылық құрбандарын еске алу күніне:</w:t>
      </w:r>
    </w:p>
    <w:bookmarkEnd w:id="58"/>
    <w:bookmarkStart w:name="z69" w:id="59"/>
    <w:p>
      <w:pPr>
        <w:spacing w:after="0"/>
        <w:ind w:left="0"/>
        <w:jc w:val="both"/>
      </w:pPr>
      <w:r>
        <w:rPr>
          <w:rFonts w:ascii="Times New Roman"/>
          <w:b w:val="false"/>
          <w:i w:val="false"/>
          <w:color w:val="000000"/>
          <w:sz w:val="28"/>
        </w:rPr>
        <w:t>
      бұрынғы КСР Одағы аумағында саяси қуғын – сүргіндерге тікелей ұшыраған және қазіргі уақытта Қазақстан Республикасының азаматтары болып табылатын адамдарға - 15 (он бес) айлық есептік көрсеткіш мөлшерінде;</w:t>
      </w:r>
    </w:p>
    <w:bookmarkEnd w:id="59"/>
    <w:bookmarkStart w:name="z70" w:id="60"/>
    <w:p>
      <w:pPr>
        <w:spacing w:after="0"/>
        <w:ind w:left="0"/>
        <w:jc w:val="both"/>
      </w:pPr>
      <w:r>
        <w:rPr>
          <w:rFonts w:ascii="Times New Roman"/>
          <w:b w:val="false"/>
          <w:i w:val="false"/>
          <w:color w:val="000000"/>
          <w:sz w:val="28"/>
        </w:rPr>
        <w:t>
      егер:</w:t>
      </w:r>
    </w:p>
    <w:bookmarkEnd w:id="60"/>
    <w:bookmarkStart w:name="z71" w:id="61"/>
    <w:p>
      <w:pPr>
        <w:spacing w:after="0"/>
        <w:ind w:left="0"/>
        <w:jc w:val="both"/>
      </w:pPr>
      <w:r>
        <w:rPr>
          <w:rFonts w:ascii="Times New Roman"/>
          <w:b w:val="false"/>
          <w:i w:val="false"/>
          <w:color w:val="000000"/>
          <w:sz w:val="28"/>
        </w:rPr>
        <w:t>
      бұрынғы КСР Одағынан тысқары жерлерде қуғын-сүргіндерді кеңес соттары мен басқа да органдардың қолдануы;</w:t>
      </w:r>
    </w:p>
    <w:bookmarkEnd w:id="61"/>
    <w:bookmarkStart w:name="z72" w:id="62"/>
    <w:p>
      <w:pPr>
        <w:spacing w:after="0"/>
        <w:ind w:left="0"/>
        <w:jc w:val="both"/>
      </w:pPr>
      <w:r>
        <w:rPr>
          <w:rFonts w:ascii="Times New Roman"/>
          <w:b w:val="false"/>
          <w:i w:val="false"/>
          <w:color w:val="000000"/>
          <w:sz w:val="28"/>
        </w:rPr>
        <w:t>
       Екінші дүниежүзілік соғыс кезінде (қарапайым адамдар мен әскери қызметшілерді) тұрақты армия әскери трибуналдарының айыптауы;</w:t>
      </w:r>
    </w:p>
    <w:bookmarkEnd w:id="62"/>
    <w:bookmarkStart w:name="z73" w:id="63"/>
    <w:p>
      <w:pPr>
        <w:spacing w:after="0"/>
        <w:ind w:left="0"/>
        <w:jc w:val="both"/>
      </w:pPr>
      <w:r>
        <w:rPr>
          <w:rFonts w:ascii="Times New Roman"/>
          <w:b w:val="false"/>
          <w:i w:val="false"/>
          <w:color w:val="000000"/>
          <w:sz w:val="28"/>
        </w:rPr>
        <w:t>
       Қазақстаннан тыс жерлерде әскери қызмет өткеру үшін шақырылғаннан кейін қуғын-сүргіндерді қолдануы;</w:t>
      </w:r>
    </w:p>
    <w:bookmarkEnd w:id="63"/>
    <w:bookmarkStart w:name="z74" w:id="64"/>
    <w:p>
      <w:pPr>
        <w:spacing w:after="0"/>
        <w:ind w:left="0"/>
        <w:jc w:val="both"/>
      </w:pPr>
      <w:r>
        <w:rPr>
          <w:rFonts w:ascii="Times New Roman"/>
          <w:b w:val="false"/>
          <w:i w:val="false"/>
          <w:color w:val="000000"/>
          <w:sz w:val="28"/>
        </w:rPr>
        <w:t>
       орталық одақтық органдардың шешімдері бойынша қуғын-сүргіндердің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 мемлекеттік қауіпсіздік министрлігі - КСР Одағының ішкі істер Министрлігі жанындағы ерекше кеңестің, КСР Одағы прокуратура комиссиясының және КСР Одағы ішкі істер халық комиссариатының Тергеу Істері жөніндегі комиссиясының және басқа да органдардың қолдануы;</w:t>
      </w:r>
    </w:p>
    <w:bookmarkEnd w:id="64"/>
    <w:bookmarkStart w:name="z75" w:id="65"/>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қолдануы жағдайларында;</w:t>
      </w:r>
    </w:p>
    <w:bookmarkEnd w:id="65"/>
    <w:bookmarkStart w:name="z76" w:id="66"/>
    <w:p>
      <w:pPr>
        <w:spacing w:after="0"/>
        <w:ind w:left="0"/>
        <w:jc w:val="both"/>
      </w:pPr>
      <w:r>
        <w:rPr>
          <w:rFonts w:ascii="Times New Roman"/>
          <w:b w:val="false"/>
          <w:i w:val="false"/>
          <w:color w:val="000000"/>
          <w:sz w:val="28"/>
        </w:rPr>
        <w:t>
      Қазақстан Республикасының қазіргі аумағын құрайтын аумақта оларға қуғын-сүргін қолданылғанға дейін тұрақты тұрған адамдарға - 15 (он бес) айлық есептік көрсеткіш мөлшерінде:</w:t>
      </w:r>
    </w:p>
    <w:bookmarkEnd w:id="66"/>
    <w:bookmarkStart w:name="z77" w:id="67"/>
    <w:p>
      <w:pPr>
        <w:spacing w:after="0"/>
        <w:ind w:left="0"/>
        <w:jc w:val="both"/>
      </w:pPr>
      <w:r>
        <w:rPr>
          <w:rFonts w:ascii="Times New Roman"/>
          <w:b w:val="false"/>
          <w:i w:val="false"/>
          <w:color w:val="000000"/>
          <w:sz w:val="28"/>
        </w:rPr>
        <w:t>
      КСР Одағы мемлекеттік өкіметтің жоғары органдарының актілері негізінде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67"/>
    <w:bookmarkStart w:name="z78" w:id="68"/>
    <w:p>
      <w:pPr>
        <w:spacing w:after="0"/>
        <w:ind w:left="0"/>
        <w:jc w:val="both"/>
      </w:pPr>
      <w:r>
        <w:rPr>
          <w:rFonts w:ascii="Times New Roman"/>
          <w:b w:val="false"/>
          <w:i w:val="false"/>
          <w:color w:val="000000"/>
          <w:sz w:val="28"/>
        </w:rPr>
        <w:t>
      ата–аналарымен бірге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- 10 (он) айлық есептік көрсеткіш мөлшерінде.</w:t>
      </w:r>
    </w:p>
    <w:bookmarkEnd w:id="68"/>
    <w:bookmarkStart w:name="z79" w:id="69"/>
    <w:p>
      <w:pPr>
        <w:spacing w:after="0"/>
        <w:ind w:left="0"/>
        <w:jc w:val="both"/>
      </w:pPr>
      <w:r>
        <w:rPr>
          <w:rFonts w:ascii="Times New Roman"/>
          <w:b w:val="false"/>
          <w:i w:val="false"/>
          <w:color w:val="000000"/>
          <w:sz w:val="28"/>
        </w:rPr>
        <w:t>
      6) 29 тамыз - Семей ядролық сынақ полигонының жабылу күніне:</w:t>
      </w:r>
    </w:p>
    <w:bookmarkEnd w:id="69"/>
    <w:bookmarkStart w:name="z80" w:id="7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 - 35 (отыз бес) айлық есептік көрсеткіш мөлшерінде;</w:t>
      </w:r>
    </w:p>
    <w:bookmarkEnd w:id="70"/>
    <w:bookmarkStart w:name="z81" w:id="71"/>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- 35 (отыз бес) айлық есептік көрсеткіш мөлшерінде;</w:t>
      </w:r>
    </w:p>
    <w:bookmarkEnd w:id="71"/>
    <w:bookmarkStart w:name="z82" w:id="72"/>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 - 35 (отыз бес) айлық есептік көрсеткіш мөлшерінде;</w:t>
      </w:r>
    </w:p>
    <w:bookmarkEnd w:id="72"/>
    <w:bookmarkStart w:name="z83" w:id="7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 - 35 (отыз бес) айлық есептік көрсеткіш мөлшерінде;</w:t>
      </w:r>
    </w:p>
    <w:bookmarkEnd w:id="73"/>
    <w:bookmarkStart w:name="z84" w:id="74"/>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- 35 (отыз бес) айлық есептік көрсеткіш мөлшерінде;</w:t>
      </w:r>
    </w:p>
    <w:bookmarkEnd w:id="74"/>
    <w:bookmarkStart w:name="z85" w:id="75"/>
    <w:p>
      <w:pPr>
        <w:spacing w:after="0"/>
        <w:ind w:left="0"/>
        <w:jc w:val="both"/>
      </w:pPr>
      <w:r>
        <w:rPr>
          <w:rFonts w:ascii="Times New Roman"/>
          <w:b w:val="false"/>
          <w:i w:val="false"/>
          <w:color w:val="000000"/>
          <w:sz w:val="28"/>
        </w:rPr>
        <w:t>
      7) 30 тамыз – Қазақстан Республикасы Конституциясының күніне:</w:t>
      </w:r>
    </w:p>
    <w:bookmarkEnd w:id="75"/>
    <w:bookmarkStart w:name="z86" w:id="76"/>
    <w:p>
      <w:pPr>
        <w:spacing w:after="0"/>
        <w:ind w:left="0"/>
        <w:jc w:val="both"/>
      </w:pPr>
      <w:r>
        <w:rPr>
          <w:rFonts w:ascii="Times New Roman"/>
          <w:b w:val="false"/>
          <w:i w:val="false"/>
          <w:color w:val="000000"/>
          <w:sz w:val="28"/>
        </w:rPr>
        <w:t xml:space="preserve">
      Социалистік Еңбек Ерлері, үш дәрежелі Еңбек Даңқы орденінің иегерлеріне - 10 (он) айлық есептік көрсеткіш мөлшерінде; </w:t>
      </w:r>
    </w:p>
    <w:bookmarkEnd w:id="76"/>
    <w:bookmarkStart w:name="z87"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 - 10 (он) айлық есептік көрсеткіш мөлшерінде;</w:t>
      </w:r>
    </w:p>
    <w:bookmarkEnd w:id="77"/>
    <w:bookmarkStart w:name="z88" w:id="78"/>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қаланың құрметті азаматтарына - 10 (он) айлық есептік көрсеткіш мөлшерінде;</w:t>
      </w:r>
    </w:p>
    <w:bookmarkEnd w:id="78"/>
    <w:bookmarkStart w:name="z89" w:id="79"/>
    <w:p>
      <w:pPr>
        <w:spacing w:after="0"/>
        <w:ind w:left="0"/>
        <w:jc w:val="both"/>
      </w:pPr>
      <w:r>
        <w:rPr>
          <w:rFonts w:ascii="Times New Roman"/>
          <w:b w:val="false"/>
          <w:i w:val="false"/>
          <w:color w:val="000000"/>
          <w:sz w:val="28"/>
        </w:rPr>
        <w:t>
      8) 16 желтоқсан – Қазақстан Республикасының Тәуелсіздігі күніне:</w:t>
      </w:r>
    </w:p>
    <w:bookmarkEnd w:id="79"/>
    <w:bookmarkStart w:name="z90" w:id="8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қазіргі Қазақстан Республикасының аумағын құрайтын аумақта оларға қуғын-сүргін қолданылғанға дейін тұрақты тұратын адамдарға - 200 000 (екі жүз мың) теңге мөлшерінде.</w:t>
      </w:r>
    </w:p>
    <w:bookmarkEnd w:id="80"/>
    <w:bookmarkStart w:name="z91" w:id="81"/>
    <w:p>
      <w:pPr>
        <w:spacing w:after="0"/>
        <w:ind w:left="0"/>
        <w:jc w:val="both"/>
      </w:pPr>
      <w:r>
        <w:rPr>
          <w:rFonts w:ascii="Times New Roman"/>
          <w:b w:val="false"/>
          <w:i w:val="false"/>
          <w:color w:val="000000"/>
          <w:sz w:val="28"/>
        </w:rPr>
        <w:t xml:space="preserve">
      7. Толық мемлекеттік қамтамасыз етудегі адамдарды және бас бостандығынан айыру орындарындағы адамдарды қоспағанда, мұқтаж азаматтардың жекелеген санаттарына әлеуметтік көмек жан басына шаққандағы орташа табысы ең төменгі күнкөріс деңгейінің бір реттік мөлшерінің шегінен аспайтын ескере отырып, кезең-кезеңімен (жылына бір рет) 10 (он) айлық есептік көрсеткіш мөлшерінде көрсетіледі, оның ішінде мынадай негіздер бойынша: </w:t>
      </w:r>
    </w:p>
    <w:bookmarkEnd w:id="81"/>
    <w:bookmarkStart w:name="z92" w:id="82"/>
    <w:p>
      <w:pPr>
        <w:spacing w:after="0"/>
        <w:ind w:left="0"/>
        <w:jc w:val="both"/>
      </w:pPr>
      <w:r>
        <w:rPr>
          <w:rFonts w:ascii="Times New Roman"/>
          <w:b w:val="false"/>
          <w:i w:val="false"/>
          <w:color w:val="000000"/>
          <w:sz w:val="28"/>
        </w:rPr>
        <w:t>
      жетімдiк және ата-ана қамқорлығының болмауы;</w:t>
      </w:r>
    </w:p>
    <w:bookmarkEnd w:id="82"/>
    <w:bookmarkStart w:name="z93" w:id="83"/>
    <w:p>
      <w:pPr>
        <w:spacing w:after="0"/>
        <w:ind w:left="0"/>
        <w:jc w:val="both"/>
      </w:pPr>
      <w:r>
        <w:rPr>
          <w:rFonts w:ascii="Times New Roman"/>
          <w:b w:val="false"/>
          <w:i w:val="false"/>
          <w:color w:val="000000"/>
          <w:sz w:val="28"/>
        </w:rPr>
        <w:t>
      жасы ұлғаюына байланысты, науқастануы және (немесе) мүгедектігі салдарынан өзіне-өзі қызмет көрсетуге қабілетсіздігі;</w:t>
      </w:r>
    </w:p>
    <w:bookmarkEnd w:id="83"/>
    <w:bookmarkStart w:name="z94" w:id="84"/>
    <w:p>
      <w:pPr>
        <w:spacing w:after="0"/>
        <w:ind w:left="0"/>
        <w:jc w:val="both"/>
      </w:pPr>
      <w:r>
        <w:rPr>
          <w:rFonts w:ascii="Times New Roman"/>
          <w:b w:val="false"/>
          <w:i w:val="false"/>
          <w:color w:val="000000"/>
          <w:sz w:val="28"/>
        </w:rPr>
        <w:t>
      бас бостандығынан айыру орындарынан босатылуы, пробация қызметінің есебінде болуы (босатылғаннан кейін немесе пробация қызметіне есепке қойылғаннан кейін 6 айдан кешіктірмей жүгінген кезде) жағдайларында көрсетіледі.</w:t>
      </w:r>
    </w:p>
    <w:bookmarkEnd w:id="84"/>
    <w:bookmarkStart w:name="z95" w:id="85"/>
    <w:p>
      <w:pPr>
        <w:spacing w:after="0"/>
        <w:ind w:left="0"/>
        <w:jc w:val="both"/>
      </w:pPr>
      <w:r>
        <w:rPr>
          <w:rFonts w:ascii="Times New Roman"/>
          <w:b w:val="false"/>
          <w:i w:val="false"/>
          <w:color w:val="000000"/>
          <w:sz w:val="28"/>
        </w:rPr>
        <w:t xml:space="preserve">
      8. Әлеуметтік көмек мұқтаж азаматтардың мынадай санаттарына табыстары есепке алынбай көрсетіледі: </w:t>
      </w:r>
    </w:p>
    <w:bookmarkEnd w:id="85"/>
    <w:bookmarkStart w:name="z96" w:id="86"/>
    <w:p>
      <w:pPr>
        <w:spacing w:after="0"/>
        <w:ind w:left="0"/>
        <w:jc w:val="both"/>
      </w:pPr>
      <w:r>
        <w:rPr>
          <w:rFonts w:ascii="Times New Roman"/>
          <w:b w:val="false"/>
          <w:i w:val="false"/>
          <w:color w:val="000000"/>
          <w:sz w:val="28"/>
        </w:rPr>
        <w:t>
      азаматқа (отбасына) табиғи зілзаланың немесе өрттің салдарынан оған немесе оның мүлкіне нұқсан келсе – тұрғын үй (тұрғын үй құрылысы) иелерінің біріне біржолғы 200 (екі жүз) айлық есептік көрсеткіш мөлшерінде, көрсету мерзімі табиғи зілзала, өрт фактісін растайтын құжаттың негізінде оған немесе оның мүлкіне залал келтірілген сәттен бастап алты айдан кешіктірілмеуі тиіс, отбасы мүшелерінің өлімі болған жағдайда - қаза тапқан адамға – 50 (елу) айлық есептік көрсеткіш мөлшерінде;</w:t>
      </w:r>
    </w:p>
    <w:bookmarkEnd w:id="86"/>
    <w:bookmarkStart w:name="z97" w:id="87"/>
    <w:p>
      <w:pPr>
        <w:spacing w:after="0"/>
        <w:ind w:left="0"/>
        <w:jc w:val="both"/>
      </w:pPr>
      <w:r>
        <w:rPr>
          <w:rFonts w:ascii="Times New Roman"/>
          <w:b w:val="false"/>
          <w:i w:val="false"/>
          <w:color w:val="000000"/>
          <w:sz w:val="28"/>
        </w:rPr>
        <w:t xml:space="preserve">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балалардың ата-анасына немесе заңды өкіліне ай сайын ең төменгі күнкөріс деңгейінің 2 (екі) еселенген мөлшерінде; </w:t>
      </w:r>
    </w:p>
    <w:bookmarkEnd w:id="87"/>
    <w:bookmarkStart w:name="z98" w:id="88"/>
    <w:p>
      <w:pPr>
        <w:spacing w:after="0"/>
        <w:ind w:left="0"/>
        <w:jc w:val="both"/>
      </w:pPr>
      <w:r>
        <w:rPr>
          <w:rFonts w:ascii="Times New Roman"/>
          <w:b w:val="false"/>
          <w:i w:val="false"/>
          <w:color w:val="000000"/>
          <w:sz w:val="28"/>
        </w:rPr>
        <w:t>
      әлеуметтік маңызы бар аурулар мен айналасындағыларға қауіп төндіретін аурулардың салдарынан тіршілік әрекеті шектелетін азаматқа 10 (он) айлық есептік көрсеткіш мөлшерінде;</w:t>
      </w:r>
    </w:p>
    <w:bookmarkEnd w:id="88"/>
    <w:bookmarkStart w:name="z99" w:id="89"/>
    <w:p>
      <w:pPr>
        <w:spacing w:after="0"/>
        <w:ind w:left="0"/>
        <w:jc w:val="both"/>
      </w:pPr>
      <w:r>
        <w:rPr>
          <w:rFonts w:ascii="Times New Roman"/>
          <w:b w:val="false"/>
          <w:i w:val="false"/>
          <w:color w:val="000000"/>
          <w:sz w:val="28"/>
        </w:rPr>
        <w:t>
      "Денсаулық" жеке коммерциялық емес мекемесі, "MedicaLine" жауапкершілігі шектеулі серіктестігі, шаруашылық жүргізу құқығындағы "№ 1 қалалық емхана", "№ 2 қалалық емхана", "№ 3 қалалық емхана" коммуналдық мемлекеттік кәсіпорындары ұсынатын тізімдер негізінде туберкулезбен ауыратын және Солтүстік Қазақстан облысының облыстық фтизиопульмонология орталығы ұсынған тізім негізінде амбулаториялық емделуде жүрген азаматтарға қосымша тамақтануға - 10 (он) айлық есептік көрсеткіш мөлшерінде.</w:t>
      </w:r>
    </w:p>
    <w:bookmarkEnd w:id="89"/>
    <w:bookmarkStart w:name="z100" w:id="90"/>
    <w:p>
      <w:pPr>
        <w:spacing w:after="0"/>
        <w:ind w:left="0"/>
        <w:jc w:val="both"/>
      </w:pPr>
      <w:r>
        <w:rPr>
          <w:rFonts w:ascii="Times New Roman"/>
          <w:b w:val="false"/>
          <w:i w:val="false"/>
          <w:color w:val="000000"/>
          <w:sz w:val="28"/>
        </w:rPr>
        <w:t>
      9. Әлеуметтік көмек азаматтардың мынадай санаттарына табыстарын есепке алмай көрсетіледі:</w:t>
      </w:r>
    </w:p>
    <w:bookmarkEnd w:id="90"/>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өзге де адамдарға жұмыс түрлері мен материалдарын міндетті түрде көрсете отырып, тіс протездеуді жүргізуге лицензиясы бар ұйымнан алынған төлем шотын ұсынған жағдайда, жоғарыда көрсетілген санаттардың мәртебесін растайтын құжат негізінде бағалы металдар мен металл керамикадан, металл акрилден жасалған протездерден басқа, 70 (жетпіс) айлық есептік көрсеткіш мөлшеріндегі сомадан аспайтын тіс протездеу ақысын төлеуге;</w:t>
      </w:r>
    </w:p>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Заңның 8-бабында көрсетілген басқа да адамдарға, санаторлық-курорттық карта ұсынылған жағдайда, жоғарыда көрсетілген санаттардың мәртебесін растайтын құжат негізінде Петропавл қаласының емдеу-профилактикалық мекемелерінің Қазақстан Республикасының шипажайларының (профилакториялары) санаторлық-курорттық емдеуге арналған ұсынымдарына сәйкес кезең-кезеңімен (жылына бір рет) санаторлық-курорттық емдеу құны мөлшерінде;</w:t>
      </w:r>
    </w:p>
    <w:p>
      <w:pPr>
        <w:spacing w:after="0"/>
        <w:ind w:left="0"/>
        <w:jc w:val="both"/>
      </w:pPr>
      <w:r>
        <w:rPr>
          <w:rFonts w:ascii="Times New Roman"/>
          <w:b w:val="false"/>
          <w:i w:val="false"/>
          <w:color w:val="000000"/>
          <w:sz w:val="28"/>
        </w:rPr>
        <w:t>
      Қазақстан Республикасының шипажайларында (профилакторияларында) санаторлық-курорттық емделуге арналған Петропавл қаласының емдеу-профилактикалық мекемелерінің ұсынымдарына сәйкес санаторлық-курорттық емдеу түрінде әзірленген жеке абилитациялау және оңалту бағдарламасы болмаған жағдайда жалпы аурудан бірінші, екінші, үшінші топтағы мүгедектігі бар адамдарға және жеті жасқа дейінгі, бірінші, екінші, үшінші топтағы жеті жастан он сегіз жасқа дейінгі мүгедектігі бар балаларға санаторлық-курорттық емдеу құны мөлшерінде, ал санаторлық-курорттық картаны ұсынған кезде, олар "Әлеуметтік қызметтер порталы" арқылы жүзеге сырылатын болса, онда емдеу құны мөлшерінде, бірақ ағымдағы қаржы жылына санаторлық-курорттық емдеу құнын өтеудің кепілдік берілген сомасынан аспайтын мөлшерде кезең-кезеңімен (жылына бір рет). Жеті жасқа дейінгі, жеті жастан он сегіз жасқа дейінгі мүгедектігі бар балаларға әлеуметтік көмектің осы түрін көрсету кезінде бірінші, екінші, үшінші топтарға мүгедектігі бар баланы санаторлық-курорттық емдеуге алып жүретін заңды өкілдердің біріне әлеуметтік көмек көрсетілетін соманың жетпіс пайызы мөлшерінде, жоғарыда көрсетілген санаттағы мүгедектіктің белгіленген тобы негізінде қосымша көмек беріледі;</w:t>
      </w:r>
    </w:p>
    <w:p>
      <w:pPr>
        <w:spacing w:after="0"/>
        <w:ind w:left="0"/>
        <w:jc w:val="both"/>
      </w:pPr>
      <w:r>
        <w:rPr>
          <w:rFonts w:ascii="Times New Roman"/>
          <w:b w:val="false"/>
          <w:i w:val="false"/>
          <w:color w:val="000000"/>
          <w:sz w:val="28"/>
        </w:rPr>
        <w:t>
      уәкілетті ұйым ұсынатын тізім бойынша Ұлы Отан соғысының ардагерлері,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тікелей ядролық сынақтарға қатысқан басқа мемлекеттердің аумағындағы жауынгерлік ардагерлер мәртебесі бар адамдарға "Азаматтарға арналған үкімет" мемлекеттік корпорациясы" КЕАҚ филиалы ұсынған тізімдер бойынша азаматтардан өтініштер талап етілмей, табыстарын есепке алмай, коммуналдық қызметтерге ақы төлеуге және отын сатып алуға кезең-кезеңімен (ай сайын) 2 (екі) айлық есептік көрсеткіш мөлшерінде, жоғарыда көрсетілген санаттардың мәртебесін растайтын құжат негізінде әлеуметтік көмек көрсетіледі;</w:t>
      </w:r>
    </w:p>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жеңілдіктері бойынша Ұлы Отан соғысының ардагерлеріне теңестірілген ардагерлерге, Ұлы Отан соғысы жылдарындағы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Заңның 8-бабында көрсетілген өзге де адамдарға, Семей ядролық полигоны аймағында зардап шеккендерге жоғарыда көрсетілген санаттардың мәртебесін растайтын құжат негізінде Петропавл қаласының емдеу-профилактикалық мекемелерінің жолдамасы бойынша, жол жүру фактісін растайтын құжат (жол жүру билеті, электрондық жол жүру билеті, билеттерге ақы төленгенін көрсететін банктік шоттан үзінді) және ауруханаға жатқызылу фактісін куәландыратын құжаттарды (емдеу-профилактикалық мекеменің үзіндісі немесе басқа құжаттар) ұсынған жағдайда, Қазақстан Республикасының аумағы арқылы ауруханаға жатқызу орнына дейін және кері қарай көрсетілген көлік құралдарының бір түріне жөнелту станциясынан темір жол, автомобиль жолаушылар көлігімен (таксиден басқа) жол жүру ақысын төлеуге мерзімді (жылына бір рет)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Петропавл қалалық мәслихатының 28.08.2024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06" w:id="91"/>
    <w:p>
      <w:pPr>
        <w:spacing w:after="0"/>
        <w:ind w:left="0"/>
        <w:jc w:val="both"/>
      </w:pPr>
      <w:r>
        <w:rPr>
          <w:rFonts w:ascii="Times New Roman"/>
          <w:b w:val="false"/>
          <w:i w:val="false"/>
          <w:color w:val="000000"/>
          <w:sz w:val="28"/>
        </w:rPr>
        <w:t>
      10. Әлеуметтік көмек көрсетуге адамның (отбасының) жан басына шаққандағы орташа табысы "Мемлекеттік атаулы әлеуметтік көмек алуға үміткер адамның (отбасының) жиынтық кірісін есептеу қағидаларын бекіту туралы" Қазақстан Республикасы Еңбек және халықты әлеуметтік қорғау министрінің 2023 жылғы 26 мамырдағы № 181 бұйрығына (Нормативтік құқықтық актілерді мемлекеттік тіркеу тізілімінде № 32609 болып тіркелген) сәйкес есептеледі.</w:t>
      </w:r>
    </w:p>
    <w:bookmarkEnd w:id="91"/>
    <w:bookmarkStart w:name="z107" w:id="92"/>
    <w:p>
      <w:pPr>
        <w:spacing w:after="0"/>
        <w:ind w:left="0"/>
        <w:jc w:val="left"/>
      </w:pPr>
      <w:r>
        <w:rPr>
          <w:rFonts w:ascii="Times New Roman"/>
          <w:b/>
          <w:i w:val="false"/>
          <w:color w:val="000000"/>
        </w:rPr>
        <w:t xml:space="preserve"> 3-тарау. Әлеуметтік көмек көрсетудің тәртібі</w:t>
      </w:r>
    </w:p>
    <w:bookmarkEnd w:id="92"/>
    <w:bookmarkStart w:name="z108" w:id="93"/>
    <w:p>
      <w:pPr>
        <w:spacing w:after="0"/>
        <w:ind w:left="0"/>
        <w:jc w:val="both"/>
      </w:pPr>
      <w:r>
        <w:rPr>
          <w:rFonts w:ascii="Times New Roman"/>
          <w:b w:val="false"/>
          <w:i w:val="false"/>
          <w:color w:val="000000"/>
          <w:sz w:val="28"/>
        </w:rPr>
        <w:t>
      11. Әлеуметтік көмек көрсету тәртібі, көрсетілетін әлеуметтік көмектен бас тарту үшін негіздер осы Қағидаларға және Үлгілік қағидалардың 13-21-тармақтарына сәйкес айқындалады.</w:t>
      </w:r>
    </w:p>
    <w:bookmarkEnd w:id="93"/>
    <w:bookmarkStart w:name="z109" w:id="94"/>
    <w:p>
      <w:pPr>
        <w:spacing w:after="0"/>
        <w:ind w:left="0"/>
        <w:jc w:val="both"/>
      </w:pPr>
      <w:r>
        <w:rPr>
          <w:rFonts w:ascii="Times New Roman"/>
          <w:b w:val="false"/>
          <w:i w:val="false"/>
          <w:color w:val="000000"/>
          <w:sz w:val="28"/>
        </w:rPr>
        <w:t>
      Әрбір жеке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94"/>
    <w:bookmarkStart w:name="z110" w:id="95"/>
    <w:p>
      <w:pPr>
        <w:spacing w:after="0"/>
        <w:ind w:left="0"/>
        <w:jc w:val="both"/>
      </w:pPr>
      <w:r>
        <w:rPr>
          <w:rFonts w:ascii="Times New Roman"/>
          <w:b w:val="false"/>
          <w:i w:val="false"/>
          <w:color w:val="000000"/>
          <w:sz w:val="28"/>
        </w:rPr>
        <w:t xml:space="preserve">
      12. Мереке күндері мен атаулы күндерге әлеуметтік көмекті алушылардан өтініштер мен қоса берілетін құжаттарды талап етпей, уәкілетті ұйымның немесе өзге де ұйымдардың сауалы бойынша ұсынылған тізімдер бойынша уәкілетті орган көрсетеді. </w:t>
      </w:r>
    </w:p>
    <w:bookmarkEnd w:id="95"/>
    <w:bookmarkStart w:name="z111" w:id="96"/>
    <w:p>
      <w:pPr>
        <w:spacing w:after="0"/>
        <w:ind w:left="0"/>
        <w:jc w:val="both"/>
      </w:pPr>
      <w:r>
        <w:rPr>
          <w:rFonts w:ascii="Times New Roman"/>
          <w:b w:val="false"/>
          <w:i w:val="false"/>
          <w:color w:val="000000"/>
          <w:sz w:val="28"/>
        </w:rPr>
        <w:t>
      13. Мұқтаж азаматтардың жекелеген санаттарына әлеуметтік көмек алу үшін өтініш беруші өз атынан немесе отбасы атынан әлеуметтік көмек көрсету жөніндегі уәкілетті органға Үлгілік қағидалардың 1-қосымшасына сәйкес нысан бойынша мынадай құжаттарды қоса бере отырып өтініш береді:</w:t>
      </w:r>
    </w:p>
    <w:bookmarkEnd w:id="96"/>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табыстарына қарамастан тағайындалатын әлеуметтік көмек алу үшін, адамның (отбасы мүшелерінің) табыстары туралы мәліметтер берілмейді);</w:t>
      </w:r>
    </w:p>
    <w:p>
      <w:pPr>
        <w:spacing w:after="0"/>
        <w:ind w:left="0"/>
        <w:jc w:val="both"/>
      </w:pPr>
      <w:r>
        <w:rPr>
          <w:rFonts w:ascii="Times New Roman"/>
          <w:b w:val="false"/>
          <w:i w:val="false"/>
          <w:color w:val="000000"/>
          <w:sz w:val="28"/>
        </w:rPr>
        <w:t>
      3) мұқтаж азаматтардың жекелеген санаттарына жатқызу үшін негіздердің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табиғи зілзала немесе өрт салдарынан азаматқа (отбасына) не оның мүлкіне келтірілген залал фактісін растайтын құжат, өлім жағдайында - отбасы мүшесінің қайтыс болу фактісін және онымен туыстық қатынастарды растайтын құжаттар;</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болмауы фактісін растайтын құжат;</w:t>
      </w:r>
    </w:p>
    <w:p>
      <w:pPr>
        <w:spacing w:after="0"/>
        <w:ind w:left="0"/>
        <w:jc w:val="both"/>
      </w:pPr>
      <w:r>
        <w:rPr>
          <w:rFonts w:ascii="Times New Roman"/>
          <w:b w:val="false"/>
          <w:i w:val="false"/>
          <w:color w:val="000000"/>
          <w:sz w:val="28"/>
        </w:rPr>
        <w:t>
      жасы ұлғаюына байланысты өзіне-өзі қызмет көрсете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босатылғынын, пробация қызметінің есебінде болу фактісін растайтын құжат;</w:t>
      </w:r>
    </w:p>
    <w:p>
      <w:pPr>
        <w:spacing w:after="0"/>
        <w:ind w:left="0"/>
        <w:jc w:val="both"/>
      </w:pPr>
      <w:r>
        <w:rPr>
          <w:rFonts w:ascii="Times New Roman"/>
          <w:b w:val="false"/>
          <w:i w:val="false"/>
          <w:color w:val="000000"/>
          <w:sz w:val="28"/>
        </w:rPr>
        <w:t>
      4) әлеуметтік көмекті есепке алуға арналған деректемелер.</w:t>
      </w:r>
    </w:p>
    <w:p>
      <w:pPr>
        <w:spacing w:after="0"/>
        <w:ind w:left="0"/>
        <w:jc w:val="both"/>
      </w:pPr>
      <w:r>
        <w:rPr>
          <w:rFonts w:ascii="Times New Roman"/>
          <w:b w:val="false"/>
          <w:i w:val="false"/>
          <w:color w:val="000000"/>
          <w:sz w:val="28"/>
        </w:rPr>
        <w:t>
      Салыстырып тексеру үшін құжаттар түпнұсқада және көшірмелерде ұсынылады. Салыстырғаннан кейін құжаттардың түпнұсқалары өтініш берушіге қайтарылады.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Петропавл қалалық мәслихатының 28.08.2024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122" w:id="97"/>
    <w:p>
      <w:pPr>
        <w:spacing w:after="0"/>
        <w:ind w:left="0"/>
        <w:jc w:val="both"/>
      </w:pPr>
      <w:r>
        <w:rPr>
          <w:rFonts w:ascii="Times New Roman"/>
          <w:b w:val="false"/>
          <w:i w:val="false"/>
          <w:color w:val="000000"/>
          <w:sz w:val="28"/>
        </w:rPr>
        <w:t xml:space="preserve">
      14. Әлеуметтік көмек көрсету үшін құжаттар жеткіліксіз болған жағдайда, әлеуметтік көмек көрсету жөніндегі уәкілетті орган әлеуметтік көмек көрсету үшін ұсынылған құжаттарды қарау үшін қажетті мәліметтерді тиісті органдардан сұратады. </w:t>
      </w:r>
    </w:p>
    <w:bookmarkEnd w:id="97"/>
    <w:bookmarkStart w:name="z123" w:id="98"/>
    <w:p>
      <w:pPr>
        <w:spacing w:after="0"/>
        <w:ind w:left="0"/>
        <w:jc w:val="both"/>
      </w:pPr>
      <w:r>
        <w:rPr>
          <w:rFonts w:ascii="Times New Roman"/>
          <w:b w:val="false"/>
          <w:i w:val="false"/>
          <w:color w:val="000000"/>
          <w:sz w:val="28"/>
        </w:rPr>
        <w:t xml:space="preserve">
      15. Өтініш беруші қажетті құжаттарды олардың бүлінуіне, жоғалуына байланысты ұсына алмаса, онда әлеуметтік көмек көрсету жөніндегі уәкілетті орган тиісті мәліметтері бар өзге уәкілетті органдар мен ұйымдардың деректері негізінде әлеуметтік көмек көрсету туралы шешім қабылдайды. </w:t>
      </w:r>
    </w:p>
    <w:bookmarkEnd w:id="98"/>
    <w:bookmarkStart w:name="z124" w:id="99"/>
    <w:p>
      <w:pPr>
        <w:spacing w:after="0"/>
        <w:ind w:left="0"/>
        <w:jc w:val="both"/>
      </w:pPr>
      <w:r>
        <w:rPr>
          <w:rFonts w:ascii="Times New Roman"/>
          <w:b w:val="false"/>
          <w:i w:val="false"/>
          <w:color w:val="000000"/>
          <w:sz w:val="28"/>
        </w:rPr>
        <w:t xml:space="preserve">
      16.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 </w:t>
      </w:r>
    </w:p>
    <w:bookmarkEnd w:id="99"/>
    <w:bookmarkStart w:name="z125" w:id="100"/>
    <w:p>
      <w:pPr>
        <w:spacing w:after="0"/>
        <w:ind w:left="0"/>
        <w:jc w:val="both"/>
      </w:pPr>
      <w:r>
        <w:rPr>
          <w:rFonts w:ascii="Times New Roman"/>
          <w:b w:val="false"/>
          <w:i w:val="false"/>
          <w:color w:val="000000"/>
          <w:sz w:val="28"/>
        </w:rPr>
        <w:t>
      17. Осы Қағидалардың 14 және 15-тармақтарында көрсетілген жағдайларда әлеуметтік көмек көрсету жөніндегі уәкілетті орган өтініш берушіден құжаттар қабылданған күннен бастап 20 (жиырма) жұмыс күні ішінде әлеуметтік көмек көрсету немесе көрсетуден бас тарту туралы шешім қабылдайды.</w:t>
      </w:r>
    </w:p>
    <w:bookmarkEnd w:id="100"/>
    <w:bookmarkStart w:name="z126" w:id="101"/>
    <w:p>
      <w:pPr>
        <w:spacing w:after="0"/>
        <w:ind w:left="0"/>
        <w:jc w:val="both"/>
      </w:pPr>
      <w:r>
        <w:rPr>
          <w:rFonts w:ascii="Times New Roman"/>
          <w:b w:val="false"/>
          <w:i w:val="false"/>
          <w:color w:val="000000"/>
          <w:sz w:val="28"/>
        </w:rPr>
        <w:t>
      18. Әлеуметтік көмек көрсету жөніндегі уәкілетті орган шешім қабылданған күннен бастап 3 (үш) жұмыс күні ішінде өтініш берушіні қабылданған шешім туралы жазбаша хабардар (бас тартылған жағдайда – негіздемесін көрсете отырып) етеді.</w:t>
      </w:r>
    </w:p>
    <w:bookmarkEnd w:id="101"/>
    <w:bookmarkStart w:name="z127" w:id="102"/>
    <w:p>
      <w:pPr>
        <w:spacing w:after="0"/>
        <w:ind w:left="0"/>
        <w:jc w:val="both"/>
      </w:pPr>
      <w:r>
        <w:rPr>
          <w:rFonts w:ascii="Times New Roman"/>
          <w:b w:val="false"/>
          <w:i w:val="false"/>
          <w:color w:val="000000"/>
          <w:sz w:val="28"/>
        </w:rPr>
        <w:t>
      19. Әлеуметтік көмек көрсетуге арналған шығыстарды қаржыландыру ағымдағы қаржы жылына арналған Петропавл қаласының бюджетінде көзделген қаражат шегінде жүзеге асырылады.</w:t>
      </w:r>
    </w:p>
    <w:bookmarkEnd w:id="102"/>
    <w:bookmarkStart w:name="z128" w:id="103"/>
    <w:p>
      <w:pPr>
        <w:spacing w:after="0"/>
        <w:ind w:left="0"/>
        <w:jc w:val="both"/>
      </w:pPr>
      <w:r>
        <w:rPr>
          <w:rFonts w:ascii="Times New Roman"/>
          <w:b w:val="false"/>
          <w:i w:val="false"/>
          <w:color w:val="000000"/>
          <w:sz w:val="28"/>
        </w:rPr>
        <w:t>
      20. Әлеуметтік төлемдер 451-007-000 "Жергілікті өкілді органдардың шешімдері бойынша мұқтаж азаматтардың жекелеген санаттарына әлеуметтік көмек" бюджеттік бағдарламасы бойынша жүзеге асырылады. Әлеуметтік көмекті уәкілетті орган екінші деңгейдегі банктер немесе банк операцияларының жекелеген түрлерін жүзеге асыратын ұйымдар арқылы сомаларды өтініш берушілердің жеке шоттарына аудару жолымен ұсынады.</w:t>
      </w:r>
    </w:p>
    <w:bookmarkEnd w:id="103"/>
    <w:bookmarkStart w:name="z129" w:id="104"/>
    <w:p>
      <w:pPr>
        <w:spacing w:after="0"/>
        <w:ind w:left="0"/>
        <w:jc w:val="both"/>
      </w:pPr>
      <w:r>
        <w:rPr>
          <w:rFonts w:ascii="Times New Roman"/>
          <w:b w:val="false"/>
          <w:i w:val="false"/>
          <w:color w:val="000000"/>
          <w:sz w:val="28"/>
        </w:rPr>
        <w:t>
      21. Әлеуметтік көмек:</w:t>
      </w:r>
    </w:p>
    <w:bookmarkEnd w:id="104"/>
    <w:bookmarkStart w:name="z130" w:id="105"/>
    <w:p>
      <w:pPr>
        <w:spacing w:after="0"/>
        <w:ind w:left="0"/>
        <w:jc w:val="both"/>
      </w:pPr>
      <w:r>
        <w:rPr>
          <w:rFonts w:ascii="Times New Roman"/>
          <w:b w:val="false"/>
          <w:i w:val="false"/>
          <w:color w:val="000000"/>
          <w:sz w:val="28"/>
        </w:rPr>
        <w:t>
      1) алушы қайтыс болған;</w:t>
      </w:r>
    </w:p>
    <w:bookmarkEnd w:id="105"/>
    <w:bookmarkStart w:name="z131" w:id="106"/>
    <w:p>
      <w:pPr>
        <w:spacing w:after="0"/>
        <w:ind w:left="0"/>
        <w:jc w:val="both"/>
      </w:pPr>
      <w:r>
        <w:rPr>
          <w:rFonts w:ascii="Times New Roman"/>
          <w:b w:val="false"/>
          <w:i w:val="false"/>
          <w:color w:val="000000"/>
          <w:sz w:val="28"/>
        </w:rPr>
        <w:t>
      2) алушы Петропавл қаласынан тыс жерге тұрақты тұруға кеткен;</w:t>
      </w:r>
    </w:p>
    <w:bookmarkEnd w:id="106"/>
    <w:bookmarkStart w:name="z132" w:id="107"/>
    <w:p>
      <w:pPr>
        <w:spacing w:after="0"/>
        <w:ind w:left="0"/>
        <w:jc w:val="both"/>
      </w:pPr>
      <w:r>
        <w:rPr>
          <w:rFonts w:ascii="Times New Roman"/>
          <w:b w:val="false"/>
          <w:i w:val="false"/>
          <w:color w:val="000000"/>
          <w:sz w:val="28"/>
        </w:rPr>
        <w:t>
      3) алушы мемлекеттік немесе жеке медициналық-әлеуметтік мекемелерге тұруға жіберілген;</w:t>
      </w:r>
    </w:p>
    <w:bookmarkEnd w:id="107"/>
    <w:bookmarkStart w:name="z133" w:id="108"/>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08"/>
    <w:bookmarkStart w:name="z134" w:id="109"/>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 Артық төленген немесе заңсыз алынған әлеуметтік көмек сомалары ерікті тәртіппен немесе сот тәртібімен қайтарылуға жатады.</w:t>
      </w:r>
    </w:p>
    <w:bookmarkEnd w:id="109"/>
    <w:bookmarkStart w:name="z135" w:id="110"/>
    <w:p>
      <w:pPr>
        <w:spacing w:after="0"/>
        <w:ind w:left="0"/>
        <w:jc w:val="both"/>
      </w:pPr>
      <w:r>
        <w:rPr>
          <w:rFonts w:ascii="Times New Roman"/>
          <w:b w:val="false"/>
          <w:i w:val="false"/>
          <w:color w:val="000000"/>
          <w:sz w:val="28"/>
        </w:rPr>
        <w:t>
      22. Әлеуметтік көмек көрсетуден бас тарту:</w:t>
      </w:r>
    </w:p>
    <w:bookmarkEnd w:id="110"/>
    <w:bookmarkStart w:name="z136" w:id="111"/>
    <w:p>
      <w:pPr>
        <w:spacing w:after="0"/>
        <w:ind w:left="0"/>
        <w:jc w:val="both"/>
      </w:pPr>
      <w:r>
        <w:rPr>
          <w:rFonts w:ascii="Times New Roman"/>
          <w:b w:val="false"/>
          <w:i w:val="false"/>
          <w:color w:val="000000"/>
          <w:sz w:val="28"/>
        </w:rPr>
        <w:t>
      1) өтініш берушілер ұсынған мәліметтердің дәйексіздігі анықталған;</w:t>
      </w:r>
    </w:p>
    <w:bookmarkEnd w:id="111"/>
    <w:bookmarkStart w:name="z137" w:id="112"/>
    <w:p>
      <w:pPr>
        <w:spacing w:after="0"/>
        <w:ind w:left="0"/>
        <w:jc w:val="both"/>
      </w:pPr>
      <w:r>
        <w:rPr>
          <w:rFonts w:ascii="Times New Roman"/>
          <w:b w:val="false"/>
          <w:i w:val="false"/>
          <w:color w:val="000000"/>
          <w:sz w:val="28"/>
        </w:rPr>
        <w:t>
      2) өтініш беруші адам (отбасының) материалдық жағдайына тексеру жүргізуден бас тартқан, жалтарған;</w:t>
      </w:r>
    </w:p>
    <w:bookmarkEnd w:id="112"/>
    <w:bookmarkStart w:name="z138" w:id="113"/>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3"/>
    <w:bookmarkStart w:name="z139" w:id="114"/>
    <w:p>
      <w:pPr>
        <w:spacing w:after="0"/>
        <w:ind w:left="0"/>
        <w:jc w:val="both"/>
      </w:pPr>
      <w:r>
        <w:rPr>
          <w:rFonts w:ascii="Times New Roman"/>
          <w:b w:val="false"/>
          <w:i w:val="false"/>
          <w:color w:val="000000"/>
          <w:sz w:val="28"/>
        </w:rPr>
        <w:t xml:space="preserve">
      4) Петропавл қаласында тұрақты немесе уақытша тіркеу болмаған; </w:t>
      </w:r>
    </w:p>
    <w:bookmarkEnd w:id="114"/>
    <w:bookmarkStart w:name="z140" w:id="115"/>
    <w:p>
      <w:pPr>
        <w:spacing w:after="0"/>
        <w:ind w:left="0"/>
        <w:jc w:val="both"/>
      </w:pPr>
      <w:r>
        <w:rPr>
          <w:rFonts w:ascii="Times New Roman"/>
          <w:b w:val="false"/>
          <w:i w:val="false"/>
          <w:color w:val="000000"/>
          <w:sz w:val="28"/>
        </w:rPr>
        <w:t>
      5) учаскелік комиссия адамның (отбасының) материалдық жағдайына жүргізілген тексеру нәтижелері бойынша дайындалған мұқтаждықтың жоқтығы туралы қорытындысы шығарылған;</w:t>
      </w:r>
    </w:p>
    <w:bookmarkEnd w:id="115"/>
    <w:bookmarkStart w:name="z141" w:id="116"/>
    <w:p>
      <w:pPr>
        <w:spacing w:after="0"/>
        <w:ind w:left="0"/>
        <w:jc w:val="both"/>
      </w:pPr>
      <w:r>
        <w:rPr>
          <w:rFonts w:ascii="Times New Roman"/>
          <w:b w:val="false"/>
          <w:i w:val="false"/>
          <w:color w:val="000000"/>
          <w:sz w:val="28"/>
        </w:rPr>
        <w:t>
      6) толық мемлекеттік қамтамасыз етуде, оның ішінде бас бостандығынан айыру орындарында болған жағдайларда жүзеге асырылады.</w:t>
      </w:r>
    </w:p>
    <w:bookmarkEnd w:id="116"/>
    <w:bookmarkStart w:name="z142" w:id="117"/>
    <w:p>
      <w:pPr>
        <w:spacing w:after="0"/>
        <w:ind w:left="0"/>
        <w:jc w:val="both"/>
      </w:pPr>
      <w:r>
        <w:rPr>
          <w:rFonts w:ascii="Times New Roman"/>
          <w:b w:val="false"/>
          <w:i w:val="false"/>
          <w:color w:val="000000"/>
          <w:sz w:val="28"/>
        </w:rPr>
        <w:t>
      23. Әлеуметтік көмек көрсету жөніндегі уәкілетті орган "Е-Собес" автоматтандырылған ақпараттық жүйесінің дерекқорын пайдалана отырып, әлеуметтік көмек көрсету мониторингі мен есебін жүргізеді.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қосымша</w:t>
            </w:r>
          </w:p>
        </w:tc>
      </w:tr>
    </w:tbl>
    <w:bookmarkStart w:name="z154" w:id="118"/>
    <w:p>
      <w:pPr>
        <w:spacing w:after="0"/>
        <w:ind w:left="0"/>
        <w:jc w:val="left"/>
      </w:pPr>
      <w:r>
        <w:rPr>
          <w:rFonts w:ascii="Times New Roman"/>
          <w:b/>
          <w:i w:val="false"/>
          <w:color w:val="000000"/>
        </w:rPr>
        <w:t xml:space="preserve"> Петропавл қалалық мәслихатының күші жойылған кейбір шешімдерінің тізбесі</w:t>
      </w:r>
    </w:p>
    <w:bookmarkEnd w:id="118"/>
    <w:bookmarkStart w:name="z155" w:id="119"/>
    <w:p>
      <w:pPr>
        <w:spacing w:after="0"/>
        <w:ind w:left="0"/>
        <w:jc w:val="both"/>
      </w:pPr>
      <w:r>
        <w:rPr>
          <w:rFonts w:ascii="Times New Roman"/>
          <w:b w:val="false"/>
          <w:i w:val="false"/>
          <w:color w:val="000000"/>
          <w:sz w:val="28"/>
        </w:rPr>
        <w:t xml:space="preserve">
      1."Әлеуметтік көмек көрсету, оның мөлшерлерін белгілеу және мұқтаж азаматтардың жекелеген санаттарының тізбесін айқындау қағидаларын бекіту туралы" Солтүстік Қазақстан облысы Петропавл қаласы мәслихатының 2013 жылғы 27 желтоқсандағы № 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2515 болып тіркелген).</w:t>
      </w:r>
    </w:p>
    <w:bookmarkEnd w:id="119"/>
    <w:bookmarkStart w:name="z156" w:id="120"/>
    <w:p>
      <w:pPr>
        <w:spacing w:after="0"/>
        <w:ind w:left="0"/>
        <w:jc w:val="both"/>
      </w:pPr>
      <w:r>
        <w:rPr>
          <w:rFonts w:ascii="Times New Roman"/>
          <w:b w:val="false"/>
          <w:i w:val="false"/>
          <w:color w:val="000000"/>
          <w:sz w:val="28"/>
        </w:rPr>
        <w:t xml:space="preserve">
      2."Әлеуметтік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2014 жылғы 30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2817 болып тіркелген).</w:t>
      </w:r>
    </w:p>
    <w:bookmarkEnd w:id="120"/>
    <w:bookmarkStart w:name="z157" w:id="121"/>
    <w:p>
      <w:pPr>
        <w:spacing w:after="0"/>
        <w:ind w:left="0"/>
        <w:jc w:val="both"/>
      </w:pPr>
      <w:r>
        <w:rPr>
          <w:rFonts w:ascii="Times New Roman"/>
          <w:b w:val="false"/>
          <w:i w:val="false"/>
          <w:color w:val="000000"/>
          <w:sz w:val="28"/>
        </w:rPr>
        <w:t xml:space="preserve">
      3."Әлеуметтік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2014 жылғы 07 қарашадағы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3016 болып тіркелген).</w:t>
      </w:r>
    </w:p>
    <w:bookmarkEnd w:id="121"/>
    <w:bookmarkStart w:name="z158" w:id="122"/>
    <w:p>
      <w:pPr>
        <w:spacing w:after="0"/>
        <w:ind w:left="0"/>
        <w:jc w:val="both"/>
      </w:pPr>
      <w:r>
        <w:rPr>
          <w:rFonts w:ascii="Times New Roman"/>
          <w:b w:val="false"/>
          <w:i w:val="false"/>
          <w:color w:val="000000"/>
          <w:sz w:val="28"/>
        </w:rPr>
        <w:t xml:space="preserve">
      4."Әлеуметтік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2015 жылғы 23 желтоқсандағы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3594 болып тіркелген).</w:t>
      </w:r>
    </w:p>
    <w:bookmarkEnd w:id="122"/>
    <w:bookmarkStart w:name="z159" w:id="123"/>
    <w:p>
      <w:pPr>
        <w:spacing w:after="0"/>
        <w:ind w:left="0"/>
        <w:jc w:val="both"/>
      </w:pPr>
      <w:r>
        <w:rPr>
          <w:rFonts w:ascii="Times New Roman"/>
          <w:b w:val="false"/>
          <w:i w:val="false"/>
          <w:color w:val="000000"/>
          <w:sz w:val="28"/>
        </w:rPr>
        <w:t xml:space="preserve">
      5. "Әлеуметтік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2016 жылғы 08 желтоқсандағы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3988 болып тіркелген).</w:t>
      </w:r>
    </w:p>
    <w:bookmarkEnd w:id="123"/>
    <w:bookmarkStart w:name="z160" w:id="124"/>
    <w:p>
      <w:pPr>
        <w:spacing w:after="0"/>
        <w:ind w:left="0"/>
        <w:jc w:val="both"/>
      </w:pPr>
      <w:r>
        <w:rPr>
          <w:rFonts w:ascii="Times New Roman"/>
          <w:b w:val="false"/>
          <w:i w:val="false"/>
          <w:color w:val="000000"/>
          <w:sz w:val="28"/>
        </w:rPr>
        <w:t xml:space="preserve">
      6."Әлеуметтік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2017 жылғы 12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4159 болып тіркелген).</w:t>
      </w:r>
    </w:p>
    <w:bookmarkEnd w:id="124"/>
    <w:bookmarkStart w:name="z161" w:id="125"/>
    <w:p>
      <w:pPr>
        <w:spacing w:after="0"/>
        <w:ind w:left="0"/>
        <w:jc w:val="both"/>
      </w:pPr>
      <w:r>
        <w:rPr>
          <w:rFonts w:ascii="Times New Roman"/>
          <w:b w:val="false"/>
          <w:i w:val="false"/>
          <w:color w:val="000000"/>
          <w:sz w:val="28"/>
        </w:rPr>
        <w:t xml:space="preserve">
      7."Әлеуметтік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6шешіміне өзгерістер енгізу туралы" Солтүстік Қазақстан облысы Петропавл қаласы мәслихатының 2018 жылғы 26 қаңтардағы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4772 болып тіркелген).</w:t>
      </w:r>
    </w:p>
    <w:bookmarkEnd w:id="125"/>
    <w:bookmarkStart w:name="z162" w:id="126"/>
    <w:p>
      <w:pPr>
        <w:spacing w:after="0"/>
        <w:ind w:left="0"/>
        <w:jc w:val="both"/>
      </w:pPr>
      <w:r>
        <w:rPr>
          <w:rFonts w:ascii="Times New Roman"/>
          <w:b w:val="false"/>
          <w:i w:val="false"/>
          <w:color w:val="000000"/>
          <w:sz w:val="28"/>
        </w:rPr>
        <w:t xml:space="preserve">
      8."Әлеуметтік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6шешіміне өзгерістер енгізу туралы" Солтүстік Қазақстан облысы Петропавл қаласы мәслихатының 2019 жылғы 11 шілдедегі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5484 болып тіркелген).</w:t>
      </w:r>
    </w:p>
    <w:bookmarkEnd w:id="126"/>
    <w:bookmarkStart w:name="z163" w:id="127"/>
    <w:p>
      <w:pPr>
        <w:spacing w:after="0"/>
        <w:ind w:left="0"/>
        <w:jc w:val="both"/>
      </w:pPr>
      <w:r>
        <w:rPr>
          <w:rFonts w:ascii="Times New Roman"/>
          <w:b w:val="false"/>
          <w:i w:val="false"/>
          <w:color w:val="000000"/>
          <w:sz w:val="28"/>
        </w:rPr>
        <w:t xml:space="preserve">
      9."Әлеуметтік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2020 жылғы 23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6277 болып тіркелген).</w:t>
      </w:r>
    </w:p>
    <w:bookmarkEnd w:id="127"/>
    <w:bookmarkStart w:name="z164" w:id="128"/>
    <w:p>
      <w:pPr>
        <w:spacing w:after="0"/>
        <w:ind w:left="0"/>
        <w:jc w:val="both"/>
      </w:pPr>
      <w:r>
        <w:rPr>
          <w:rFonts w:ascii="Times New Roman"/>
          <w:b w:val="false"/>
          <w:i w:val="false"/>
          <w:color w:val="000000"/>
          <w:sz w:val="28"/>
        </w:rPr>
        <w:t xml:space="preserve">
      10."Әлеуметтік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2020 жылғы 16 қазандағы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2515 болып тіркелген).</w:t>
      </w:r>
    </w:p>
    <w:bookmarkEnd w:id="128"/>
    <w:bookmarkStart w:name="z165" w:id="129"/>
    <w:p>
      <w:pPr>
        <w:spacing w:after="0"/>
        <w:ind w:left="0"/>
        <w:jc w:val="both"/>
      </w:pPr>
      <w:r>
        <w:rPr>
          <w:rFonts w:ascii="Times New Roman"/>
          <w:b w:val="false"/>
          <w:i w:val="false"/>
          <w:color w:val="000000"/>
          <w:sz w:val="28"/>
        </w:rPr>
        <w:t xml:space="preserve">
      11.Әлеуметтік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6шешіміне өзгерістер енгізу туралы" Солтүстік Қазақстан облысы Петропавл қаласы мәслихатының 2021 жылғы 22 желтоқсандағы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26000 болып тіркелген).</w:t>
      </w:r>
    </w:p>
    <w:bookmarkEnd w:id="129"/>
    <w:bookmarkStart w:name="z166" w:id="130"/>
    <w:p>
      <w:pPr>
        <w:spacing w:after="0"/>
        <w:ind w:left="0"/>
        <w:jc w:val="both"/>
      </w:pPr>
      <w:r>
        <w:rPr>
          <w:rFonts w:ascii="Times New Roman"/>
          <w:b w:val="false"/>
          <w:i w:val="false"/>
          <w:color w:val="000000"/>
          <w:sz w:val="28"/>
        </w:rPr>
        <w:t xml:space="preserve">
      12. Әлеуметтік көмек көрсету, оның мөлшерлерін белгілеу және мұқтаж азаматтардың жекелеген санаттарының тізбесін айқындау қағидаларын бекіту туралы" Петропавл қаласы мәслихатының 2013 жылғы 27 желтоқсандағы № 6 шешіміне өзгерістер енгізу туралы" Солтүстік Қазақстан облысы Петропавл қаласы мәслихатының 2023 жылғы 21 сәуірдегі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2515 болып тіркелген).</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