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fedf9" w14:textId="11fed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Есіл ауданы мәслихатының 2020 жылғы 12 наурыздағы № 46/290 "Солтүстік Қазақстан облысы Есіл ауданында әлеуметтік көмек көрсету, оның мөлшерлерін белгілеу және мұқтаж азаматтардың жекелеген санаттарының тізбесін айқындау қағидаларын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Есіл ауданы мәслихатының 2023 жылғы 15 мамырдағы № 4/63 шешімі. Солтүстік Қазақстан облысының Әділет департаментінде 2023 жылғы 17 мамырда № 7506-15 болып тіркелді. Күші жойылды - Солтүстік Қазақстан облысы Есіл ауданы мәслихатының 2023 жылғы 17 қазандағы № 9/118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Есіл ауданы мәслихатының 17.10.2023 </w:t>
      </w:r>
      <w:r>
        <w:rPr>
          <w:rFonts w:ascii="Times New Roman"/>
          <w:b w:val="false"/>
          <w:i w:val="false"/>
          <w:color w:val="ff0000"/>
          <w:sz w:val="28"/>
        </w:rPr>
        <w:t>№ 9/118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ШЕШТІ: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Есіл ауданы мәслихатының "Солтүстік Қазақстан облысы Есіл ауданында әлеуметтік көмек көрсету, оның мөлшерлерін белгілеу және мұқтаж азаматтардың жекелеген санаттарының тізбесін айқындау қағидаларын бекіту туралы" 2020 жылғы 12 наурыздағы № 46/290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6096 болып тіркелген) келесі өзгеріс енгізілсін:</w:t>
      </w:r>
    </w:p>
    <w:bookmarkEnd w:id="1"/>
    <w:bookmarkStart w:name="z6" w:id="2"/>
    <w:p>
      <w:pPr>
        <w:spacing w:after="0"/>
        <w:ind w:left="0"/>
        <w:jc w:val="both"/>
      </w:pPr>
      <w:r>
        <w:rPr>
          <w:rFonts w:ascii="Times New Roman"/>
          <w:b w:val="false"/>
          <w:i w:val="false"/>
          <w:color w:val="000000"/>
          <w:sz w:val="28"/>
        </w:rPr>
        <w:t xml:space="preserve">
      жоғарыда көрсетілген шешіммен бекітілген, Солтүстік Қазақстан облысы Есіл ауданында әлеуметтік көмек көрсету, оның мөлшерлерін белгілеу және мұқтаж азаматтардың жекелеген санаттарының тізбесін айқындау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 және 2023 жылғы 1 мамырдан бастап туындаған құқықтық қатынастарға таратылады.</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Туткушев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15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4/63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12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46/290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20" w:id="4"/>
    <w:p>
      <w:pPr>
        <w:spacing w:after="0"/>
        <w:ind w:left="0"/>
        <w:jc w:val="left"/>
      </w:pPr>
      <w:r>
        <w:rPr>
          <w:rFonts w:ascii="Times New Roman"/>
          <w:b/>
          <w:i w:val="false"/>
          <w:color w:val="000000"/>
        </w:rPr>
        <w:t xml:space="preserve"> Солтүстік Қазақстан облысы Есіл ауданында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4"/>
    <w:bookmarkStart w:name="z21" w:id="5"/>
    <w:p>
      <w:pPr>
        <w:spacing w:after="0"/>
        <w:ind w:left="0"/>
        <w:jc w:val="both"/>
      </w:pPr>
      <w:r>
        <w:rPr>
          <w:rFonts w:ascii="Times New Roman"/>
          <w:b w:val="false"/>
          <w:i w:val="false"/>
          <w:color w:val="000000"/>
          <w:sz w:val="28"/>
        </w:rPr>
        <w:t>
      1.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Республикасында мүгедектігі бар адамдарды әлеуметтік қорғау туралы" Қазақстан Республикасының Заңы, "Ардагерлер туралы" Қазақстан Республикасының Заңы негізінде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 504 қаулысына (бұдан әрі – Үлгі қағидалар)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5"/>
    <w:bookmarkStart w:name="z22" w:id="6"/>
    <w:p>
      <w:pPr>
        <w:spacing w:after="0"/>
        <w:ind w:left="0"/>
        <w:jc w:val="left"/>
      </w:pPr>
      <w:r>
        <w:rPr>
          <w:rFonts w:ascii="Times New Roman"/>
          <w:b/>
          <w:i w:val="false"/>
          <w:color w:val="000000"/>
        </w:rPr>
        <w:t xml:space="preserve"> 1-тарау. Жалпы ережелер</w:t>
      </w:r>
    </w:p>
    <w:bookmarkEnd w:id="6"/>
    <w:bookmarkStart w:name="z23" w:id="7"/>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7"/>
    <w:bookmarkStart w:name="z24" w:id="8"/>
    <w:p>
      <w:pPr>
        <w:spacing w:after="0"/>
        <w:ind w:left="0"/>
        <w:jc w:val="both"/>
      </w:pPr>
      <w:r>
        <w:rPr>
          <w:rFonts w:ascii="Times New Roman"/>
          <w:b w:val="false"/>
          <w:i w:val="false"/>
          <w:color w:val="000000"/>
          <w:sz w:val="28"/>
        </w:rPr>
        <w:t>
      1) "Азаматтарға арналған үкімет" мемлекеттік корпорациясы (бұдан әрі-уәкілетті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bookmarkEnd w:id="8"/>
    <w:bookmarkStart w:name="z25" w:id="9"/>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Есіл ауданы әкімінің шешімімен құрылатын комиссия;</w:t>
      </w:r>
    </w:p>
    <w:bookmarkEnd w:id="9"/>
    <w:bookmarkStart w:name="z26" w:id="10"/>
    <w:p>
      <w:pPr>
        <w:spacing w:after="0"/>
        <w:ind w:left="0"/>
        <w:jc w:val="both"/>
      </w:pPr>
      <w:r>
        <w:rPr>
          <w:rFonts w:ascii="Times New Roman"/>
          <w:b w:val="false"/>
          <w:i w:val="false"/>
          <w:color w:val="000000"/>
          <w:sz w:val="28"/>
        </w:rPr>
        <w:t>
      3) ең төмен күнкөріс деңгейі – "Қазақстан Республикасының Стратегиялық жоспарлау және реформалар агенттігі Ұлттық статистика бюросының Солтүстік Қазақстан облысы бойынша департаменті" республикалық мемлекеттік мекемесі есептейтін мөлшері бойынша ең төмен тұтыну себетінің құнына тең, бір адамға қажетті ең төмен ақшалай кіріс;</w:t>
      </w:r>
    </w:p>
    <w:bookmarkEnd w:id="10"/>
    <w:bookmarkStart w:name="z27" w:id="11"/>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bookmarkEnd w:id="11"/>
    <w:bookmarkStart w:name="z28" w:id="12"/>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bookmarkEnd w:id="12"/>
    <w:bookmarkStart w:name="z29" w:id="13"/>
    <w:p>
      <w:pPr>
        <w:spacing w:after="0"/>
        <w:ind w:left="0"/>
        <w:jc w:val="both"/>
      </w:pPr>
      <w:r>
        <w:rPr>
          <w:rFonts w:ascii="Times New Roman"/>
          <w:b w:val="false"/>
          <w:i w:val="false"/>
          <w:color w:val="000000"/>
          <w:sz w:val="28"/>
        </w:rPr>
        <w:t>
      6) өмірлік қиын жағдай – азаматтың тыныс-тіршілігін объективті түрде бұзатын, ол оны өз бетінше еңсере алмайтын ахуал;</w:t>
      </w:r>
    </w:p>
    <w:bookmarkEnd w:id="13"/>
    <w:bookmarkStart w:name="z30" w:id="14"/>
    <w:p>
      <w:pPr>
        <w:spacing w:after="0"/>
        <w:ind w:left="0"/>
        <w:jc w:val="both"/>
      </w:pPr>
      <w:r>
        <w:rPr>
          <w:rFonts w:ascii="Times New Roman"/>
          <w:b w:val="false"/>
          <w:i w:val="false"/>
          <w:color w:val="000000"/>
          <w:sz w:val="28"/>
        </w:rPr>
        <w:t>
      7) уәкілетті орган – "Солтүстік Қазақстан облысы Есіл ауданы әкімдігінің жұмыспен қамту және әлеуметтік бағдарламалар бөлімі" коммуналдық мемлекеттік мекемесі;</w:t>
      </w:r>
    </w:p>
    <w:bookmarkEnd w:id="14"/>
    <w:bookmarkStart w:name="z31" w:id="15"/>
    <w:p>
      <w:pPr>
        <w:spacing w:after="0"/>
        <w:ind w:left="0"/>
        <w:jc w:val="both"/>
      </w:pPr>
      <w:r>
        <w:rPr>
          <w:rFonts w:ascii="Times New Roman"/>
          <w:b w:val="false"/>
          <w:i w:val="false"/>
          <w:color w:val="000000"/>
          <w:sz w:val="28"/>
        </w:rPr>
        <w:t>
      8)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ауылдық округ әкімдерінің шешімімен құрылатын комиссия;</w:t>
      </w:r>
    </w:p>
    <w:bookmarkEnd w:id="15"/>
    <w:bookmarkStart w:name="z32" w:id="16"/>
    <w:p>
      <w:pPr>
        <w:spacing w:after="0"/>
        <w:ind w:left="0"/>
        <w:jc w:val="both"/>
      </w:pPr>
      <w:r>
        <w:rPr>
          <w:rFonts w:ascii="Times New Roman"/>
          <w:b w:val="false"/>
          <w:i w:val="false"/>
          <w:color w:val="000000"/>
          <w:sz w:val="28"/>
        </w:rPr>
        <w:t>
      9) шекті шама – әлеуметтік көмектің бекітілген ең жоғары мөлшері.</w:t>
      </w:r>
    </w:p>
    <w:bookmarkEnd w:id="16"/>
    <w:bookmarkStart w:name="z33" w:id="17"/>
    <w:p>
      <w:pPr>
        <w:spacing w:after="0"/>
        <w:ind w:left="0"/>
        <w:jc w:val="both"/>
      </w:pPr>
      <w:r>
        <w:rPr>
          <w:rFonts w:ascii="Times New Roman"/>
          <w:b w:val="false"/>
          <w:i w:val="false"/>
          <w:color w:val="000000"/>
          <w:sz w:val="28"/>
        </w:rPr>
        <w:t>
      3. Осы Қағидалар Солтүстік Қазақстан облысы Есіл ауданы аумағында тұрақты тіркелген және тұратын адамдарға таралады.</w:t>
      </w:r>
    </w:p>
    <w:bookmarkEnd w:id="17"/>
    <w:bookmarkStart w:name="z34" w:id="18"/>
    <w:p>
      <w:pPr>
        <w:spacing w:after="0"/>
        <w:ind w:left="0"/>
        <w:jc w:val="both"/>
      </w:pPr>
      <w:r>
        <w:rPr>
          <w:rFonts w:ascii="Times New Roman"/>
          <w:b w:val="false"/>
          <w:i w:val="false"/>
          <w:color w:val="000000"/>
          <w:sz w:val="28"/>
        </w:rPr>
        <w:t>
      4. Қазақстан Республикасының "Қазақстан Республикасында мүгедектігі бар адамдарды әлеуметтік қорғау туралы" Заңының 16-бабында және Қазақстан Республикасының "Ардагерлер туралы" Заңының (бұдан әрі- Заң) 10-бабының 2) тармақшасында, 11-бабының 2) тармақшасында, 12-бабының 2) тармақшасында және 13-бабының 2) тармақшасында, 17-бабында көрсетілген адамдарға әлеуметтік көмек осы Қағидаларда көзделген тәртіппен көрсетіледі.</w:t>
      </w:r>
    </w:p>
    <w:bookmarkEnd w:id="18"/>
    <w:bookmarkStart w:name="z35" w:id="19"/>
    <w:p>
      <w:pPr>
        <w:spacing w:after="0"/>
        <w:ind w:left="0"/>
        <w:jc w:val="both"/>
      </w:pPr>
      <w:r>
        <w:rPr>
          <w:rFonts w:ascii="Times New Roman"/>
          <w:b w:val="false"/>
          <w:i w:val="false"/>
          <w:color w:val="000000"/>
          <w:sz w:val="28"/>
        </w:rPr>
        <w:t>
      5. Әлеуметтік көмек біржолғы және мерзімді (ай сайын) беріледі.</w:t>
      </w:r>
    </w:p>
    <w:bookmarkEnd w:id="19"/>
    <w:bookmarkStart w:name="z36" w:id="20"/>
    <w:p>
      <w:pPr>
        <w:spacing w:after="0"/>
        <w:ind w:left="0"/>
        <w:jc w:val="both"/>
      </w:pPr>
      <w:r>
        <w:rPr>
          <w:rFonts w:ascii="Times New Roman"/>
          <w:b w:val="false"/>
          <w:i w:val="false"/>
          <w:color w:val="000000"/>
          <w:sz w:val="28"/>
        </w:rPr>
        <w:t>
      6. Алушылардың санатының тізбесі және әлеуметтік көмектің шекті мөлшері осы Қағидалармен бекітіледі.</w:t>
      </w:r>
    </w:p>
    <w:bookmarkEnd w:id="20"/>
    <w:bookmarkStart w:name="z37" w:id="21"/>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мөлшерлерін белгілеу тәртібі</w:t>
      </w:r>
    </w:p>
    <w:bookmarkEnd w:id="21"/>
    <w:bookmarkStart w:name="z38" w:id="22"/>
    <w:p>
      <w:pPr>
        <w:spacing w:after="0"/>
        <w:ind w:left="0"/>
        <w:jc w:val="both"/>
      </w:pPr>
      <w:r>
        <w:rPr>
          <w:rFonts w:ascii="Times New Roman"/>
          <w:b w:val="false"/>
          <w:i w:val="false"/>
          <w:color w:val="000000"/>
          <w:sz w:val="28"/>
        </w:rPr>
        <w:t>
      7. Мереке күніне біржолғы әлеуметтік көмек келесі санаттағы азаматтарға көрсетіледі:</w:t>
      </w:r>
    </w:p>
    <w:bookmarkEnd w:id="22"/>
    <w:bookmarkStart w:name="z39" w:id="23"/>
    <w:p>
      <w:pPr>
        <w:spacing w:after="0"/>
        <w:ind w:left="0"/>
        <w:jc w:val="both"/>
      </w:pPr>
      <w:r>
        <w:rPr>
          <w:rFonts w:ascii="Times New Roman"/>
          <w:b w:val="false"/>
          <w:i w:val="false"/>
          <w:color w:val="000000"/>
          <w:sz w:val="28"/>
        </w:rPr>
        <w:t>
      1) 8 наурыз - Халықаралық әйелдер күніне орай:</w:t>
      </w:r>
    </w:p>
    <w:bookmarkEnd w:id="23"/>
    <w:bookmarkStart w:name="z40" w:id="24"/>
    <w:p>
      <w:pPr>
        <w:spacing w:after="0"/>
        <w:ind w:left="0"/>
        <w:jc w:val="both"/>
      </w:pPr>
      <w:r>
        <w:rPr>
          <w:rFonts w:ascii="Times New Roman"/>
          <w:b w:val="false"/>
          <w:i w:val="false"/>
          <w:color w:val="000000"/>
          <w:sz w:val="28"/>
        </w:rPr>
        <w:t>
      "Алтын алқа", "Күміс алқа" алқаларымен марапатталған немесе бұрын "Батыр Ана" атағын алғандар, I және II дәрежелі "Ана даңқы" ордендерімен марапатталған көп балалы аналарға - 10 (он) айлық есептік көрсеткіш мөлшерінде;</w:t>
      </w:r>
    </w:p>
    <w:bookmarkEnd w:id="24"/>
    <w:bookmarkStart w:name="z41" w:id="25"/>
    <w:p>
      <w:pPr>
        <w:spacing w:after="0"/>
        <w:ind w:left="0"/>
        <w:jc w:val="both"/>
      </w:pPr>
      <w:r>
        <w:rPr>
          <w:rFonts w:ascii="Times New Roman"/>
          <w:b w:val="false"/>
          <w:i w:val="false"/>
          <w:color w:val="000000"/>
          <w:sz w:val="28"/>
        </w:rPr>
        <w:t>
      бірге тұратын төрт және одан да көп кәмелетке толмаған балалары, оның ішінде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оқитын балалары бар көп балалы отбасыларға – 5 (бес) айлық есептік көрсеткіш мөлшерінде;</w:t>
      </w:r>
    </w:p>
    <w:bookmarkEnd w:id="25"/>
    <w:bookmarkStart w:name="z42" w:id="26"/>
    <w:p>
      <w:pPr>
        <w:spacing w:after="0"/>
        <w:ind w:left="0"/>
        <w:jc w:val="both"/>
      </w:pPr>
      <w:r>
        <w:rPr>
          <w:rFonts w:ascii="Times New Roman"/>
          <w:b w:val="false"/>
          <w:i w:val="false"/>
          <w:color w:val="000000"/>
          <w:sz w:val="28"/>
        </w:rPr>
        <w:t>
      2) 7 мамыр – Отан қорғаушылар күніне:</w:t>
      </w:r>
    </w:p>
    <w:bookmarkEnd w:id="26"/>
    <w:bookmarkStart w:name="z43" w:id="27"/>
    <w:p>
      <w:pPr>
        <w:spacing w:after="0"/>
        <w:ind w:left="0"/>
        <w:jc w:val="both"/>
      </w:pPr>
      <w:r>
        <w:rPr>
          <w:rFonts w:ascii="Times New Roman"/>
          <w:b w:val="false"/>
          <w:i w:val="false"/>
          <w:color w:val="000000"/>
          <w:sz w:val="28"/>
        </w:rPr>
        <w:t>
      бұрынғы Кеңестік Социалистік Республикалар Одағын (бұдан әрі – КСР Одағы) Қорғаныс министрлігіне, Ішкі істер және мемлекеттік қауіпсіздік органдарына әскери міндеттілердің жиындарына шақырылған, қоғамға жат көріністерге байланысты төтенше жағдайлар кезінде қоғамдық тәртіпті сақтау жөніндегі міндеттерді орындау кезінде қаза тапқан (қайтыс болған) әскери қызметшілердің, басшы және қатардағы құрам адамдарының отбасыларына – 5 (бес) айлық есептік көрсеткіш мөлшерінде;</w:t>
      </w:r>
    </w:p>
    <w:bookmarkEnd w:id="27"/>
    <w:bookmarkStart w:name="z44" w:id="28"/>
    <w:p>
      <w:pPr>
        <w:spacing w:after="0"/>
        <w:ind w:left="0"/>
        <w:jc w:val="both"/>
      </w:pPr>
      <w:r>
        <w:rPr>
          <w:rFonts w:ascii="Times New Roman"/>
          <w:b w:val="false"/>
          <w:i w:val="false"/>
          <w:color w:val="000000"/>
          <w:sz w:val="28"/>
        </w:rPr>
        <w:t>
      бейбіт уақытта әскери қызметін өткеру кезінде қаза тапқан (қайтыс болған) әскери қызметшілердің отбасыларына - 5 (бес) айлық есептік көрсеткіш мөлшерінде;</w:t>
      </w:r>
    </w:p>
    <w:bookmarkEnd w:id="28"/>
    <w:bookmarkStart w:name="z45" w:id="29"/>
    <w:p>
      <w:pPr>
        <w:spacing w:after="0"/>
        <w:ind w:left="0"/>
        <w:jc w:val="both"/>
      </w:pPr>
      <w:r>
        <w:rPr>
          <w:rFonts w:ascii="Times New Roman"/>
          <w:b w:val="false"/>
          <w:i w:val="false"/>
          <w:color w:val="000000"/>
          <w:sz w:val="28"/>
        </w:rPr>
        <w:t>
      3) 9 мамыр - Жеңіс күніне орай:</w:t>
      </w:r>
    </w:p>
    <w:bookmarkEnd w:id="29"/>
    <w:bookmarkStart w:name="z46" w:id="30"/>
    <w:p>
      <w:pPr>
        <w:spacing w:after="0"/>
        <w:ind w:left="0"/>
        <w:jc w:val="both"/>
      </w:pPr>
      <w:r>
        <w:rPr>
          <w:rFonts w:ascii="Times New Roman"/>
          <w:b w:val="false"/>
          <w:i w:val="false"/>
          <w:color w:val="000000"/>
          <w:sz w:val="28"/>
        </w:rPr>
        <w:t>
      Ұлы Отан соғысына қатысушыларға, атап айтқанда Ұлы Отан соғысы кезеңінде, сондай – ақ бұрынғы КСР Одағын қорғау жөніндегі басқа да ұрыс операциялары кезінде майдандағы армия мен флоттың құрамына кірген әскери бөлімдерде, штабтар мен мекемелерде қызмет өткерген әскери қызметшілерге, Ұлы Отан соғысының партизандары мен жасырынып жұмыс істеушілеріне – 1 500 000 (бір миллион бес жүз мың) теңге мөлшерінде;</w:t>
      </w:r>
    </w:p>
    <w:bookmarkEnd w:id="30"/>
    <w:bookmarkStart w:name="z47" w:id="31"/>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болған мүгедектігі бар адамдарға, атап айтқанда, Ұлы Отан соғысы кезеңінде майданда, ұрыс қимылдары ауданында, майдан маңындағы теміржол учаскелерінде, қорғаныс шептерінің, әскери-теңіз базалары мен әуеайлақтардың құрылысжайларында жаралануы, контузия алуы, мертігуі немесе ауруға шалдығуы салдарынан мүгедектік белгіленген майдандағы армия мен флоттың әскери қызметшілеріне, Ұлы Отан соғысының партизандары мен астыртын әрекет етушілеріне, сондай-ақ жұмысшылары мен қызметшілеріне- 1 500 000 (бір миллион бес жүз мың) теңге мөлшерінде;</w:t>
      </w:r>
    </w:p>
    <w:bookmarkEnd w:id="31"/>
    <w:bookmarkStart w:name="z48" w:id="32"/>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қызметшiлерге, сондай-ақ бұрынғы КСР Одағы iшкi iстер және мемлекеттiк қауiпсiздiк органдарының басшы және қатардағы құрамының адамдарына – 100 000 (жүз мың) теңге мөлшерінде;</w:t>
      </w:r>
    </w:p>
    <w:bookmarkEnd w:id="32"/>
    <w:bookmarkStart w:name="z49" w:id="33"/>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әскерлері мен ішкі істер және мемлекеттік қауіпсіздік органдарының еріктi жалдамалы құрамының адамдарына - 100 000 (жүз мың) теңге мөлшерінде;</w:t>
      </w:r>
    </w:p>
    <w:bookmarkEnd w:id="33"/>
    <w:bookmarkStart w:name="z50" w:id="34"/>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адамдарға - 100 000 (жүз мың) теңге мөлшерінде;</w:t>
      </w:r>
    </w:p>
    <w:bookmarkEnd w:id="34"/>
    <w:bookmarkStart w:name="z51" w:id="35"/>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- 100 000 (жүз мың) теңге мөлшерінде;</w:t>
      </w:r>
    </w:p>
    <w:bookmarkEnd w:id="35"/>
    <w:bookmarkStart w:name="z52" w:id="36"/>
    <w:p>
      <w:pPr>
        <w:spacing w:after="0"/>
        <w:ind w:left="0"/>
        <w:jc w:val="both"/>
      </w:pPr>
      <w:r>
        <w:rPr>
          <w:rFonts w:ascii="Times New Roman"/>
          <w:b w:val="false"/>
          <w:i w:val="false"/>
          <w:color w:val="000000"/>
          <w:sz w:val="28"/>
        </w:rPr>
        <w:t>
      бұрынғы КСР Одағының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қызметкерлерiне, сондай-ақ Ұлы Отан соғысының бас кезiнде басқа мемлекеттердiң порттарында еріксіз ұсталған көлiк флоты кемелерi экипаждарының мүшелерiне - 100 000 (жүз мың) теңге мөлшерінде;</w:t>
      </w:r>
    </w:p>
    <w:bookmarkEnd w:id="36"/>
    <w:bookmarkStart w:name="z53" w:id="37"/>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марапатталған азаматтарға - 60 000 (алпыс мың) теңге мөлшерінде;</w:t>
      </w:r>
    </w:p>
    <w:bookmarkEnd w:id="37"/>
    <w:bookmarkStart w:name="z54" w:id="38"/>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- 100 000 (жүз мың) теңге мөлшерінде;</w:t>
      </w:r>
    </w:p>
    <w:bookmarkEnd w:id="38"/>
    <w:bookmarkStart w:name="z55" w:id="39"/>
    <w:p>
      <w:pPr>
        <w:spacing w:after="0"/>
        <w:ind w:left="0"/>
        <w:jc w:val="both"/>
      </w:pPr>
      <w:r>
        <w:rPr>
          <w:rFonts w:ascii="Times New Roman"/>
          <w:b w:val="false"/>
          <w:i w:val="false"/>
          <w:color w:val="000000"/>
          <w:sz w:val="28"/>
        </w:rPr>
        <w:t>
      қызметтік міндеттерін атқару кезінде жаралануы, контузия алуы, мертігуі салдарынан не майданда болуына немесе ұрыс қимылдары жүргізілген мемлекеттерде қызметтік міндеттерін орындауына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адамдарына- 100 000 (жүз мың) теңге мөлшерінде;</w:t>
      </w:r>
    </w:p>
    <w:bookmarkEnd w:id="39"/>
    <w:bookmarkStart w:name="z56" w:id="40"/>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жауынгерлері мен командалық құрамы қатарындағы, осы батальондарда, взводтарда, отрядтарда қызметтік міндеттерін атқару кезінде жаралануы, контузия алуы немесе мертігуі салдарынан мүгедектік белгіленген адамдарға- 60 000 (алпыс мың) теңге мөлшерінде;</w:t>
      </w:r>
    </w:p>
    <w:bookmarkEnd w:id="40"/>
    <w:bookmarkStart w:name="z57" w:id="41"/>
    <w:p>
      <w:pPr>
        <w:spacing w:after="0"/>
        <w:ind w:left="0"/>
        <w:jc w:val="both"/>
      </w:pPr>
      <w:r>
        <w:rPr>
          <w:rFonts w:ascii="Times New Roman"/>
          <w:b w:val="false"/>
          <w:i w:val="false"/>
          <w:color w:val="000000"/>
          <w:sz w:val="28"/>
        </w:rPr>
        <w:t>
      Ұлы Отан соғысында қаза тапқан, жергiлiктi әуе шабуылына қарсы қорғаныстың объектiлiк және авариялық командаларының өзiн-өзi қорғау топтарының жеке құрамы қатарындағы адамдардың отбасыларына, Ленинград қаласының госпитальдары мен ауруханаларының қаза тапқан жұмыскерлерінiң отбасыларына - 60 000 (алпыс мың) теңге мөлшерінде;</w:t>
      </w:r>
    </w:p>
    <w:bookmarkEnd w:id="41"/>
    <w:bookmarkStart w:name="z58" w:id="42"/>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зайыбына (жұбайына),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(жұбайына)- 30 000 (отыз мың) теңге мөлшерінде;</w:t>
      </w:r>
    </w:p>
    <w:bookmarkEnd w:id="42"/>
    <w:bookmarkStart w:name="z59" w:id="43"/>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марапатталған адамдарға - 30 000 (отыз мың) теңге мөлшерінде;</w:t>
      </w:r>
    </w:p>
    <w:bookmarkEnd w:id="43"/>
    <w:bookmarkStart w:name="z60" w:id="44"/>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марапатталмаған адамдарға – 5 (бес) айлық есептік көрсеткіш мөлшерінде;</w:t>
      </w:r>
    </w:p>
    <w:bookmarkEnd w:id="44"/>
    <w:bookmarkStart w:name="z61" w:id="45"/>
    <w:p>
      <w:pPr>
        <w:spacing w:after="0"/>
        <w:ind w:left="0"/>
        <w:jc w:val="both"/>
      </w:pPr>
      <w:r>
        <w:rPr>
          <w:rFonts w:ascii="Times New Roman"/>
          <w:b w:val="false"/>
          <w:i w:val="false"/>
          <w:color w:val="000000"/>
          <w:sz w:val="28"/>
        </w:rPr>
        <w:t>
      1986-1987 жылдары Чернобыль атом электр станциясындағы апаттың, азаматтық немесе әскери мақсаттағы объектілердегі басқа да радиациялық апаттар мен авариялардың зардаптарын жоюға қатысқан, сондай-ақ ядролық сынақтарға тікелей қатысқан адамдарға - 15 (он бес) айлық есептік көрсеткіш мөлшерінде;</w:t>
      </w:r>
    </w:p>
    <w:bookmarkEnd w:id="45"/>
    <w:bookmarkStart w:name="z62" w:id="46"/>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адамдарға және мүгедектігі ата-анасының бірінің радиациялық сәуле алуымен генетикалық байланысты олардың балаларына- 15 (он бес) айлық есептік көрсеткіш мөлшерінде;</w:t>
      </w:r>
    </w:p>
    <w:bookmarkEnd w:id="46"/>
    <w:bookmarkStart w:name="z63" w:id="47"/>
    <w:p>
      <w:pPr>
        <w:spacing w:after="0"/>
        <w:ind w:left="0"/>
        <w:jc w:val="both"/>
      </w:pPr>
      <w:r>
        <w:rPr>
          <w:rFonts w:ascii="Times New Roman"/>
          <w:b w:val="false"/>
          <w:i w:val="false"/>
          <w:color w:val="000000"/>
          <w:sz w:val="28"/>
        </w:rPr>
        <w:t>
      Чернобыль атом электр станциясындағы апаттың және басқа да радиациялық апаттар мен азаматтық немесе әскери мақсаттағы объектілердегі авариялардың зардаптарын жою кезінде қаза тапқан адамдардың отбасыларына - 15 (он бес) айлық есептік көрсеткіш мөлшерінде;</w:t>
      </w:r>
    </w:p>
    <w:bookmarkEnd w:id="47"/>
    <w:bookmarkStart w:name="z64" w:id="48"/>
    <w:p>
      <w:pPr>
        <w:spacing w:after="0"/>
        <w:ind w:left="0"/>
        <w:jc w:val="both"/>
      </w:pPr>
      <w:r>
        <w:rPr>
          <w:rFonts w:ascii="Times New Roman"/>
          <w:b w:val="false"/>
          <w:i w:val="false"/>
          <w:color w:val="000000"/>
          <w:sz w:val="28"/>
        </w:rPr>
        <w:t>
      сәуле ауруының салдарынан қайтыс болғандардың немесе қайтыс болған мүгедектігі бар адамдардың, сондай-ақ қайтыс болуы белгіленген тәртіппен Чернобыль атом электр станциясындағы апаттың және азаматтық немесе әскери мақсаттағы объектілердегі басқа да радиациялық апаттар мен авариялардың және ядролық сынақтардың әсеріне байланысты болған азаматтардың отбасыларына- 15 (он бес) айлық есептік көрсеткіш мөлшерінде;</w:t>
      </w:r>
    </w:p>
    <w:bookmarkEnd w:id="48"/>
    <w:bookmarkStart w:name="z65" w:id="49"/>
    <w:p>
      <w:pPr>
        <w:spacing w:after="0"/>
        <w:ind w:left="0"/>
        <w:jc w:val="both"/>
      </w:pPr>
      <w:r>
        <w:rPr>
          <w:rFonts w:ascii="Times New Roman"/>
          <w:b w:val="false"/>
          <w:i w:val="false"/>
          <w:color w:val="000000"/>
          <w:sz w:val="28"/>
        </w:rPr>
        <w:t>
      1988-1989 жылдардағы Чернобыль атом электр станциясындағы апаттың зардаптарын жоюға қатысушылар, қоныс аудару күні құрсақта болған балаларды қоса алғанда, оқшаулау және көшіру аймақтарынан Қазақстан Республикасына эвакуацияланған (өз еркімен кеткен) адамдарға - 15 (он бес) айлық есептік көрсеткіш мөлшерінде;</w:t>
      </w:r>
    </w:p>
    <w:bookmarkEnd w:id="49"/>
    <w:bookmarkStart w:name="z66" w:id="50"/>
    <w:p>
      <w:pPr>
        <w:spacing w:after="0"/>
        <w:ind w:left="0"/>
        <w:jc w:val="both"/>
      </w:pPr>
      <w:r>
        <w:rPr>
          <w:rFonts w:ascii="Times New Roman"/>
          <w:b w:val="false"/>
          <w:i w:val="false"/>
          <w:color w:val="000000"/>
          <w:sz w:val="28"/>
        </w:rPr>
        <w:t>
      бұрынғы КСР Одағы үкіметтік органдарының шешімдеріне сәйкес басқа мемлекеттердің аумағындағы ұрыс қимылдарына қатысқан Кеңес Армиясының, Әскери-теңіз флотының, Мемлекеттік қауіпсіздік комитетінің әскери қызметшілеріне, бұрынғы КСР Одағы ішкі істер министрлігінің басшы және қатардағы құрамының адамдарына (әскери мамандар мен кеңесшілерді қоса алғанда) – 35 (отыз бес) айлық есептік көрсеткіш мөлшерінде;</w:t>
      </w:r>
    </w:p>
    <w:bookmarkEnd w:id="50"/>
    <w:bookmarkStart w:name="z67" w:id="51"/>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мiндеттiлерге –35 (отыз бес) айлық есептік көрсеткіш мөлшерінде;</w:t>
      </w:r>
    </w:p>
    <w:bookmarkEnd w:id="51"/>
    <w:bookmarkStart w:name="z68" w:id="52"/>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қызметшiлерiне - 35 (отыз бес) айлық есептік көрсеткіш мөлшерінде;</w:t>
      </w:r>
    </w:p>
    <w:bookmarkEnd w:id="52"/>
    <w:bookmarkStart w:name="z69" w:id="53"/>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тапсырмалармен ұшқан ұшу құрамының әскери қызметшiлерiне – 35 (отыз бес) айлық есептік көрсеткіш мөлшерінде;</w:t>
      </w:r>
    </w:p>
    <w:bookmarkEnd w:id="53"/>
    <w:bookmarkStart w:name="z70" w:id="54"/>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марапатталған жұмысшылар мен қызметшiлерге - 35 (отыз бес) айлық есептік көрсеткіш мөлшерінде;</w:t>
      </w:r>
    </w:p>
    <w:bookmarkEnd w:id="54"/>
    <w:bookmarkStart w:name="z71" w:id="55"/>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қызметшілерге- 35 (отыз бес) айлық есептік көрсеткіш мөлшерінде;</w:t>
      </w:r>
    </w:p>
    <w:bookmarkEnd w:id="55"/>
    <w:bookmarkStart w:name="z72" w:id="56"/>
    <w:p>
      <w:pPr>
        <w:spacing w:after="0"/>
        <w:ind w:left="0"/>
        <w:jc w:val="both"/>
      </w:pPr>
      <w:r>
        <w:rPr>
          <w:rFonts w:ascii="Times New Roman"/>
          <w:b w:val="false"/>
          <w:i w:val="false"/>
          <w:color w:val="000000"/>
          <w:sz w:val="28"/>
        </w:rPr>
        <w:t>
      басқа елдердегі майдандағы әскери контингенттерге қызмет көрсеткен және ұрыс қимылдары жүргізілген кезеңде жаралануы, контузия алуы, мертігуі не ауруға шалдығуы салдарынан мүгедектік белгіленген тиісті санаттардағы жұмысшылар мен қызметшілерге- 35 (отыз бес) айлық есептік көрсеткіш мөлшерінде;</w:t>
      </w:r>
    </w:p>
    <w:bookmarkEnd w:id="56"/>
    <w:bookmarkStart w:name="z73" w:id="57"/>
    <w:p>
      <w:pPr>
        <w:spacing w:after="0"/>
        <w:ind w:left="0"/>
        <w:jc w:val="both"/>
      </w:pPr>
      <w:r>
        <w:rPr>
          <w:rFonts w:ascii="Times New Roman"/>
          <w:b w:val="false"/>
          <w:i w:val="false"/>
          <w:color w:val="000000"/>
          <w:sz w:val="28"/>
        </w:rPr>
        <w:t>
      Ауғанстандағы немесе ұрыс қимылдары жүргізілген басқа мемлекеттердегі ұрыс қимылдары кезеңінде жаралану, контузия алу, мертігу, ауру салдарынан қаза тапқан (хабар-ошарсыз кеткен) немесе қайтыс болған әскери қызметшілердің отбасыларына - 35 (отыз бес) айлық есептік көрсеткіш мөлшерінде;</w:t>
      </w:r>
    </w:p>
    <w:bookmarkEnd w:id="57"/>
    <w:bookmarkStart w:name="z74" w:id="58"/>
    <w:p>
      <w:pPr>
        <w:spacing w:after="0"/>
        <w:ind w:left="0"/>
        <w:jc w:val="both"/>
      </w:pPr>
      <w:r>
        <w:rPr>
          <w:rFonts w:ascii="Times New Roman"/>
          <w:b w:val="false"/>
          <w:i w:val="false"/>
          <w:color w:val="000000"/>
          <w:sz w:val="28"/>
        </w:rPr>
        <w:t>
      1979 жылғы 1 желтоқсан – 1989 жылғы желтоқсан аралығындағы кезеңде Ауғанстанға және ұрыс қимылдары жүргізілген басқа да елдерге жұмысқа жiберiлген жұмысшылар мен қызметшiлерге - 35 (отыз бес) айлық есептік көрсеткіш мөлшерінде;</w:t>
      </w:r>
    </w:p>
    <w:bookmarkEnd w:id="58"/>
    <w:bookmarkStart w:name="z75" w:id="59"/>
    <w:p>
      <w:pPr>
        <w:spacing w:after="0"/>
        <w:ind w:left="0"/>
        <w:jc w:val="both"/>
      </w:pPr>
      <w:r>
        <w:rPr>
          <w:rFonts w:ascii="Times New Roman"/>
          <w:b w:val="false"/>
          <w:i w:val="false"/>
          <w:color w:val="000000"/>
          <w:sz w:val="28"/>
        </w:rPr>
        <w:t>
      бұрынғы КСР Одағы Мемлекеттік қауiпсiздiк комитетiнiң Ауғанстан аумағында уақытша болған және кеңес әскерлерiнiң шектеулі контингентінің құрамына енбеген жұмысшылары мен қызметшiлерiне - 35 (отыз бес) айлық есептік көрсеткіш мөлшерінде;</w:t>
      </w:r>
    </w:p>
    <w:bookmarkEnd w:id="59"/>
    <w:bookmarkStart w:name="z76" w:id="60"/>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қызметшілеріне- 35 (отыз бес) айлық есептік көрсеткіш мөлшерінде;</w:t>
      </w:r>
    </w:p>
    <w:bookmarkEnd w:id="60"/>
    <w:bookmarkStart w:name="z77" w:id="61"/>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қызметшілеріне- 35 (отыз бес) айлық есептік көрсеткіш мөлшерінде;</w:t>
      </w:r>
    </w:p>
    <w:bookmarkEnd w:id="61"/>
    <w:bookmarkStart w:name="z78" w:id="62"/>
    <w:p>
      <w:pPr>
        <w:spacing w:after="0"/>
        <w:ind w:left="0"/>
        <w:jc w:val="both"/>
      </w:pPr>
      <w:r>
        <w:rPr>
          <w:rFonts w:ascii="Times New Roman"/>
          <w:b w:val="false"/>
          <w:i w:val="false"/>
          <w:color w:val="000000"/>
          <w:sz w:val="28"/>
        </w:rPr>
        <w:t>
      1986 – 1991 жылдар аралығындағы кезеңде Таулы Қарабақтағы этносаралық қақтығысты реттеуге қатысқан әскери қызметшілерге, сондай-ақ бұрынғы КСР Одағы ішкі істер және мемлекеттік қауіпсіздік органдарының басшы және қатардағы құрамының адамдарына- 35 (отыз бес) айлық есептік көрсеткіш мөлшерінде;</w:t>
      </w:r>
    </w:p>
    <w:bookmarkEnd w:id="62"/>
    <w:bookmarkStart w:name="z79" w:id="63"/>
    <w:p>
      <w:pPr>
        <w:spacing w:after="0"/>
        <w:ind w:left="0"/>
        <w:jc w:val="both"/>
      </w:pPr>
      <w:r>
        <w:rPr>
          <w:rFonts w:ascii="Times New Roman"/>
          <w:b w:val="false"/>
          <w:i w:val="false"/>
          <w:color w:val="000000"/>
          <w:sz w:val="28"/>
        </w:rPr>
        <w:t>
      4) 30 тамыз - Қазақстан Республикасының Конституция күніне орай:</w:t>
      </w:r>
    </w:p>
    <w:bookmarkEnd w:id="63"/>
    <w:bookmarkStart w:name="z80" w:id="64"/>
    <w:p>
      <w:pPr>
        <w:spacing w:after="0"/>
        <w:ind w:left="0"/>
        <w:jc w:val="both"/>
      </w:pPr>
      <w:r>
        <w:rPr>
          <w:rFonts w:ascii="Times New Roman"/>
          <w:b w:val="false"/>
          <w:i w:val="false"/>
          <w:color w:val="000000"/>
          <w:sz w:val="28"/>
        </w:rPr>
        <w:t>
      Социалистік Еңбек Ерлеріне, үш дәрежелі Еңбек Даңқы орденінің иегерлеріне - 10 (он) айлық есептік көрсеткіш мөлшерінде;</w:t>
      </w:r>
    </w:p>
    <w:bookmarkEnd w:id="64"/>
    <w:bookmarkStart w:name="z81" w:id="65"/>
    <w:p>
      <w:pPr>
        <w:spacing w:after="0"/>
        <w:ind w:left="0"/>
        <w:jc w:val="both"/>
      </w:pPr>
      <w:r>
        <w:rPr>
          <w:rFonts w:ascii="Times New Roman"/>
          <w:b w:val="false"/>
          <w:i w:val="false"/>
          <w:color w:val="000000"/>
          <w:sz w:val="28"/>
        </w:rPr>
        <w:t>
      "Қазақстанның Еңбек Ері" атағына ие болған адамдарға - 10 (он) айлық есептік көрсеткіш мөлшерінде;</w:t>
      </w:r>
    </w:p>
    <w:bookmarkEnd w:id="65"/>
    <w:bookmarkStart w:name="z82" w:id="66"/>
    <w:p>
      <w:pPr>
        <w:spacing w:after="0"/>
        <w:ind w:left="0"/>
        <w:jc w:val="both"/>
      </w:pPr>
      <w:r>
        <w:rPr>
          <w:rFonts w:ascii="Times New Roman"/>
          <w:b w:val="false"/>
          <w:i w:val="false"/>
          <w:color w:val="000000"/>
          <w:sz w:val="28"/>
        </w:rPr>
        <w:t>
      Қазақстан Республикасына сіңірген ерекше еңбегі үшін зейнетақы тағайындалған адамдарға, облыстық маңызы бар дербес зейнеткер мәртебесі бар зейнеткерлерге, облыстың, қаланың (ауданның) Құрметті азаматтарына - 10 (он) айлық есептік көрсеткіш мөлшерінде біржолғы өтемақылар төленеді;</w:t>
      </w:r>
    </w:p>
    <w:bookmarkEnd w:id="66"/>
    <w:bookmarkStart w:name="z83" w:id="67"/>
    <w:p>
      <w:pPr>
        <w:spacing w:after="0"/>
        <w:ind w:left="0"/>
        <w:jc w:val="both"/>
      </w:pPr>
      <w:r>
        <w:rPr>
          <w:rFonts w:ascii="Times New Roman"/>
          <w:b w:val="false"/>
          <w:i w:val="false"/>
          <w:color w:val="000000"/>
          <w:sz w:val="28"/>
        </w:rPr>
        <w:t>
      5) 16 желтоқсан – Қазақстан Республикасының Тәуелсіздігі күніне:</w:t>
      </w:r>
    </w:p>
    <w:bookmarkEnd w:id="67"/>
    <w:bookmarkStart w:name="z84" w:id="68"/>
    <w:p>
      <w:pPr>
        <w:spacing w:after="0"/>
        <w:ind w:left="0"/>
        <w:jc w:val="both"/>
      </w:pPr>
      <w:r>
        <w:rPr>
          <w:rFonts w:ascii="Times New Roman"/>
          <w:b w:val="false"/>
          <w:i w:val="false"/>
          <w:color w:val="000000"/>
          <w:sz w:val="28"/>
        </w:rPr>
        <w:t>
      бұрынғы КСР Одағы аумағында саяси қуғын – сүргіндерге тікелей ұшыраған және қазіргі уақытта Қазақстан Республикасының азаматтары болып табылатын адамдарға - 15 (он бес) айлық есептік көрсеткіш мөлшерінде;</w:t>
      </w:r>
    </w:p>
    <w:bookmarkEnd w:id="68"/>
    <w:bookmarkStart w:name="z85" w:id="69"/>
    <w:p>
      <w:pPr>
        <w:spacing w:after="0"/>
        <w:ind w:left="0"/>
        <w:jc w:val="both"/>
      </w:pPr>
      <w:r>
        <w:rPr>
          <w:rFonts w:ascii="Times New Roman"/>
          <w:b w:val="false"/>
          <w:i w:val="false"/>
          <w:color w:val="000000"/>
          <w:sz w:val="28"/>
        </w:rPr>
        <w:t>
      Қазақстан Республикасының қазіргі аумағын құрайтын аумақта оларға қуғын-сүргін қолданылғанға дейін тұрақты тұрған адамдарға -15 (он бес) айлық есептік көрсеткіш мөлшерінде:</w:t>
      </w:r>
    </w:p>
    <w:bookmarkEnd w:id="69"/>
    <w:bookmarkStart w:name="z86" w:id="70"/>
    <w:p>
      <w:pPr>
        <w:spacing w:after="0"/>
        <w:ind w:left="0"/>
        <w:jc w:val="both"/>
      </w:pPr>
      <w:r>
        <w:rPr>
          <w:rFonts w:ascii="Times New Roman"/>
          <w:b w:val="false"/>
          <w:i w:val="false"/>
          <w:color w:val="000000"/>
          <w:sz w:val="28"/>
        </w:rPr>
        <w:t>
      бұрынғы КСР Одағынан тысқары жерлерде қуғын-сүргіндерді кеңес соттары мен басқа да органдардың қолдануы;</w:t>
      </w:r>
    </w:p>
    <w:bookmarkEnd w:id="70"/>
    <w:bookmarkStart w:name="z87" w:id="71"/>
    <w:p>
      <w:pPr>
        <w:spacing w:after="0"/>
        <w:ind w:left="0"/>
        <w:jc w:val="both"/>
      </w:pPr>
      <w:r>
        <w:rPr>
          <w:rFonts w:ascii="Times New Roman"/>
          <w:b w:val="false"/>
          <w:i w:val="false"/>
          <w:color w:val="000000"/>
          <w:sz w:val="28"/>
        </w:rPr>
        <w:t>
      Екінші дүниежүзілік соғыс кезінде (қарапайым адамдар мен әскери қызметшілерді) тұрақты армия әскери трибуналдарының айыптауы;</w:t>
      </w:r>
    </w:p>
    <w:bookmarkEnd w:id="71"/>
    <w:bookmarkStart w:name="z88" w:id="72"/>
    <w:p>
      <w:pPr>
        <w:spacing w:after="0"/>
        <w:ind w:left="0"/>
        <w:jc w:val="both"/>
      </w:pPr>
      <w:r>
        <w:rPr>
          <w:rFonts w:ascii="Times New Roman"/>
          <w:b w:val="false"/>
          <w:i w:val="false"/>
          <w:color w:val="000000"/>
          <w:sz w:val="28"/>
        </w:rPr>
        <w:t>
      Қазақстаннан тыс жерлерде әскери қызмет өткеру үшін шақырылғаннан кейін қуғын-сүргіндерді қолдануы;</w:t>
      </w:r>
    </w:p>
    <w:bookmarkEnd w:id="72"/>
    <w:bookmarkStart w:name="z89" w:id="73"/>
    <w:p>
      <w:pPr>
        <w:spacing w:after="0"/>
        <w:ind w:left="0"/>
        <w:jc w:val="both"/>
      </w:pPr>
      <w:r>
        <w:rPr>
          <w:rFonts w:ascii="Times New Roman"/>
          <w:b w:val="false"/>
          <w:i w:val="false"/>
          <w:color w:val="000000"/>
          <w:sz w:val="28"/>
        </w:rPr>
        <w:t>
      орталық одақтық органдардың шешімдері бойынша қуғын-сүргіндердің қолданылуы: КСР Одағы Жоғарғы Сотының және оның сот алқаларының, КСР Одағы біріккен мемлекеттік саяси басқармасының алқаларының, ішкі істер халық комиссариаты - мемлекеттік қауіпсіздік министрлігі - КСР Одағының ішкі істер Министрлігі жанындағы ерекше кеңестің, КСР Одағы прокуратура комиссиясының және КСР Одағы ішкі істер халық комиссариатының Тергеу Істері жөніндегі комиссиясының және басқа да органдардың;</w:t>
      </w:r>
    </w:p>
    <w:bookmarkEnd w:id="73"/>
    <w:bookmarkStart w:name="z90" w:id="74"/>
    <w:p>
      <w:pPr>
        <w:spacing w:after="0"/>
        <w:ind w:left="0"/>
        <w:jc w:val="both"/>
      </w:pPr>
      <w:r>
        <w:rPr>
          <w:rFonts w:ascii="Times New Roman"/>
          <w:b w:val="false"/>
          <w:i w:val="false"/>
          <w:color w:val="000000"/>
          <w:sz w:val="28"/>
        </w:rPr>
        <w:t>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қуғын-сүргіндердің қолданылуы жағдайларында танылады;</w:t>
      </w:r>
    </w:p>
    <w:bookmarkEnd w:id="74"/>
    <w:bookmarkStart w:name="z91" w:id="75"/>
    <w:p>
      <w:pPr>
        <w:spacing w:after="0"/>
        <w:ind w:left="0"/>
        <w:jc w:val="both"/>
      </w:pPr>
      <w:r>
        <w:rPr>
          <w:rFonts w:ascii="Times New Roman"/>
          <w:b w:val="false"/>
          <w:i w:val="false"/>
          <w:color w:val="000000"/>
          <w:sz w:val="28"/>
        </w:rPr>
        <w:t>
      КСР Одағы мемлекеттік өкіметтің жоғары органдарының актілері негізінде Қазақстанға және Қазақстаннан күштеу арқылы құқыққа қарсы қоныс аударуға ұшыраған адамдарға - 15 (он бес) айлық есептік көрсеткіш мөлшерінде;</w:t>
      </w:r>
    </w:p>
    <w:bookmarkEnd w:id="75"/>
    <w:bookmarkStart w:name="z92" w:id="76"/>
    <w:p>
      <w:pPr>
        <w:spacing w:after="0"/>
        <w:ind w:left="0"/>
        <w:jc w:val="both"/>
      </w:pPr>
      <w:r>
        <w:rPr>
          <w:rFonts w:ascii="Times New Roman"/>
          <w:b w:val="false"/>
          <w:i w:val="false"/>
          <w:color w:val="000000"/>
          <w:sz w:val="28"/>
        </w:rPr>
        <w:t>
      ата–аналарымен бірге немесе олардың орнындағы адамдармен бірге бас бостандығынан айыру орындарында, айдауда, жер аударуда немесе арнайы қоныс аударуда болған Саяси қуғын-сүргіндер құрбандарының балаларына, сондай-ақ қуғын-сүргін кезінде он сегіз жасқа толмаған және оны қолдану нәтижесінде ата-анасының немесе олардың біреуінің қамқорлығынсыз қалған саяси қуғын-сүргіндер құрбандарының балаларына - 10 (он) айлық есептік көрсеткіш мөлшерінде.</w:t>
      </w:r>
    </w:p>
    <w:bookmarkEnd w:id="76"/>
    <w:bookmarkStart w:name="z93" w:id="77"/>
    <w:p>
      <w:pPr>
        <w:spacing w:after="0"/>
        <w:ind w:left="0"/>
        <w:jc w:val="both"/>
      </w:pPr>
      <w:r>
        <w:rPr>
          <w:rFonts w:ascii="Times New Roman"/>
          <w:b w:val="false"/>
          <w:i w:val="false"/>
          <w:color w:val="000000"/>
          <w:sz w:val="28"/>
        </w:rPr>
        <w:t>
      8. Әлеуметтік көмек азаматтардың санаттарына ең төменгі күнкөріс деңгейі мөлшерінің бір еселік шегінен аспайтын адамның (отбасының) жан басына шаққандағы орташа табысын ескере отырып, мынадай негіздер бойынша көрсетіледі:</w:t>
      </w:r>
    </w:p>
    <w:bookmarkEnd w:id="77"/>
    <w:bookmarkStart w:name="z94" w:id="78"/>
    <w:p>
      <w:pPr>
        <w:spacing w:after="0"/>
        <w:ind w:left="0"/>
        <w:jc w:val="both"/>
      </w:pPr>
      <w:r>
        <w:rPr>
          <w:rFonts w:ascii="Times New Roman"/>
          <w:b w:val="false"/>
          <w:i w:val="false"/>
          <w:color w:val="000000"/>
          <w:sz w:val="28"/>
        </w:rPr>
        <w:t>
      жетімдiк және ата-ана қамқорлығының болмауы; кәмелетке толмағандардың қадағалаусыз қалуы, оның ішінде девиантты мінез-құлық; кәмелетке толмағандардың арнаулы білім беру ұйымдарында, ерекше режимде ұстайтын білім беру ұйымдарында болуы; балалардың туғаннан бастап үш жасқа дейінгі ерте психофизикалық даму мүмкіндіктерін шектеу; дене және (немесе) ақыл-ой мүмкіндіктерімен байланысты организм функцияларының тұрақты бұзылуы; әлеуметтік мәні бар аурулардың және айналадағыларға қауіп төндіретін аурулардың салдарынан тыныс-тіршілігінің шектелуі; бұрын ауырған ауруы және (немесе) мүгедектігі салдарынан егде жасына байланысты өзіне-өзі қызмет көрсете алмауы; әлеуметтік бейімсіздікке және әлеуметтік депривацияға әкеп соққан қатыгездік; панасыздық (белгілі бір тұрғылықты жері жоқ адамдар); бас бостандығынан айыру орындарынан босату; пробация қызметінде есепте болу; бірге тұратын төрт және одан да көп кәмелетке толмаған балалары, оның ішінде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оқитын балалары бар көп балалы отбасыларға – біржолғы 10 (он) айлық есептік көрсеткіш мөлшерінде көрсетіледі.</w:t>
      </w:r>
    </w:p>
    <w:bookmarkEnd w:id="78"/>
    <w:bookmarkStart w:name="z95" w:id="79"/>
    <w:p>
      <w:pPr>
        <w:spacing w:after="0"/>
        <w:ind w:left="0"/>
        <w:jc w:val="both"/>
      </w:pPr>
      <w:r>
        <w:rPr>
          <w:rFonts w:ascii="Times New Roman"/>
          <w:b w:val="false"/>
          <w:i w:val="false"/>
          <w:color w:val="000000"/>
          <w:sz w:val="28"/>
        </w:rPr>
        <w:t>
      9. Өмірлік қиын жағдайда қалған азаматтардың мынадай санаттарына табыстарын есепке алмай көрсетіледі:</w:t>
      </w:r>
    </w:p>
    <w:bookmarkEnd w:id="79"/>
    <w:bookmarkStart w:name="z96" w:id="80"/>
    <w:p>
      <w:pPr>
        <w:spacing w:after="0"/>
        <w:ind w:left="0"/>
        <w:jc w:val="both"/>
      </w:pPr>
      <w:r>
        <w:rPr>
          <w:rFonts w:ascii="Times New Roman"/>
          <w:b w:val="false"/>
          <w:i w:val="false"/>
          <w:color w:val="000000"/>
          <w:sz w:val="28"/>
        </w:rPr>
        <w:t>
      АИТВ-инфекциясының (бұдан әрі- АИТВ) профилактикасы саласындағы қызметті жүзеге асыратын денсаулық сақтау ұйымы ұсынатын тізім негізінде тұрақты күтім жасау және қосымша күшейтілген тамақтану үшін АИТВ туындаған ауруы бар балаларға ай сайын ең төменгі күнкөріс деңгейінің 2 (екі) еселенген мөлшерінде жәрдемақы төленеді;</w:t>
      </w:r>
    </w:p>
    <w:bookmarkEnd w:id="80"/>
    <w:bookmarkStart w:name="z97" w:id="81"/>
    <w:p>
      <w:pPr>
        <w:spacing w:after="0"/>
        <w:ind w:left="0"/>
        <w:jc w:val="both"/>
      </w:pPr>
      <w:r>
        <w:rPr>
          <w:rFonts w:ascii="Times New Roman"/>
          <w:b w:val="false"/>
          <w:i w:val="false"/>
          <w:color w:val="000000"/>
          <w:sz w:val="28"/>
        </w:rPr>
        <w:t>
      азаматқа (отбасына) өмірлік қиын жағдай туындаған сәттен бастап өтініш көрсету мерзімі алты айдан кешіктірмей дүлей зілзаланың немесе өрттің салдарынан оларға не олардың мүлкіне зиян келтіргені бойынша - тұрғын үй (тұрғын үй құрылысы) меншік иелерінің біріне 100 (жүз) айлық есептік көрсеткіштен аспайтын біржолғы жәрдемақы төленеді;</w:t>
      </w:r>
    </w:p>
    <w:bookmarkEnd w:id="81"/>
    <w:bookmarkStart w:name="z98" w:id="82"/>
    <w:p>
      <w:pPr>
        <w:spacing w:after="0"/>
        <w:ind w:left="0"/>
        <w:jc w:val="both"/>
      </w:pPr>
      <w:r>
        <w:rPr>
          <w:rFonts w:ascii="Times New Roman"/>
          <w:b w:val="false"/>
          <w:i w:val="false"/>
          <w:color w:val="000000"/>
          <w:sz w:val="28"/>
        </w:rPr>
        <w:t>
      "Солтүстік Қазақстан облысы әкімдігінің денсаулық сақтау басқармасы" коммуналдық мемлекеттік мекемесінің "Явленка аудандық ауруханасы" шаруашылық жүргізу құқығында коммуналдық мемлекеттік кәсіпорыны ұсынған тізімдер негізінде туберкулезбен ауыратын және амбулаториялық емделуде жүрген азаматтарға қосымша тамақтануға – ай сайын 6 (алты) айлық есептік көрсеткіш мөлшерінде;</w:t>
      </w:r>
    </w:p>
    <w:bookmarkEnd w:id="82"/>
    <w:bookmarkStart w:name="z99" w:id="83"/>
    <w:p>
      <w:pPr>
        <w:spacing w:after="0"/>
        <w:ind w:left="0"/>
        <w:jc w:val="both"/>
      </w:pPr>
      <w:r>
        <w:rPr>
          <w:rFonts w:ascii="Times New Roman"/>
          <w:b w:val="false"/>
          <w:i w:val="false"/>
          <w:color w:val="000000"/>
          <w:sz w:val="28"/>
        </w:rPr>
        <w:t>
      қатерлі ісіктерден зардап шеккен адамдарға бір рет 10 (он) айлық есептік көрсеткіш мөлшерінде.</w:t>
      </w:r>
    </w:p>
    <w:bookmarkEnd w:id="83"/>
    <w:bookmarkStart w:name="z100" w:id="84"/>
    <w:p>
      <w:pPr>
        <w:spacing w:after="0"/>
        <w:ind w:left="0"/>
        <w:jc w:val="both"/>
      </w:pPr>
      <w:r>
        <w:rPr>
          <w:rFonts w:ascii="Times New Roman"/>
          <w:b w:val="false"/>
          <w:i w:val="false"/>
          <w:color w:val="000000"/>
          <w:sz w:val="28"/>
        </w:rPr>
        <w:t>
      10. Әлеуметтік көмек азаматтардың келесі санаттарына табыстарын есепке алмай көрсетіледі:</w:t>
      </w:r>
    </w:p>
    <w:bookmarkEnd w:id="84"/>
    <w:bookmarkStart w:name="z101" w:id="85"/>
    <w:p>
      <w:pPr>
        <w:spacing w:after="0"/>
        <w:ind w:left="0"/>
        <w:jc w:val="both"/>
      </w:pPr>
      <w:r>
        <w:rPr>
          <w:rFonts w:ascii="Times New Roman"/>
          <w:b w:val="false"/>
          <w:i w:val="false"/>
          <w:color w:val="000000"/>
          <w:sz w:val="28"/>
        </w:rPr>
        <w:t>
      Ұлы Отан соғысы ардагерлеріне, басқа мемлекеттер аумағындағы ұрыс қимылдарының ардагерлеріне, жеңілдіктер бойынша Ұлы Отан соғысы ардагерлеріне теңестірілген ардагерлерге, Ұлы Отан соғысы жылдарында тылдағы жанқиярлық еңбегі мен мінсіз әскери қызметі үшін бұрынғы КСР Одағының ордендерімен және медальдарымен марапатталған адамдарға және Заңның 8-бабында көрсетілген басқа да адамдарға тісті протездеуге ақы төлеу үшін ұсынылған шот-фактураға сәйкес (бағалы металдар мен металл керамикадан, металл акрилден жасалған протездерден басқа), бірақ 70 (жетпіс) айлық есептік көрсеткіштен аспайтын біржолғы жәрдемақы кезектілік тәртібімен төленеді;</w:t>
      </w:r>
    </w:p>
    <w:bookmarkEnd w:id="85"/>
    <w:bookmarkStart w:name="z102" w:id="86"/>
    <w:p>
      <w:pPr>
        <w:spacing w:after="0"/>
        <w:ind w:left="0"/>
        <w:jc w:val="both"/>
      </w:pPr>
      <w:r>
        <w:rPr>
          <w:rFonts w:ascii="Times New Roman"/>
          <w:b w:val="false"/>
          <w:i w:val="false"/>
          <w:color w:val="000000"/>
          <w:sz w:val="28"/>
        </w:rPr>
        <w:t>
      Ұлы Отан соғысы ардагерлеріне, басқа мемлекеттер аумағындағы ұрыс қимылдарының ардагерлеріне, жеңілдіктер бойынша Ұлы Отан соғысы ардагерлеріне теңестірілген ардагерлерге, Ұлы Отан соғысы жылдарында тылдағы жанқиярлық еңбегі мен мінсіз әскери қызметі үшін бұрынғы КСР Одағының ордендерімен және медальдарымен марапатталған адамдарға және Заңның 8-бабында көрсетілген басқа да адамдарға өтініш берушінің тұрғылықты жері бойынша емдеу-профилактикалық мекеменің ұсынымдарына сәйкес, Қазақстан Республикасының санаторийлерінде (профилакторийлерінде) санаторий-курорттық емделуге, санаторий-курорттық карта ұсыныла отырып, санаторий-курорттық емделу құны мөлшерінде, бірақ 50 (елу) айлық есептік көрсеткіштен аспайтын біржолғы жәрдемақы кезектілік тәртібімен көрсетіледі.</w:t>
      </w:r>
    </w:p>
    <w:bookmarkEnd w:id="86"/>
    <w:bookmarkStart w:name="z103" w:id="87"/>
    <w:p>
      <w:pPr>
        <w:spacing w:after="0"/>
        <w:ind w:left="0"/>
        <w:jc w:val="both"/>
      </w:pPr>
      <w:r>
        <w:rPr>
          <w:rFonts w:ascii="Times New Roman"/>
          <w:b w:val="false"/>
          <w:i w:val="false"/>
          <w:color w:val="000000"/>
          <w:sz w:val="28"/>
        </w:rPr>
        <w:t>
      Ұлы Отан соғысының ардагерлеріне коммуналдық қызметтерге және отын сатып алуға 6 (алты) айлық есептік көрсеткіш мөлшерінде ай сайын жәрдемақы төленеді;`</w:t>
      </w:r>
    </w:p>
    <w:bookmarkEnd w:id="87"/>
    <w:bookmarkStart w:name="z104" w:id="88"/>
    <w:p>
      <w:pPr>
        <w:spacing w:after="0"/>
        <w:ind w:left="0"/>
        <w:jc w:val="both"/>
      </w:pPr>
      <w:r>
        <w:rPr>
          <w:rFonts w:ascii="Times New Roman"/>
          <w:b w:val="false"/>
          <w:i w:val="false"/>
          <w:color w:val="000000"/>
          <w:sz w:val="28"/>
        </w:rPr>
        <w:t>
      Ұлы Отан соғысы ардагерлеріне, басқа мемлекеттер аумағындағы ұрыс қимылдарының ардагерлеріне, жеңілдіктер бойынша Ұлы Отан соғысы ардагерлеріне теңестірілген ардагерлерге, Ұлы Отан соғысы жылдарында тылдағы жанқиярлық еңбегі мен мінсіз әскери қызметі үшін бұрынғы КСР Одағының ордендерімен және медальдарымен марапатталған адамдарға және Заңның 8-бабында көрсетілген басқа да адамдарға, сондай-ақ Семей ядролық полигоны аймағында зардап шеккен адамдарға Қазақстан Республикасының аумағында теміржол (плацкарт вагон), жолаушылар тасымалдайтын автомобиль көлігінің (таксиден басқа) бір түрімен жол жүру станциясынан ауруханаға жатқызылатын жерге дейін және кері жол жүру шығындарын өтеу үшін бір рет жол жүру құны мөлшерінде жәрдемақы төленеді.</w:t>
      </w:r>
    </w:p>
    <w:bookmarkEnd w:id="88"/>
    <w:bookmarkStart w:name="z105" w:id="89"/>
    <w:p>
      <w:pPr>
        <w:spacing w:after="0"/>
        <w:ind w:left="0"/>
        <w:jc w:val="both"/>
      </w:pPr>
      <w:r>
        <w:rPr>
          <w:rFonts w:ascii="Times New Roman"/>
          <w:b w:val="false"/>
          <w:i w:val="false"/>
          <w:color w:val="000000"/>
          <w:sz w:val="28"/>
        </w:rPr>
        <w:t>
      11. Адамның (отбасының) жан басына шаққандағы орташа табысын есептеу "Мемлекеттік атаулы әлеуметтік көмек алуға үміткер адамның (отбасының) жиынтық табысын есептеудің ережесін бекіту туралы" Қазақстан Республикасы Еңбек және халықты әлеуметтік қорғау министрінің 2009 жылғы 28 шілдедегі № 237-ө бұйрығымен (Нормативтік құқықтық актілерді мемлекеттік тіркеу тізілімінде № 5757 болып тіркелген) бекітілген Мемлекеттік атаулы әлеуметтік көмек алуға үміткер адамның (отбасының) жиынтық табысын есептеу қағидаларына сәйкес жүргізіледі.</w:t>
      </w:r>
    </w:p>
    <w:bookmarkEnd w:id="89"/>
    <w:bookmarkStart w:name="z106" w:id="90"/>
    <w:p>
      <w:pPr>
        <w:spacing w:after="0"/>
        <w:ind w:left="0"/>
        <w:jc w:val="left"/>
      </w:pPr>
      <w:r>
        <w:rPr>
          <w:rFonts w:ascii="Times New Roman"/>
          <w:b/>
          <w:i w:val="false"/>
          <w:color w:val="000000"/>
        </w:rPr>
        <w:t xml:space="preserve"> 3-тарау. Әлеуметтік көмек көрсету тәртібі</w:t>
      </w:r>
    </w:p>
    <w:bookmarkEnd w:id="90"/>
    <w:bookmarkStart w:name="z107" w:id="91"/>
    <w:p>
      <w:pPr>
        <w:spacing w:after="0"/>
        <w:ind w:left="0"/>
        <w:jc w:val="both"/>
      </w:pPr>
      <w:r>
        <w:rPr>
          <w:rFonts w:ascii="Times New Roman"/>
          <w:b w:val="false"/>
          <w:i w:val="false"/>
          <w:color w:val="000000"/>
          <w:sz w:val="28"/>
        </w:rPr>
        <w:t>
      12. Әлеуметтік көмек көрсету тәртібі Үлгілік қағидалармен айқындалады.</w:t>
      </w:r>
    </w:p>
    <w:bookmarkEnd w:id="91"/>
    <w:bookmarkStart w:name="z108" w:id="92"/>
    <w:p>
      <w:pPr>
        <w:spacing w:after="0"/>
        <w:ind w:left="0"/>
        <w:jc w:val="both"/>
      </w:pPr>
      <w:r>
        <w:rPr>
          <w:rFonts w:ascii="Times New Roman"/>
          <w:b w:val="false"/>
          <w:i w:val="false"/>
          <w:color w:val="000000"/>
          <w:sz w:val="28"/>
        </w:rPr>
        <w:t>
      13. Мереке күндеріне әлеуметтік көмек алушылардан өтініштер мен қоса берілетін құжаттар талап етілмей, уәкілетті ұйымның не өзге де ұйымдардың ұсынымы бойынша Солтүстік Қазақстан облысы Есіл ауданының әкімдігі бекітетін тізім бойынша көрсетіледі.</w:t>
      </w:r>
    </w:p>
    <w:bookmarkEnd w:id="92"/>
    <w:bookmarkStart w:name="z109" w:id="93"/>
    <w:p>
      <w:pPr>
        <w:spacing w:after="0"/>
        <w:ind w:left="0"/>
        <w:jc w:val="both"/>
      </w:pPr>
      <w:r>
        <w:rPr>
          <w:rFonts w:ascii="Times New Roman"/>
          <w:b w:val="false"/>
          <w:i w:val="false"/>
          <w:color w:val="000000"/>
          <w:sz w:val="28"/>
        </w:rPr>
        <w:t>
      14. Әлеуметтік көмек ұсынуға шығыстарды қаржыландыру Есіл ауданының бюджетінде көзделген ағымдағы қаржы жылына арналған қаражат шегінде жүзеге асырылады.</w:t>
      </w:r>
    </w:p>
    <w:bookmarkEnd w:id="93"/>
    <w:bookmarkStart w:name="z110" w:id="94"/>
    <w:p>
      <w:pPr>
        <w:spacing w:after="0"/>
        <w:ind w:left="0"/>
        <w:jc w:val="both"/>
      </w:pPr>
      <w:r>
        <w:rPr>
          <w:rFonts w:ascii="Times New Roman"/>
          <w:b w:val="false"/>
          <w:i w:val="false"/>
          <w:color w:val="000000"/>
          <w:sz w:val="28"/>
        </w:rPr>
        <w:t>
      Әлеуметтік көмекті төлеуді уәкілетті орган екінші деңгейдегі банктер немесе банк операцияларының жекелеген түрлерін жүзеге асыратын ұйымдар арқылы өтініш берушілердің жеке шоттарына сомаларды аудару жолымен жүзеге асырады.</w:t>
      </w:r>
    </w:p>
    <w:bookmarkEnd w:id="94"/>
    <w:bookmarkStart w:name="z111" w:id="95"/>
    <w:p>
      <w:pPr>
        <w:spacing w:after="0"/>
        <w:ind w:left="0"/>
        <w:jc w:val="left"/>
      </w:pPr>
      <w:r>
        <w:rPr>
          <w:rFonts w:ascii="Times New Roman"/>
          <w:b/>
          <w:i w:val="false"/>
          <w:color w:val="000000"/>
        </w:rPr>
        <w:t xml:space="preserve"> 4-тарау. Ұсынылған әлеуметтік көмекті тоқтату және қайтару үшін негіздер</w:t>
      </w:r>
    </w:p>
    <w:bookmarkEnd w:id="95"/>
    <w:bookmarkStart w:name="z112" w:id="96"/>
    <w:p>
      <w:pPr>
        <w:spacing w:after="0"/>
        <w:ind w:left="0"/>
        <w:jc w:val="both"/>
      </w:pPr>
      <w:r>
        <w:rPr>
          <w:rFonts w:ascii="Times New Roman"/>
          <w:b w:val="false"/>
          <w:i w:val="false"/>
          <w:color w:val="000000"/>
          <w:sz w:val="28"/>
        </w:rPr>
        <w:t>
      15. Әлеуметтік көмек мына жағдайларда тоқтатылады:</w:t>
      </w:r>
    </w:p>
    <w:bookmarkEnd w:id="96"/>
    <w:bookmarkStart w:name="z113" w:id="97"/>
    <w:p>
      <w:pPr>
        <w:spacing w:after="0"/>
        <w:ind w:left="0"/>
        <w:jc w:val="both"/>
      </w:pPr>
      <w:r>
        <w:rPr>
          <w:rFonts w:ascii="Times New Roman"/>
          <w:b w:val="false"/>
          <w:i w:val="false"/>
          <w:color w:val="000000"/>
          <w:sz w:val="28"/>
        </w:rPr>
        <w:t>
      1) алушы қайтыс болғанда;</w:t>
      </w:r>
    </w:p>
    <w:bookmarkEnd w:id="97"/>
    <w:bookmarkStart w:name="z114" w:id="98"/>
    <w:p>
      <w:pPr>
        <w:spacing w:after="0"/>
        <w:ind w:left="0"/>
        <w:jc w:val="both"/>
      </w:pPr>
      <w:r>
        <w:rPr>
          <w:rFonts w:ascii="Times New Roman"/>
          <w:b w:val="false"/>
          <w:i w:val="false"/>
          <w:color w:val="000000"/>
          <w:sz w:val="28"/>
        </w:rPr>
        <w:t>
      2) алушы Есіл ауданының шегінен тыс жерге тұрақты тұруға кеткенде;</w:t>
      </w:r>
    </w:p>
    <w:bookmarkEnd w:id="98"/>
    <w:bookmarkStart w:name="z115" w:id="99"/>
    <w:p>
      <w:pPr>
        <w:spacing w:after="0"/>
        <w:ind w:left="0"/>
        <w:jc w:val="both"/>
      </w:pPr>
      <w:r>
        <w:rPr>
          <w:rFonts w:ascii="Times New Roman"/>
          <w:b w:val="false"/>
          <w:i w:val="false"/>
          <w:color w:val="000000"/>
          <w:sz w:val="28"/>
        </w:rPr>
        <w:t>
      3) алушыны мемлекеттік немесе жеке медициналық-әлеуметтік мекемелерге тұруға жіберген кезде;</w:t>
      </w:r>
    </w:p>
    <w:bookmarkEnd w:id="99"/>
    <w:bookmarkStart w:name="z116" w:id="100"/>
    <w:p>
      <w:pPr>
        <w:spacing w:after="0"/>
        <w:ind w:left="0"/>
        <w:jc w:val="both"/>
      </w:pPr>
      <w:r>
        <w:rPr>
          <w:rFonts w:ascii="Times New Roman"/>
          <w:b w:val="false"/>
          <w:i w:val="false"/>
          <w:color w:val="000000"/>
          <w:sz w:val="28"/>
        </w:rPr>
        <w:t>
      4) өтініш беруші жалған мәліметтерді ұсынғаны анықталғанда;</w:t>
      </w:r>
    </w:p>
    <w:bookmarkEnd w:id="100"/>
    <w:bookmarkStart w:name="z117" w:id="101"/>
    <w:p>
      <w:pPr>
        <w:spacing w:after="0"/>
        <w:ind w:left="0"/>
        <w:jc w:val="both"/>
      </w:pPr>
      <w:r>
        <w:rPr>
          <w:rFonts w:ascii="Times New Roman"/>
          <w:b w:val="false"/>
          <w:i w:val="false"/>
          <w:color w:val="000000"/>
          <w:sz w:val="28"/>
        </w:rPr>
        <w:t>
      Әлеуметтік көмекті төлеу көрсетілген жағдайлар туындаған айдан бастап тоқтатылады.</w:t>
      </w:r>
    </w:p>
    <w:bookmarkEnd w:id="101"/>
    <w:bookmarkStart w:name="z118" w:id="102"/>
    <w:p>
      <w:pPr>
        <w:spacing w:after="0"/>
        <w:ind w:left="0"/>
        <w:jc w:val="both"/>
      </w:pPr>
      <w:r>
        <w:rPr>
          <w:rFonts w:ascii="Times New Roman"/>
          <w:b w:val="false"/>
          <w:i w:val="false"/>
          <w:color w:val="000000"/>
          <w:sz w:val="28"/>
        </w:rPr>
        <w:t>
      16. Жәрдемақылардың артық төленген сомалары – ерікті түрде, ал бас тартқан жағдайда сот тәртібімен қайтарылуға жатады.</w:t>
      </w:r>
    </w:p>
    <w:bookmarkEnd w:id="102"/>
    <w:bookmarkStart w:name="z119" w:id="103"/>
    <w:p>
      <w:pPr>
        <w:spacing w:after="0"/>
        <w:ind w:left="0"/>
        <w:jc w:val="left"/>
      </w:pPr>
      <w:r>
        <w:rPr>
          <w:rFonts w:ascii="Times New Roman"/>
          <w:b/>
          <w:i w:val="false"/>
          <w:color w:val="000000"/>
        </w:rPr>
        <w:t xml:space="preserve"> 5-тарау. Қорытынды ереже</w:t>
      </w:r>
    </w:p>
    <w:bookmarkEnd w:id="103"/>
    <w:bookmarkStart w:name="z120" w:id="104"/>
    <w:p>
      <w:pPr>
        <w:spacing w:after="0"/>
        <w:ind w:left="0"/>
        <w:jc w:val="both"/>
      </w:pPr>
      <w:r>
        <w:rPr>
          <w:rFonts w:ascii="Times New Roman"/>
          <w:b w:val="false"/>
          <w:i w:val="false"/>
          <w:color w:val="000000"/>
          <w:sz w:val="28"/>
        </w:rPr>
        <w:t>
      17.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bookmarkEnd w:id="10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