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29b63" w14:textId="fc29b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Солтүстік Қазақстан облысы Мамлют ауданы мәслихатының 2023 жылғы 11 желтоқсандағы № 14/4 шешімі. Зарегистрировано в Департаменте юстиции Северо-Казахстанской области 19 декабря 2023 года № 7655-15</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Мамлют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берілген Солтүстік Қазақстан облысы Мамлют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(әрі қарай – Қағидалар)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Мамлют ауданы мәслихатының кейбір шешімдерінің күші жойылды деп танылсын.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Солтүстік Қазақстан облысы Мамлют ауданы мәслихатының 26.08.2024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Мамлют</w:t>
            </w:r>
          </w:p>
          <w:p>
            <w:pPr>
              <w:spacing w:after="20"/>
              <w:ind w:left="20"/>
              <w:jc w:val="both"/>
            </w:pPr>
          </w:p>
          <w:p>
            <w:pPr>
              <w:spacing w:after="0"/>
              <w:ind w:left="0"/>
              <w:jc w:val="left"/>
            </w:pPr>
          </w:p>
          <w:p>
            <w:pPr>
              <w:spacing w:after="20"/>
              <w:ind w:left="20"/>
              <w:jc w:val="both"/>
            </w:pPr>
            <w:r>
              <w:rPr>
                <w:rFonts w:ascii="Times New Roman"/>
                <w:b w:val="false"/>
                <w:i/>
                <w:color w:val="000000"/>
                <w:sz w:val="20"/>
              </w:rPr>
              <w:t>ауданы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Каримова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14/4 шешімімен бекітілген</w:t>
            </w:r>
          </w:p>
        </w:tc>
      </w:tr>
    </w:tbl>
    <w:bookmarkStart w:name="z15" w:id="4"/>
    <w:p>
      <w:pPr>
        <w:spacing w:after="0"/>
        <w:ind w:left="0"/>
        <w:jc w:val="left"/>
      </w:pPr>
      <w:r>
        <w:rPr>
          <w:rFonts w:ascii="Times New Roman"/>
          <w:b/>
          <w:i w:val="false"/>
          <w:color w:val="000000"/>
        </w:rPr>
        <w:t xml:space="preserve"> Солтүстік Қазақстан облысы Мамлют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Тақырыбы жаңа редакцияда – Солтүстік Қазақстан облысы Мамлют ауданы мәслихатының 14.03.2024 </w:t>
      </w:r>
      <w:r>
        <w:rPr>
          <w:rFonts w:ascii="Times New Roman"/>
          <w:b w:val="false"/>
          <w:i w:val="false"/>
          <w:color w:val="ff0000"/>
          <w:sz w:val="28"/>
        </w:rPr>
        <w:t>№ 23/4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26.08.2024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bookmarkStart w:name="z16" w:id="5"/>
    <w:p>
      <w:pPr>
        <w:spacing w:after="0"/>
        <w:ind w:left="0"/>
        <w:jc w:val="left"/>
      </w:pPr>
      <w:r>
        <w:rPr>
          <w:rFonts w:ascii="Times New Roman"/>
          <w:b/>
          <w:i w:val="false"/>
          <w:color w:val="000000"/>
        </w:rPr>
        <w:t xml:space="preserve"> 1-тарау. Жалпы ережелер</w:t>
      </w:r>
    </w:p>
    <w:bookmarkEnd w:id="5"/>
    <w:bookmarkStart w:name="z17" w:id="6"/>
    <w:p>
      <w:pPr>
        <w:spacing w:after="0"/>
        <w:ind w:left="0"/>
        <w:jc w:val="both"/>
      </w:pPr>
      <w:r>
        <w:rPr>
          <w:rFonts w:ascii="Times New Roman"/>
          <w:b w:val="false"/>
          <w:i w:val="false"/>
          <w:color w:val="000000"/>
          <w:sz w:val="28"/>
        </w:rPr>
        <w:t>
      1. Осы Солтүстік Қазақстан облысы Мамлют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Әлеуметтік кодексі, "Ардагерлер туралы" Қазақстан Республикасының Заңы негізінде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қаулысына (бұдан әрі - Үлгі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23"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24"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25"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Солтүстік Қазақстан облысы Мамлют ауданы әкімінің шешімімен құрылатын комиссия;</w:t>
      </w:r>
    </w:p>
    <w:bookmarkEnd w:id="9"/>
    <w:bookmarkStart w:name="z26" w:id="10"/>
    <w:p>
      <w:pPr>
        <w:spacing w:after="0"/>
        <w:ind w:left="0"/>
        <w:jc w:val="both"/>
      </w:pPr>
      <w:r>
        <w:rPr>
          <w:rFonts w:ascii="Times New Roman"/>
          <w:b w:val="false"/>
          <w:i w:val="false"/>
          <w:color w:val="000000"/>
          <w:sz w:val="28"/>
        </w:rPr>
        <w:t>
      3) әлеуметтік көмек – жергілікті атқарушы органмен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27" w:id="11"/>
    <w:p>
      <w:pPr>
        <w:spacing w:after="0"/>
        <w:ind w:left="0"/>
        <w:jc w:val="both"/>
      </w:pPr>
      <w:r>
        <w:rPr>
          <w:rFonts w:ascii="Times New Roman"/>
          <w:b w:val="false"/>
          <w:i w:val="false"/>
          <w:color w:val="000000"/>
          <w:sz w:val="28"/>
        </w:rPr>
        <w:t>
      4) әлеуметтік көмек көрсету жөніндегі уәкілетті орган – "Солтүстік Қазақстан облысы Мамлют ауданы әкімдігінің жұмыспен қамту және әлеуметтік бағдарламалар бөлімі" коммуналдық мемлекеттік мекемесі;</w:t>
      </w:r>
    </w:p>
    <w:bookmarkEnd w:id="11"/>
    <w:bookmarkStart w:name="z28" w:id="12"/>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bookmarkEnd w:id="12"/>
    <w:bookmarkStart w:name="z29" w:id="13"/>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bookmarkEnd w:id="13"/>
    <w:bookmarkStart w:name="z30" w:id="14"/>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bookmarkEnd w:id="14"/>
    <w:bookmarkStart w:name="z31" w:id="15"/>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5"/>
    <w:bookmarkStart w:name="z32" w:id="16"/>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жағдайына зерттеп-қарау жүргізу үшін тиісті ауылдық округ әкімінің шешімімен құрылатын арнаулы комиссия;</w:t>
      </w:r>
    </w:p>
    <w:bookmarkEnd w:id="16"/>
    <w:bookmarkStart w:name="z33" w:id="17"/>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7"/>
    <w:bookmarkStart w:name="z34" w:id="18"/>
    <w:p>
      <w:pPr>
        <w:spacing w:after="0"/>
        <w:ind w:left="0"/>
        <w:jc w:val="both"/>
      </w:pPr>
      <w:r>
        <w:rPr>
          <w:rFonts w:ascii="Times New Roman"/>
          <w:b w:val="false"/>
          <w:i w:val="false"/>
          <w:color w:val="000000"/>
          <w:sz w:val="28"/>
        </w:rPr>
        <w:t>
      3. Қазақстан Республикасының Әлеуметтік кодекстің 71-бабының 4-тармағында, 170-бабының 3-тармағында, 229-бабының 3-тармағында, "Ардагерлер туралы" Қазақстан Республикасы Заңының 10-бабы 1-тармағының 2) тармақшасында, 11-бабының 1-тармағының 2) тармақшасында, 12-бабының 1-тармағының 2) тармақшасында, 13-бабының 2) тармақшасында, 17-бабында көрсетілген тұлғаларға әлеуметтік көмек осы қағидаларда көзделген тәртіппен көрсетіледі.</w:t>
      </w:r>
    </w:p>
    <w:bookmarkEnd w:id="18"/>
    <w:bookmarkStart w:name="z35" w:id="19"/>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19"/>
    <w:bookmarkStart w:name="z36" w:id="20"/>
    <w:p>
      <w:pPr>
        <w:spacing w:after="0"/>
        <w:ind w:left="0"/>
        <w:jc w:val="both"/>
      </w:pPr>
      <w:r>
        <w:rPr>
          <w:rFonts w:ascii="Times New Roman"/>
          <w:b w:val="false"/>
          <w:i w:val="false"/>
          <w:color w:val="000000"/>
          <w:sz w:val="28"/>
        </w:rPr>
        <w:t>
      5. Осы қағидалар Солтүстік Қазақстан облысы Мамлют ауданы аумағында тұрақты тұратын және тіркелген адамдарға таралады.</w:t>
      </w:r>
    </w:p>
    <w:bookmarkEnd w:id="20"/>
    <w:bookmarkStart w:name="z37" w:id="21"/>
    <w:p>
      <w:pPr>
        <w:spacing w:after="0"/>
        <w:ind w:left="0"/>
        <w:jc w:val="left"/>
      </w:pPr>
      <w:r>
        <w:rPr>
          <w:rFonts w:ascii="Times New Roman"/>
          <w:b/>
          <w:i w:val="false"/>
          <w:color w:val="000000"/>
        </w:rPr>
        <w:t xml:space="preserve"> 2-тарау.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21"/>
    <w:bookmarkStart w:name="z38" w:id="22"/>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санаттағы азаматтарға көрсетіледі:</w:t>
      </w:r>
    </w:p>
    <w:bookmarkEnd w:id="22"/>
    <w:bookmarkStart w:name="z39" w:id="23"/>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3"/>
    <w:bookmarkStart w:name="z40" w:id="24"/>
    <w:p>
      <w:pPr>
        <w:spacing w:after="0"/>
        <w:ind w:left="0"/>
        <w:jc w:val="both"/>
      </w:pPr>
      <w:r>
        <w:rPr>
          <w:rFonts w:ascii="Times New Roman"/>
          <w:b w:val="false"/>
          <w:i w:val="false"/>
          <w:color w:val="000000"/>
          <w:sz w:val="28"/>
        </w:rPr>
        <w:t>
      бұрынғы Кеңестік Социалдық Республикалар Одағы (бұдан әрі –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 (әскери мамандар мен кеңесшілерді қоса алғанда) – 35 (отыз бес) айлық есептік көрсеткіш мөлшерінде, 2024 жылғы 15 ақпанды қоспағанда, 2024 жылғы 15 ақпанға орай Ауғанстан Демократиялық Республикасынан Кеңес әскерлерінің шектеулі контингентінің шығарылуының 35 жылдығын мерекелеуге байланысты–50 (елу) айлық есептік көрсеткіш мөлшерінде;</w:t>
      </w:r>
    </w:p>
    <w:bookmarkEnd w:id="24"/>
    <w:bookmarkStart w:name="z41" w:id="25"/>
    <w:p>
      <w:pPr>
        <w:spacing w:after="0"/>
        <w:ind w:left="0"/>
        <w:jc w:val="both"/>
      </w:pPr>
      <w:r>
        <w:rPr>
          <w:rFonts w:ascii="Times New Roman"/>
          <w:b w:val="false"/>
          <w:i w:val="false"/>
          <w:color w:val="000000"/>
          <w:sz w:val="28"/>
        </w:rPr>
        <w:t>
      оқу жиындарына шақырылған және Ауғанстанға ұрыс қимылдары жүріп жатқан кезеңде жіберілген әскери міндеттілер – 35 (отыз бес) айлық есептік көрсеткіш мөлшерінде, 2024 жылғы 15 ақпанды қоспағанда, 2024 жылғы 15 ақпанға орай Ауғанстан Демократиялық Республикасынан Кеңес әскерлерінің шектеулі контингентінің шығарылуының 35 жылдығын мерекелеуге байланысты–50 (елу) айлық есептік көрсеткіш мөлшерінде;</w:t>
      </w:r>
    </w:p>
    <w:bookmarkEnd w:id="25"/>
    <w:bookmarkStart w:name="z42" w:id="26"/>
    <w:p>
      <w:pPr>
        <w:spacing w:after="0"/>
        <w:ind w:left="0"/>
        <w:jc w:val="both"/>
      </w:pPr>
      <w:r>
        <w:rPr>
          <w:rFonts w:ascii="Times New Roman"/>
          <w:b w:val="false"/>
          <w:i w:val="false"/>
          <w:color w:val="000000"/>
          <w:sz w:val="28"/>
        </w:rPr>
        <w:t>
      Ауғанстанға ұрыс қимылдары жүріп жатқан кезеңде осы елге жүк жеткізу үшін жіберілген автомобиль батальондарының әскери қызметшілері, бұрынғы КСР Одағының аумағынан Ауғанстанға жауынгерлік тапсырмалармен ұшқан ұшу құрамының әскери қызметшілері – 35 (отыз бес) айлық есептік көрсеткіштер мөлшерінде, 2024 жылғы 15 ақпанды қоспағанда, 2024 жылғы 15 ақпанға орай Ауғанстан Демократиялық Республикасынан Кеңес әскерлерінің шектеулі контингентінің шығарылуының 35 жылдығын мерекелеуге байланысты–50 (елу) айлық есептік көрсеткіш мөлшерінде;</w:t>
      </w:r>
    </w:p>
    <w:bookmarkEnd w:id="26"/>
    <w:bookmarkStart w:name="z43" w:id="27"/>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марапатталған жұмысшылар мен қызметшілер – 35 (отыз бес) айлық есептік көрсеткіш мөлшерінде, 2024 жылғы 15 ақпанды қоспағанда, 2024 жылғы 15 ақпанға орай Ауғанстан Демократиялық Республикасынан Кеңес әскерлерінің шектеулі контингентінің шығарылуының 35 жылдығын мерекелеуге байланысты–50 (елу) айлық есептік көрсеткіш мөлшерінде;</w:t>
      </w:r>
    </w:p>
    <w:bookmarkEnd w:id="27"/>
    <w:bookmarkStart w:name="z44" w:id="28"/>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 - 35 (отыз бес) айлық есептік көрсеткіш мөлшерінде, 2024 жылғы 15 ақпанды қоспағанда, 2024 жылғы 15 ақпанға орай Ауғанстан Демократиялық Республикасынан Кеңес әскерлерінің шектеулі контингентінің шығарылуының 35 жылдығын мерекелеуге байланысты–50 (елу) айлық есептік көрсеткіш мөлшерінде;</w:t>
      </w:r>
    </w:p>
    <w:bookmarkEnd w:id="28"/>
    <w:bookmarkStart w:name="z45" w:id="29"/>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 – 35 (отыз бес) айлық есептік көрсеткіш мөлшерінде;</w:t>
      </w:r>
    </w:p>
    <w:bookmarkEnd w:id="29"/>
    <w:bookmarkStart w:name="z46" w:id="30"/>
    <w:p>
      <w:pPr>
        <w:spacing w:after="0"/>
        <w:ind w:left="0"/>
        <w:jc w:val="both"/>
      </w:pPr>
      <w:r>
        <w:rPr>
          <w:rFonts w:ascii="Times New Roman"/>
          <w:b w:val="false"/>
          <w:i w:val="false"/>
          <w:color w:val="000000"/>
          <w:sz w:val="28"/>
        </w:rPr>
        <w:t>
      Ауғанстандағы немесе ұрыс қимылдары жүргізілген басқа да мемлекеттердегі ұрыс қимылдары кезінде жаралануы, контузия алуы, мертігуі, ауруға шалдығу салдарынан қаза тапқан (хабар-ошарсыз кеткен) немесе қайтыс болған әскери қызметшілердің отбасылары – 35 (отыз бес) айлық есептiк көрсеткіш мөлшерiнде;</w:t>
      </w:r>
    </w:p>
    <w:bookmarkEnd w:id="30"/>
    <w:bookmarkStart w:name="z47" w:id="31"/>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 - 35 (отыз бес) айлық есептік көрсеткіш мөлшерінде;</w:t>
      </w:r>
    </w:p>
    <w:bookmarkEnd w:id="31"/>
    <w:bookmarkStart w:name="z48" w:id="32"/>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 – 35 (отыз бес) айлық есептік көрсеткіш мөлшерінде;</w:t>
      </w:r>
    </w:p>
    <w:bookmarkEnd w:id="32"/>
    <w:bookmarkStart w:name="z49" w:id="33"/>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 - 35 (отыз бес) айлық есептік көрсеткіш мөлшерінде;</w:t>
      </w:r>
    </w:p>
    <w:bookmarkEnd w:id="33"/>
    <w:bookmarkStart w:name="z50" w:id="34"/>
    <w:p>
      <w:pPr>
        <w:spacing w:after="0"/>
        <w:ind w:left="0"/>
        <w:jc w:val="both"/>
      </w:pPr>
      <w:r>
        <w:rPr>
          <w:rFonts w:ascii="Times New Roman"/>
          <w:b w:val="false"/>
          <w:i w:val="false"/>
          <w:color w:val="000000"/>
          <w:sz w:val="28"/>
        </w:rPr>
        <w:t>
      2) 8 наурыз - Халықаралық әйелдер күні:</w:t>
      </w:r>
    </w:p>
    <w:bookmarkEnd w:id="34"/>
    <w:bookmarkStart w:name="z51" w:id="35"/>
    <w:p>
      <w:pPr>
        <w:spacing w:after="0"/>
        <w:ind w:left="0"/>
        <w:jc w:val="both"/>
      </w:pPr>
      <w:r>
        <w:rPr>
          <w:rFonts w:ascii="Times New Roman"/>
          <w:b w:val="false"/>
          <w:i w:val="false"/>
          <w:color w:val="000000"/>
          <w:sz w:val="28"/>
        </w:rPr>
        <w:t>
      "Алтын алқамен", "Күміс алқамен", I және II дәрежелі "Ана даңқы" ордендерімен марапатталған немесе бұрын "Батыр Ана" атағын алған көп балалы аналарға - 10 (он) айлық есептік көрсеткіш мөлшерінде;</w:t>
      </w:r>
    </w:p>
    <w:bookmarkEnd w:id="35"/>
    <w:bookmarkStart w:name="z52" w:id="36"/>
    <w:p>
      <w:pPr>
        <w:spacing w:after="0"/>
        <w:ind w:left="0"/>
        <w:jc w:val="both"/>
      </w:pPr>
      <w:r>
        <w:rPr>
          <w:rFonts w:ascii="Times New Roman"/>
          <w:b w:val="false"/>
          <w:i w:val="false"/>
          <w:color w:val="000000"/>
          <w:sz w:val="28"/>
        </w:rPr>
        <w:t>
      бірге тұратын төрт және одан да көп кәмелетке толмаған балалары, оның ішінде он сегіз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 – 5 (бес) айлық есептік көрсеткіш мөлшерінде;</w:t>
      </w:r>
    </w:p>
    <w:bookmarkEnd w:id="36"/>
    <w:bookmarkStart w:name="z53" w:id="37"/>
    <w:p>
      <w:pPr>
        <w:spacing w:after="0"/>
        <w:ind w:left="0"/>
        <w:jc w:val="both"/>
      </w:pPr>
      <w:r>
        <w:rPr>
          <w:rFonts w:ascii="Times New Roman"/>
          <w:b w:val="false"/>
          <w:i w:val="false"/>
          <w:color w:val="000000"/>
          <w:sz w:val="28"/>
        </w:rPr>
        <w:t>
      3) 7 мамыр – Отан қорғаушы күні:</w:t>
      </w:r>
    </w:p>
    <w:bookmarkEnd w:id="37"/>
    <w:bookmarkStart w:name="z54" w:id="38"/>
    <w:p>
      <w:pPr>
        <w:spacing w:after="0"/>
        <w:ind w:left="0"/>
        <w:jc w:val="both"/>
      </w:pPr>
      <w:r>
        <w:rPr>
          <w:rFonts w:ascii="Times New Roman"/>
          <w:b w:val="false"/>
          <w:i w:val="false"/>
          <w:color w:val="000000"/>
          <w:sz w:val="28"/>
        </w:rPr>
        <w:t>
      бұрынғы Кеңестік Социалистік Республикалар Одағы (бұдан әрі – КСР Одағы) Қорғаныс министрлiгiнің, iшкi iстер және мемлекеттiк қауiпсiздiк органдарының әскери мiндеттiлер жиындарына шақырылған, қоғамға жат көрiнiстерге байланысты төтенше жағдайлар кезiнде қоғамдық тәртiптi қорғау жөнiндегi міндеттерді орындау барысында қаза тапқан (қайтыс болған) әскери қызметшiлерінiң, басшы және қатардағы құрам адамдарының отбасыларына - 5 (бес) айлық есептік көрсеткіштер мөлшерінде;</w:t>
      </w:r>
    </w:p>
    <w:bookmarkEnd w:id="38"/>
    <w:bookmarkStart w:name="z55" w:id="39"/>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 (бес) айлық есептік көрсеткіштер мөлшерінде;</w:t>
      </w:r>
    </w:p>
    <w:bookmarkEnd w:id="39"/>
    <w:bookmarkStart w:name="z56" w:id="40"/>
    <w:p>
      <w:pPr>
        <w:spacing w:after="0"/>
        <w:ind w:left="0"/>
        <w:jc w:val="both"/>
      </w:pPr>
      <w:r>
        <w:rPr>
          <w:rFonts w:ascii="Times New Roman"/>
          <w:b w:val="false"/>
          <w:i w:val="false"/>
          <w:color w:val="000000"/>
          <w:sz w:val="28"/>
        </w:rPr>
        <w:t>
      4) 9 мамыр – Жеңіс күні:</w:t>
      </w:r>
    </w:p>
    <w:bookmarkEnd w:id="40"/>
    <w:bookmarkStart w:name="z57" w:id="41"/>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әскери етушілерге – 1 500 000 (бір миллион бес жүз мың) теңге мөлшерінде;</w:t>
      </w:r>
    </w:p>
    <w:bookmarkEnd w:id="41"/>
    <w:bookmarkStart w:name="z58" w:id="42"/>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қызметшілеріне - 1 500 000 (бір миллион бес жүз мың) теңге мөлшерінде;</w:t>
      </w:r>
    </w:p>
    <w:bookmarkEnd w:id="42"/>
    <w:bookmarkStart w:name="z59" w:id="43"/>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bookmarkEnd w:id="43"/>
    <w:bookmarkStart w:name="z60" w:id="44"/>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әскерлері мен ішкі істер және мемлекеттік қауіпсіздік органдарының еріктi жалдамалы құрамының адамдарына -100 000 (жүз мың) теңге мөлшерінде;</w:t>
      </w:r>
    </w:p>
    <w:bookmarkEnd w:id="44"/>
    <w:bookmarkStart w:name="z61" w:id="45"/>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45"/>
    <w:bookmarkStart w:name="z62" w:id="46"/>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46"/>
    <w:bookmarkStart w:name="z63" w:id="47"/>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47"/>
    <w:bookmarkStart w:name="z64" w:id="48"/>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- 60 000 (алпыс мың) теңге мөлшерінде;</w:t>
      </w:r>
    </w:p>
    <w:bookmarkEnd w:id="48"/>
    <w:bookmarkStart w:name="z65" w:id="49"/>
    <w:p>
      <w:pPr>
        <w:spacing w:after="0"/>
        <w:ind w:left="0"/>
        <w:jc w:val="both"/>
      </w:pPr>
      <w:r>
        <w:rPr>
          <w:rFonts w:ascii="Times New Roman"/>
          <w:b w:val="false"/>
          <w:i w:val="false"/>
          <w:color w:val="000000"/>
          <w:sz w:val="28"/>
        </w:rPr>
        <w:t>
      екінші дүниежүзілік соғыс кезеңінде фашистар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bookmarkEnd w:id="49"/>
    <w:bookmarkStart w:name="z66" w:id="50"/>
    <w:p>
      <w:pPr>
        <w:spacing w:after="0"/>
        <w:ind w:left="0"/>
        <w:jc w:val="both"/>
      </w:pPr>
      <w:r>
        <w:rPr>
          <w:rFonts w:ascii="Times New Roman"/>
          <w:b w:val="false"/>
          <w:i w:val="false"/>
          <w:color w:val="000000"/>
          <w:sz w:val="28"/>
        </w:rPr>
        <w:t xml:space="preserve">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100 000 (жүз мың) теңге мөлшерінде; </w:t>
      </w:r>
    </w:p>
    <w:bookmarkEnd w:id="50"/>
    <w:bookmarkStart w:name="z67" w:id="51"/>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адамдарына– 60 000 (алпыс мың) теңге мөлшерінде;</w:t>
      </w:r>
    </w:p>
    <w:bookmarkEnd w:id="51"/>
    <w:bookmarkStart w:name="z68" w:id="52"/>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- 60 000 (алпыс мың) теңге мөлшерінде;</w:t>
      </w:r>
    </w:p>
    <w:bookmarkEnd w:id="52"/>
    <w:bookmarkStart w:name="z69" w:id="53"/>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- 30 000 (отыз мың) теңге мөлшерінде;</w:t>
      </w:r>
    </w:p>
    <w:bookmarkEnd w:id="53"/>
    <w:bookmarkStart w:name="z70" w:id="54"/>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- 30 000 (отыз мың) теңге мөлшерінде;</w:t>
      </w:r>
    </w:p>
    <w:bookmarkEnd w:id="54"/>
    <w:bookmarkStart w:name="z71" w:id="55"/>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 (бес) айлық есептік көрсеткіштер мөлшерінде;</w:t>
      </w:r>
    </w:p>
    <w:bookmarkEnd w:id="55"/>
    <w:bookmarkStart w:name="z72" w:id="56"/>
    <w:p>
      <w:pPr>
        <w:spacing w:after="0"/>
        <w:ind w:left="0"/>
        <w:jc w:val="both"/>
      </w:pPr>
      <w:r>
        <w:rPr>
          <w:rFonts w:ascii="Times New Roman"/>
          <w:b w:val="false"/>
          <w:i w:val="false"/>
          <w:color w:val="000000"/>
          <w:sz w:val="28"/>
        </w:rPr>
        <w:t>
      5) 31 мамыр - Саяси қуғын-сүргін және ашаршылық құрбандарын еске алу қүні:</w:t>
      </w:r>
    </w:p>
    <w:bookmarkEnd w:id="56"/>
    <w:bookmarkStart w:name="z73" w:id="57"/>
    <w:p>
      <w:pPr>
        <w:spacing w:after="0"/>
        <w:ind w:left="0"/>
        <w:jc w:val="both"/>
      </w:pPr>
      <w:r>
        <w:rPr>
          <w:rFonts w:ascii="Times New Roman"/>
          <w:b w:val="false"/>
          <w:i w:val="false"/>
          <w:color w:val="000000"/>
          <w:sz w:val="28"/>
        </w:rPr>
        <w:t>
      бұрынғы Кеңестік Социалистік Республикалар Одағы (бұдан әрі – КСР Одағы) аумағында саяси қуғын – сүргіннен тікелей зардап шеккен және қазіргі кезде Қазақстан Республикасының азаматтары болып табылатын адамдарға - 15 (он бес) айлық есептік көрсеткіш мөлшерінде;</w:t>
      </w:r>
    </w:p>
    <w:bookmarkEnd w:id="57"/>
    <w:bookmarkStart w:name="z74" w:id="58"/>
    <w:p>
      <w:pPr>
        <w:spacing w:after="0"/>
        <w:ind w:left="0"/>
        <w:jc w:val="both"/>
      </w:pPr>
      <w:r>
        <w:rPr>
          <w:rFonts w:ascii="Times New Roman"/>
          <w:b w:val="false"/>
          <w:i w:val="false"/>
          <w:color w:val="000000"/>
          <w:sz w:val="28"/>
        </w:rPr>
        <w:t>
      Қазақстан Республикасының қазіргі аумағында өздеріне қуғын-сүргіндер қолданылғанға дейін тұрақты өмір сүрген адамдар мына төмендегі жағдайларда танылады:</w:t>
      </w:r>
    </w:p>
    <w:bookmarkEnd w:id="58"/>
    <w:bookmarkStart w:name="z75" w:id="59"/>
    <w:p>
      <w:pPr>
        <w:spacing w:after="0"/>
        <w:ind w:left="0"/>
        <w:jc w:val="both"/>
      </w:pPr>
      <w:r>
        <w:rPr>
          <w:rFonts w:ascii="Times New Roman"/>
          <w:b w:val="false"/>
          <w:i w:val="false"/>
          <w:color w:val="000000"/>
          <w:sz w:val="28"/>
        </w:rPr>
        <w:t>
       бұрынғы КСР Одағынан тысқары жерлерде қуғын- сүргіндерді кеңес соттары мен басқа да органдардың қолдануы - 15 (он бес) айлық есептік көрсеткіш мөлшерінде;</w:t>
      </w:r>
    </w:p>
    <w:bookmarkEnd w:id="59"/>
    <w:bookmarkStart w:name="z76" w:id="60"/>
    <w:p>
      <w:pPr>
        <w:spacing w:after="0"/>
        <w:ind w:left="0"/>
        <w:jc w:val="both"/>
      </w:pPr>
      <w:r>
        <w:rPr>
          <w:rFonts w:ascii="Times New Roman"/>
          <w:b w:val="false"/>
          <w:i w:val="false"/>
          <w:color w:val="000000"/>
          <w:sz w:val="28"/>
        </w:rPr>
        <w:t>
       екінші дүниежүзілік соғыс кезінде (жай адамдар мен әскери қызметшілерді) тұрақты армия әскери трибуналдарының айыптауы - 15 (он бес) айлық есептік көрсеткіш мөлшерінде;</w:t>
      </w:r>
    </w:p>
    <w:bookmarkEnd w:id="60"/>
    <w:bookmarkStart w:name="z77" w:id="61"/>
    <w:p>
      <w:pPr>
        <w:spacing w:after="0"/>
        <w:ind w:left="0"/>
        <w:jc w:val="both"/>
      </w:pPr>
      <w:r>
        <w:rPr>
          <w:rFonts w:ascii="Times New Roman"/>
          <w:b w:val="false"/>
          <w:i w:val="false"/>
          <w:color w:val="000000"/>
          <w:sz w:val="28"/>
        </w:rPr>
        <w:t>
       Қазақстаннан тысқары жерлерде әскери қызмет атқару үшін шақырылғаннан кейін қуғын-сүргіндердің қолдануы - 15 (он бес) айлық есептік көрсеткіш мөлшерінде;</w:t>
      </w:r>
    </w:p>
    <w:bookmarkEnd w:id="61"/>
    <w:bookmarkStart w:name="z78" w:id="62"/>
    <w:p>
      <w:pPr>
        <w:spacing w:after="0"/>
        <w:ind w:left="0"/>
        <w:jc w:val="both"/>
      </w:pPr>
      <w:r>
        <w:rPr>
          <w:rFonts w:ascii="Times New Roman"/>
          <w:b w:val="false"/>
          <w:i w:val="false"/>
          <w:color w:val="000000"/>
          <w:sz w:val="28"/>
        </w:rPr>
        <w:t>
      қуғын-сүргіндерді орталық одақтық органдар: КСР Одағының Жоғарғы Соты мен оның сот алқаларының, СКРО Айрықша бас саяси Басқарма алқасының, КСР Одағы Ішкі істер халық комиссариаты- Мемлекет Қауіпсіздігі министрлігі-Ішкі істер мининстрлігі жанындағы айрықша кеңестің, КСР Одағы Прокуратурасы мен КСР Одағы ішкі істер халық комиссариатының тергеу істері жөніндегі комиссиясының және басқа органдар шешімдері бойынша қолдануы- 15 (он бес) айлық есептік көрсеткіш мөлшерінде;</w:t>
      </w:r>
    </w:p>
    <w:bookmarkEnd w:id="62"/>
    <w:bookmarkStart w:name="z79" w:id="63"/>
    <w:p>
      <w:pPr>
        <w:spacing w:after="0"/>
        <w:ind w:left="0"/>
        <w:jc w:val="both"/>
      </w:pPr>
      <w:r>
        <w:rPr>
          <w:rFonts w:ascii="Times New Roman"/>
          <w:b w:val="false"/>
          <w:i w:val="false"/>
          <w:color w:val="000000"/>
          <w:sz w:val="28"/>
        </w:rPr>
        <w:t>
      КСР Одағы мемлекеттік өкіметтің жоғары органдарының құжаттары негізінде Қазақстанға және Қазақстаннан күштеу арқылы құқыққа қарсы қоныс аударуға ұшыраған адамдарға - 15 (он бес) айлық есептік көрсеткіш мөлшерінде;</w:t>
      </w:r>
    </w:p>
    <w:bookmarkEnd w:id="63"/>
    <w:bookmarkStart w:name="z80" w:id="64"/>
    <w:p>
      <w:pPr>
        <w:spacing w:after="0"/>
        <w:ind w:left="0"/>
        <w:jc w:val="both"/>
      </w:pPr>
      <w:r>
        <w:rPr>
          <w:rFonts w:ascii="Times New Roman"/>
          <w:b w:val="false"/>
          <w:i w:val="false"/>
          <w:color w:val="000000"/>
          <w:sz w:val="28"/>
        </w:rPr>
        <w:t>
      ата–аналарымен бірге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 сондай-ақ қуғын-сүргін кезінде он сегіз жасқа толмаған және оның қолданылуы нәтижесінде ата-анасының қамқорлығынсыз қалған саяси қуғын-сүргіндер құрбандарының балалары танылғандарға - 10 (он) айлық есептік көрсеткіш мөлшерінде көрсетіледі;</w:t>
      </w:r>
    </w:p>
    <w:bookmarkEnd w:id="64"/>
    <w:bookmarkStart w:name="z81" w:id="65"/>
    <w:p>
      <w:pPr>
        <w:spacing w:after="0"/>
        <w:ind w:left="0"/>
        <w:jc w:val="both"/>
      </w:pPr>
      <w:r>
        <w:rPr>
          <w:rFonts w:ascii="Times New Roman"/>
          <w:b w:val="false"/>
          <w:i w:val="false"/>
          <w:color w:val="000000"/>
          <w:sz w:val="28"/>
        </w:rPr>
        <w:t>
      6) 29 тамыз –Семей ядерлық сынақ полигонының жабылған күні:</w:t>
      </w:r>
    </w:p>
    <w:bookmarkEnd w:id="65"/>
    <w:bookmarkStart w:name="z82" w:id="66"/>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салдарын жоюға қатысқан, сондай-ақ ядролық сынақтарға тікелей қатысқан адамдарға- 35 (отыз бес) айлық есептік көрсеткіш мөлшерінде;</w:t>
      </w:r>
    </w:p>
    <w:bookmarkEnd w:id="66"/>
    <w:bookmarkStart w:name="z83" w:id="6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балаларына- 35 (отыз бес) айлық есептік көрсеткіш мөлшерінде;</w:t>
      </w:r>
    </w:p>
    <w:bookmarkEnd w:id="67"/>
    <w:bookmarkStart w:name="z84" w:id="6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салдарларын жою кезінде қаза тапқан адамдардың отбасыларына - 35 (отыз бес) айлық есептік көрсеткіш мөлшерінде;</w:t>
      </w:r>
    </w:p>
    <w:bookmarkEnd w:id="68"/>
    <w:bookmarkStart w:name="z85" w:id="69"/>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отбасыларына-35 (отыз бес) айлық есептік көрсеткіш мөлшерінде;</w:t>
      </w:r>
    </w:p>
    <w:bookmarkEnd w:id="69"/>
    <w:bookmarkStart w:name="z86" w:id="70"/>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- 35 (отыз бес) айлық есептік көрсеткіш мөлшерінде;</w:t>
      </w:r>
    </w:p>
    <w:bookmarkEnd w:id="70"/>
    <w:bookmarkStart w:name="z87" w:id="71"/>
    <w:p>
      <w:pPr>
        <w:spacing w:after="0"/>
        <w:ind w:left="0"/>
        <w:jc w:val="both"/>
      </w:pPr>
      <w:r>
        <w:rPr>
          <w:rFonts w:ascii="Times New Roman"/>
          <w:b w:val="false"/>
          <w:i w:val="false"/>
          <w:color w:val="000000"/>
          <w:sz w:val="28"/>
        </w:rPr>
        <w:t>
      7) 30 тамыз – Қазақстан Республикасының Конституция күніне орай:</w:t>
      </w:r>
    </w:p>
    <w:bookmarkEnd w:id="71"/>
    <w:bookmarkStart w:name="z88" w:id="72"/>
    <w:p>
      <w:pPr>
        <w:spacing w:after="0"/>
        <w:ind w:left="0"/>
        <w:jc w:val="both"/>
      </w:pPr>
      <w:r>
        <w:rPr>
          <w:rFonts w:ascii="Times New Roman"/>
          <w:b w:val="false"/>
          <w:i w:val="false"/>
          <w:color w:val="000000"/>
          <w:sz w:val="28"/>
        </w:rPr>
        <w:t>
      Социалистік Еңбек Ерлері, үш дәрежелі Даңқ, үш дәрежелі Еңбек Даңқы ордендерінің иегерлеріне - 10 (он) айлық есептік көрсеткіш мөлшерінде;</w:t>
      </w:r>
    </w:p>
    <w:bookmarkEnd w:id="72"/>
    <w:bookmarkStart w:name="z89" w:id="73"/>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 - 10 (он) айлық есептік көрсеткіш мөлшерінде;</w:t>
      </w:r>
    </w:p>
    <w:bookmarkEnd w:id="73"/>
    <w:bookmarkStart w:name="z90" w:id="74"/>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қаланың (ауданның) құрметті азаматтарына - 10 (он) айлық есептік көрсеткіш мөлшерінде біржолғы өтемақылар төленеді;</w:t>
      </w:r>
    </w:p>
    <w:bookmarkEnd w:id="74"/>
    <w:bookmarkStart w:name="z91" w:id="75"/>
    <w:p>
      <w:pPr>
        <w:spacing w:after="0"/>
        <w:ind w:left="0"/>
        <w:jc w:val="both"/>
      </w:pPr>
      <w:r>
        <w:rPr>
          <w:rFonts w:ascii="Times New Roman"/>
          <w:b w:val="false"/>
          <w:i w:val="false"/>
          <w:color w:val="000000"/>
          <w:sz w:val="28"/>
        </w:rPr>
        <w:t>
      8) 16 желтоқсан –Тәуелсіздік күні:</w:t>
      </w:r>
    </w:p>
    <w:bookmarkEnd w:id="75"/>
    <w:bookmarkStart w:name="z92" w:id="76"/>
    <w:p>
      <w:pPr>
        <w:spacing w:after="0"/>
        <w:ind w:left="0"/>
        <w:jc w:val="both"/>
      </w:pPr>
      <w:r>
        <w:rPr>
          <w:rFonts w:ascii="Times New Roman"/>
          <w:b w:val="false"/>
          <w:i w:val="false"/>
          <w:color w:val="000000"/>
          <w:sz w:val="28"/>
        </w:rPr>
        <w:t>
      Қазақстанда 1986 жылғы 17-18 желтоқсандағы оқиғаларға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оларға қуғын-сүргін қолданылғанға дейін қазіргі Қазақстан Республикасының аумағын құрайтын аумақта тұрақты тұрған адамдар-200 000 (екі жүз) мың теңге мөлшерінде.</w:t>
      </w:r>
    </w:p>
    <w:bookmarkEnd w:id="76"/>
    <w:bookmarkStart w:name="z93" w:id="77"/>
    <w:p>
      <w:pPr>
        <w:spacing w:after="0"/>
        <w:ind w:left="0"/>
        <w:jc w:val="both"/>
      </w:pPr>
      <w:r>
        <w:rPr>
          <w:rFonts w:ascii="Times New Roman"/>
          <w:b w:val="false"/>
          <w:i w:val="false"/>
          <w:color w:val="000000"/>
          <w:sz w:val="28"/>
        </w:rPr>
        <w:t>
      7. Әлеуметтік көмек адамның (отбасының) жан басына шаққандағы орташа табысы мұқтаж азаматтардың жекелеген санаттары үшін ең төменгi күнкөрiс деңгейiнiң бiрыңғай шегiнен аспаған жағдайда бір уақытта 10 (он) айлық есептiк көрсеткiш мөлшерiнде, соның ішінде келесі негіздер бойынша тағайындалады:</w:t>
      </w:r>
    </w:p>
    <w:bookmarkEnd w:id="77"/>
    <w:bookmarkStart w:name="z94" w:id="78"/>
    <w:p>
      <w:pPr>
        <w:spacing w:after="0"/>
        <w:ind w:left="0"/>
        <w:jc w:val="both"/>
      </w:pPr>
      <w:r>
        <w:rPr>
          <w:rFonts w:ascii="Times New Roman"/>
          <w:b w:val="false"/>
          <w:i w:val="false"/>
          <w:color w:val="000000"/>
          <w:sz w:val="28"/>
        </w:rPr>
        <w:t>
      жетімдік, ата-ана қамқорлығының болмауы;</w:t>
      </w:r>
    </w:p>
    <w:bookmarkEnd w:id="78"/>
    <w:bookmarkStart w:name="z95" w:id="79"/>
    <w:p>
      <w:pPr>
        <w:spacing w:after="0"/>
        <w:ind w:left="0"/>
        <w:jc w:val="both"/>
      </w:pPr>
      <w:r>
        <w:rPr>
          <w:rFonts w:ascii="Times New Roman"/>
          <w:b w:val="false"/>
          <w:i w:val="false"/>
          <w:color w:val="000000"/>
          <w:sz w:val="28"/>
        </w:rPr>
        <w:t>
      кәрілікке байланысты өзін-өзі күте алмау;</w:t>
      </w:r>
    </w:p>
    <w:bookmarkEnd w:id="79"/>
    <w:bookmarkStart w:name="z96" w:id="80"/>
    <w:p>
      <w:pPr>
        <w:spacing w:after="0"/>
        <w:ind w:left="0"/>
        <w:jc w:val="both"/>
      </w:pPr>
      <w:r>
        <w:rPr>
          <w:rFonts w:ascii="Times New Roman"/>
          <w:b w:val="false"/>
          <w:i w:val="false"/>
          <w:color w:val="000000"/>
          <w:sz w:val="28"/>
        </w:rPr>
        <w:t>
      бас бостандығынан айыру орындарынан босату, пробация қызметі есебінде болу.</w:t>
      </w:r>
    </w:p>
    <w:bookmarkEnd w:id="80"/>
    <w:bookmarkStart w:name="z97" w:id="81"/>
    <w:p>
      <w:pPr>
        <w:spacing w:after="0"/>
        <w:ind w:left="0"/>
        <w:jc w:val="both"/>
      </w:pPr>
      <w:r>
        <w:rPr>
          <w:rFonts w:ascii="Times New Roman"/>
          <w:b w:val="false"/>
          <w:i w:val="false"/>
          <w:color w:val="000000"/>
          <w:sz w:val="28"/>
        </w:rPr>
        <w:t>
      Әлеуметтік көмек көрсету мерзімі қиын өмірлік жағдай басталған күннен бастап алты айдан кешіктірілмейді.</w:t>
      </w:r>
    </w:p>
    <w:bookmarkEnd w:id="81"/>
    <w:bookmarkStart w:name="z98" w:id="82"/>
    <w:p>
      <w:pPr>
        <w:spacing w:after="0"/>
        <w:ind w:left="0"/>
        <w:jc w:val="both"/>
      </w:pPr>
      <w:r>
        <w:rPr>
          <w:rFonts w:ascii="Times New Roman"/>
          <w:b w:val="false"/>
          <w:i w:val="false"/>
          <w:color w:val="000000"/>
          <w:sz w:val="28"/>
        </w:rPr>
        <w:t>
      8. Әлеуметтік көмек жекелеген мұқтаж азаматтар санаттарына табыстарды қоспағанда келесі негіздер бойынша көрсетіледі:</w:t>
      </w:r>
    </w:p>
    <w:bookmarkEnd w:id="82"/>
    <w:bookmarkStart w:name="z99" w:id="83"/>
    <w:p>
      <w:pPr>
        <w:spacing w:after="0"/>
        <w:ind w:left="0"/>
        <w:jc w:val="both"/>
      </w:pPr>
      <w:r>
        <w:rPr>
          <w:rFonts w:ascii="Times New Roman"/>
          <w:b w:val="false"/>
          <w:i w:val="false"/>
          <w:color w:val="000000"/>
          <w:sz w:val="28"/>
        </w:rPr>
        <w:t>
      АИТВ-инфекциясының профилактикасы саласындағы қызметті жүзеге асыратын денсаулық сақтау ұйымы ұсынатын тізім негізінде тұрақты күтім жасау және қосымша күшейтілген тамақтану үшін адамның иммун тапшылығы вирусынан (АИТВ) туындаған ауруы бар балаларға ай сайын ең төменгі күнкөріс деңгейінің 2 (екі) еселенген мөлшерінде жәрдемақы төленеді;</w:t>
      </w:r>
    </w:p>
    <w:bookmarkEnd w:id="83"/>
    <w:bookmarkStart w:name="z100" w:id="84"/>
    <w:p>
      <w:pPr>
        <w:spacing w:after="0"/>
        <w:ind w:left="0"/>
        <w:jc w:val="both"/>
      </w:pPr>
      <w:r>
        <w:rPr>
          <w:rFonts w:ascii="Times New Roman"/>
          <w:b w:val="false"/>
          <w:i w:val="false"/>
          <w:color w:val="000000"/>
          <w:sz w:val="28"/>
        </w:rPr>
        <w:t>
      азаматқа (отбасына) өмірлік қиын жағдай туындаған сәттен бастап өтініш көрсету мерзімі алты айдан кешіктірмей дүлей зілзаланың немесе өрттің салдарынан оларға не олардың мүлкіне зиян келтіргені бойынша - тұрғын үй (тұрғын үй құрылысы) меншік иелерінің біріне 100 (жүз) айлық есептік көрсеткіш мөлшеріне дейін бір жолғы жәрдемақы төленеді;</w:t>
      </w:r>
    </w:p>
    <w:bookmarkEnd w:id="84"/>
    <w:bookmarkStart w:name="z101" w:id="85"/>
    <w:p>
      <w:pPr>
        <w:spacing w:after="0"/>
        <w:ind w:left="0"/>
        <w:jc w:val="both"/>
      </w:pPr>
      <w:r>
        <w:rPr>
          <w:rFonts w:ascii="Times New Roman"/>
          <w:b w:val="false"/>
          <w:i w:val="false"/>
          <w:color w:val="000000"/>
          <w:sz w:val="28"/>
        </w:rPr>
        <w:t>
      туберкулезбен ауыратын және Солтүстік Қазақстан облысы әкімдігінің денсаулық сақтау басқармасы" коммуналдық мемлекеттік мекемесінің "Мамлют аудандық ауруханасы" шаруашылық жүргізу құқығындағы коммуналдық мемлекеттік кәсіпорны" ұсынған тізім негізінде амбулаториялық емделуде жүрген азаматтарға қосымша тамақтануға - 6 (алты) айлық есептік көрсеткіш мөлшерінде біржолғы жәрдемақы төленеді;</w:t>
      </w:r>
    </w:p>
    <w:bookmarkEnd w:id="85"/>
    <w:bookmarkStart w:name="z102" w:id="86"/>
    <w:p>
      <w:pPr>
        <w:spacing w:after="0"/>
        <w:ind w:left="0"/>
        <w:jc w:val="both"/>
      </w:pPr>
      <w:r>
        <w:rPr>
          <w:rFonts w:ascii="Times New Roman"/>
          <w:b w:val="false"/>
          <w:i w:val="false"/>
          <w:color w:val="000000"/>
          <w:sz w:val="28"/>
        </w:rPr>
        <w:t>
      әлеуметтік маңызы бар аурулардың және айналасындағыларға қауіп төндіретін аурулардың салдарынан тіршілік әрекетінің шектелуі, бір мезгілде 10 (он) айлық есептік көрсеткіш мөлшерінде, әлеуметтік көмек көрсету мерзімі өмірлік қиын жағдай туындаған күннен бастап алты айдан кешіктірілмейді.</w:t>
      </w:r>
    </w:p>
    <w:bookmarkEnd w:id="86"/>
    <w:bookmarkStart w:name="z103" w:id="87"/>
    <w:p>
      <w:pPr>
        <w:spacing w:after="0"/>
        <w:ind w:left="0"/>
        <w:jc w:val="both"/>
      </w:pPr>
      <w:r>
        <w:rPr>
          <w:rFonts w:ascii="Times New Roman"/>
          <w:b w:val="false"/>
          <w:i w:val="false"/>
          <w:color w:val="000000"/>
          <w:sz w:val="28"/>
        </w:rPr>
        <w:t>
      9. Әлеуметтік көмек табыстарды қоспағанда келесі санаттағы азаматтарға көрсетіледі:</w:t>
      </w:r>
    </w:p>
    <w:bookmarkEnd w:id="87"/>
    <w:bookmarkStart w:name="z104" w:id="88"/>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Кеңестік Социалистік Республикалар Одағының (бұдан әрі – КСР Одағы)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тіс протездеу ақысын төлеуге, бағалы металдар мен металл керамикадан, металлакрилден жасалған протездерден басқа, 1 (бір) жылда бір реттік 70 (жетпіс) айлық есептік көрсеткіш мөлшеріндегі сомадан аспайтын мөлшерде;</w:t>
      </w:r>
    </w:p>
    <w:bookmarkEnd w:id="88"/>
    <w:bookmarkStart w:name="z105" w:id="89"/>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Қазақстан Республикасының санаторийлерінде (профилакторийлерінде) санаторий-курорттық, өтініш берушінің тұрғылықты жері бойынша емдеу-алдын алу мекемесінің ұсынымдарына сәйкес, санаторий-курорттық емдеу құны мөлшерінде, 1 (бір) жылда бір реттік бірақ 50 (елу) айлық есептік көрсеткіштен аспайтын санаторий-курорттық картадан үзінді көшірме ұсынумен;</w:t>
      </w:r>
    </w:p>
    <w:bookmarkEnd w:id="89"/>
    <w:bookmarkStart w:name="z106" w:id="90"/>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коммуналдық қызметтерге және отын сатып алуға 2 (екі) айлық есептік көрсеткіш мөлшерінде ақы төлеуге міндетті;</w:t>
      </w:r>
    </w:p>
    <w:bookmarkEnd w:id="90"/>
    <w:bookmarkStart w:name="z107" w:id="91"/>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Семей ядролық полигоны аймағында зардап шеккендерге, жалпы аурудан бірінші, екінші, үшінші топтағы мүгедектігі бар адамдарға және жеті жасқа дейінгі мүгедектігі бар балаларға, жеті жастан он сегіз жасқа дейінгі бірінші, екінші, үшінші топтағы мүгедектігі бар балаларға сондай-ақ мүгедектігі бар балаларды алып жүретін азаматтарға Қазақстан Республикасының аумағында, растайтын құжатын көрсете отыра, теміржол (плацкартты вагон), жолаушылар тасымалдайтын автомобиль көлігімен (таксиден басқа) жол жүру станциясынан ауруханаға жатқызылатын жерге дейін және кері жол жүру құны мөлшерінде;</w:t>
      </w:r>
    </w:p>
    <w:bookmarkEnd w:id="91"/>
    <w:bookmarkStart w:name="z108" w:id="92"/>
    <w:p>
      <w:pPr>
        <w:spacing w:after="0"/>
        <w:ind w:left="0"/>
        <w:jc w:val="both"/>
      </w:pPr>
      <w:r>
        <w:rPr>
          <w:rFonts w:ascii="Times New Roman"/>
          <w:b w:val="false"/>
          <w:i w:val="false"/>
          <w:color w:val="000000"/>
          <w:sz w:val="28"/>
        </w:rPr>
        <w:t>
      бірінші топтағы мүгедектігі бар адамдар үшін уәкілетті ұйымның тізімі негізінде санаторлық-курорттық емделуге жеке көмекшінің еріп жүруіне бір жолғы 50 (елу) айлық есептік көрсеткіш мөлшерінде.</w:t>
      </w:r>
    </w:p>
    <w:bookmarkEnd w:id="92"/>
    <w:bookmarkStart w:name="z109" w:id="93"/>
    <w:p>
      <w:pPr>
        <w:spacing w:after="0"/>
        <w:ind w:left="0"/>
        <w:jc w:val="both"/>
      </w:pPr>
      <w:r>
        <w:rPr>
          <w:rFonts w:ascii="Times New Roman"/>
          <w:b w:val="false"/>
          <w:i w:val="false"/>
          <w:color w:val="000000"/>
          <w:sz w:val="28"/>
        </w:rPr>
        <w:t>
      10. Бұл ретте жиынтық табыс "Мемлекеттік атаулы әлеуметтік көмек алуға үміткер адамның (отбасының) жиынтық кірісін есептеу қағидаларын бекіту туралы" Қазақстан Республикасы Еңбек және халықты әлеуметтік қорғау министрінің 2023 жылғы 26 мамырдағы № 181 бұйрығымен (Нормативтік құқықтық актілерді мемлекеттік тіркеу тізілімінде № 32609 болып тіркелген) бекітілген мемлекеттік атаулы әлеуметтік көмек алуға үміткер адамның (отбасының) жиынтық табысын есептеу қағидаларына сәйкес есептеледі.</w:t>
      </w:r>
    </w:p>
    <w:bookmarkEnd w:id="93"/>
    <w:bookmarkStart w:name="z110" w:id="94"/>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94"/>
    <w:bookmarkStart w:name="z111" w:id="95"/>
    <w:p>
      <w:pPr>
        <w:spacing w:after="0"/>
        <w:ind w:left="0"/>
        <w:jc w:val="left"/>
      </w:pPr>
      <w:r>
        <w:rPr>
          <w:rFonts w:ascii="Times New Roman"/>
          <w:b/>
          <w:i w:val="false"/>
          <w:color w:val="000000"/>
        </w:rPr>
        <w:t xml:space="preserve"> 3-тарау. Әлеуметтік көмек көрсету тәртібі</w:t>
      </w:r>
    </w:p>
    <w:bookmarkEnd w:id="95"/>
    <w:bookmarkStart w:name="z112" w:id="96"/>
    <w:p>
      <w:pPr>
        <w:spacing w:after="0"/>
        <w:ind w:left="0"/>
        <w:jc w:val="both"/>
      </w:pPr>
      <w:r>
        <w:rPr>
          <w:rFonts w:ascii="Times New Roman"/>
          <w:b w:val="false"/>
          <w:i w:val="false"/>
          <w:color w:val="000000"/>
          <w:sz w:val="28"/>
        </w:rPr>
        <w:t>
      11. Атаулы күндер мен мереке күндеріне орай әлеуметтік көмек оны алушылардан өтініштер талап етілмей көрсетіледі.</w:t>
      </w:r>
    </w:p>
    <w:bookmarkEnd w:id="96"/>
    <w:bookmarkStart w:name="z113" w:id="97"/>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белгілейді, содан кейін уәкілетті ұйымға не өзге де ұйымдарға сұраныс жіберу арқылы олардың тізімдері қалыптастырылады.</w:t>
      </w:r>
    </w:p>
    <w:bookmarkEnd w:id="97"/>
    <w:bookmarkStart w:name="z114" w:id="98"/>
    <w:p>
      <w:pPr>
        <w:spacing w:after="0"/>
        <w:ind w:left="0"/>
        <w:jc w:val="both"/>
      </w:pPr>
      <w:r>
        <w:rPr>
          <w:rFonts w:ascii="Times New Roman"/>
          <w:b w:val="false"/>
          <w:i w:val="false"/>
          <w:color w:val="000000"/>
          <w:sz w:val="28"/>
        </w:rPr>
        <w:t>
      12. Мұқтаж азаматтардың жекелеген санаттарына берілетін әлеуметтік көмекті алу үшін өтініш беруші өзінің немесе отбасының атынан жергілікті әлеуметтік көмек көрсету жөніндегі органға немесе ауылдық округ әкіміне осы Үлгілік қағидаларға 1-қосымшаға сәйкес нысан бойынша өтініш береді, оған мынадай құжаттарды қоса береді:</w:t>
      </w:r>
    </w:p>
    <w:bookmarkEnd w:id="98"/>
    <w:bookmarkStart w:name="z115" w:id="99"/>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99"/>
    <w:bookmarkStart w:name="z116" w:id="100"/>
    <w:p>
      <w:pPr>
        <w:spacing w:after="0"/>
        <w:ind w:left="0"/>
        <w:jc w:val="both"/>
      </w:pPr>
      <w:r>
        <w:rPr>
          <w:rFonts w:ascii="Times New Roman"/>
          <w:b w:val="false"/>
          <w:i w:val="false"/>
          <w:color w:val="000000"/>
          <w:sz w:val="28"/>
        </w:rPr>
        <w:t>
      2) тұлғаның (отбасы мүшелерінің) табысы туралы мәліметтер (тұлғаның (отбасы мүшелерінің) табысына қарамай тағайындалатын әлеуметтік көмекті алу үшін тұлғаның (отбасы мүшелерінің) табысы туралы мәліметтер ұсынылмайды);</w:t>
      </w:r>
    </w:p>
    <w:bookmarkEnd w:id="100"/>
    <w:bookmarkStart w:name="z117" w:id="101"/>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101"/>
    <w:bookmarkStart w:name="z118" w:id="102"/>
    <w:p>
      <w:pPr>
        <w:spacing w:after="0"/>
        <w:ind w:left="0"/>
        <w:jc w:val="both"/>
      </w:pPr>
      <w:r>
        <w:rPr>
          <w:rFonts w:ascii="Times New Roman"/>
          <w:b w:val="false"/>
          <w:i w:val="false"/>
          <w:color w:val="000000"/>
          <w:sz w:val="28"/>
        </w:rPr>
        <w:t>
      дүлей апаттың немесе өрттің салдарынан азаматқа (отбасына) не оның мүлкіне зиян келу фактісін растайтын құжат;</w:t>
      </w:r>
    </w:p>
    <w:bookmarkEnd w:id="102"/>
    <w:bookmarkStart w:name="z119" w:id="103"/>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103"/>
    <w:bookmarkStart w:name="z120" w:id="104"/>
    <w:p>
      <w:pPr>
        <w:spacing w:after="0"/>
        <w:ind w:left="0"/>
        <w:jc w:val="both"/>
      </w:pPr>
      <w:r>
        <w:rPr>
          <w:rFonts w:ascii="Times New Roman"/>
          <w:b w:val="false"/>
          <w:i w:val="false"/>
          <w:color w:val="000000"/>
          <w:sz w:val="28"/>
        </w:rPr>
        <w:t>
      жергілікті өкілді органдар ең төмен күнкөріс деңгейіне еселік қатынаста белгілейтін шектен аспайтын жан басына шаққандағы орташа табыстың болу фактісін растайтын құжат;</w:t>
      </w:r>
    </w:p>
    <w:bookmarkEnd w:id="104"/>
    <w:bookmarkStart w:name="z121" w:id="105"/>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105"/>
    <w:bookmarkStart w:name="z122" w:id="106"/>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106"/>
    <w:bookmarkStart w:name="z123" w:id="107"/>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107"/>
    <w:bookmarkStart w:name="z124" w:id="108"/>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08"/>
    <w:bookmarkStart w:name="z125" w:id="109"/>
    <w:p>
      <w:pPr>
        <w:spacing w:after="0"/>
        <w:ind w:left="0"/>
        <w:jc w:val="both"/>
      </w:pPr>
      <w:r>
        <w:rPr>
          <w:rFonts w:ascii="Times New Roman"/>
          <w:b w:val="false"/>
          <w:i w:val="false"/>
          <w:color w:val="000000"/>
          <w:sz w:val="28"/>
        </w:rPr>
        <w:t>
      13. Осы қағидалардың 7-тармағында көрсетілген негіз бойынша мұқтаж азаматтардың жекелеген санаттарына берілетін әлеуметтік көмек көрсетуге өтініш түскен кезде әлеуметтік көмек көрсету жөніндегі уәкілетті орган немесе ауылдық округ әкімі 1 (бір) жұмыс күні ішінде өтініш берушінің құжаттарын тұлғаның (отбасының) материалдық жағдайына тексеру жүргізу үшін учаскелік комиссияға жібереді.</w:t>
      </w:r>
    </w:p>
    <w:bookmarkEnd w:id="109"/>
    <w:bookmarkStart w:name="z126" w:id="110"/>
    <w:p>
      <w:pPr>
        <w:spacing w:after="0"/>
        <w:ind w:left="0"/>
        <w:jc w:val="both"/>
      </w:pPr>
      <w:r>
        <w:rPr>
          <w:rFonts w:ascii="Times New Roman"/>
          <w:b w:val="false"/>
          <w:i w:val="false"/>
          <w:color w:val="000000"/>
          <w:sz w:val="28"/>
        </w:rPr>
        <w:t>
      14. Учаскелік комиссия құжаттарды алған күннен бастап 2 (екі) жұмыс күні ішінде өтініш берушіге тексеру жүргізеді, оның нәтижелері бойынша осы Үлгілік қағидаларға 2,3-қосымшаларға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ауылдық округ әкіміне жібереді.</w:t>
      </w:r>
    </w:p>
    <w:bookmarkEnd w:id="110"/>
    <w:bookmarkStart w:name="z127" w:id="111"/>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11"/>
    <w:bookmarkStart w:name="z128" w:id="112"/>
    <w:p>
      <w:pPr>
        <w:spacing w:after="0"/>
        <w:ind w:left="0"/>
        <w:jc w:val="both"/>
      </w:pPr>
      <w:r>
        <w:rPr>
          <w:rFonts w:ascii="Times New Roman"/>
          <w:b w:val="false"/>
          <w:i w:val="false"/>
          <w:color w:val="000000"/>
          <w:sz w:val="28"/>
        </w:rPr>
        <w:t>
      15.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12"/>
    <w:bookmarkStart w:name="z129" w:id="113"/>
    <w:p>
      <w:pPr>
        <w:spacing w:after="0"/>
        <w:ind w:left="0"/>
        <w:jc w:val="both"/>
      </w:pPr>
      <w:r>
        <w:rPr>
          <w:rFonts w:ascii="Times New Roman"/>
          <w:b w:val="false"/>
          <w:i w:val="false"/>
          <w:color w:val="000000"/>
          <w:sz w:val="28"/>
        </w:rPr>
        <w:t>
      16.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13"/>
    <w:bookmarkStart w:name="z130" w:id="114"/>
    <w:p>
      <w:pPr>
        <w:spacing w:after="0"/>
        <w:ind w:left="0"/>
        <w:jc w:val="both"/>
      </w:pPr>
      <w:r>
        <w:rPr>
          <w:rFonts w:ascii="Times New Roman"/>
          <w:b w:val="false"/>
          <w:i w:val="false"/>
          <w:color w:val="000000"/>
          <w:sz w:val="28"/>
        </w:rPr>
        <w:t>
      17. Әлеуметтік көмек көрсету жөніндегі уәкілетті орган учаскелік комиссиядан немесе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14"/>
    <w:bookmarkStart w:name="z131" w:id="115"/>
    <w:p>
      <w:pPr>
        <w:spacing w:after="0"/>
        <w:ind w:left="0"/>
        <w:jc w:val="both"/>
      </w:pPr>
      <w:r>
        <w:rPr>
          <w:rFonts w:ascii="Times New Roman"/>
          <w:b w:val="false"/>
          <w:i w:val="false"/>
          <w:color w:val="000000"/>
          <w:sz w:val="28"/>
        </w:rPr>
        <w:t>
      18.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15"/>
    <w:bookmarkStart w:name="z132" w:id="116"/>
    <w:p>
      <w:pPr>
        <w:spacing w:after="0"/>
        <w:ind w:left="0"/>
        <w:jc w:val="both"/>
      </w:pPr>
      <w:r>
        <w:rPr>
          <w:rFonts w:ascii="Times New Roman"/>
          <w:b w:val="false"/>
          <w:i w:val="false"/>
          <w:color w:val="000000"/>
          <w:sz w:val="28"/>
        </w:rPr>
        <w:t>
      19. Өтініш берушінің әлеуметтік көмек алуға қажетті құжаттары тіркелген күннен бастап 8 (сегіз) жұмыс күні ішінде әлеуметтік көмек көрсету жөніндегі уәкілетті орган қабылданған құжаттар мен арнайы комиссияның әлеуметтік көмек көрсету қажеттігі туралы қорытындысының негізінде әлеуметтік көмек көрсету не көрсетуден бас тарту туралы шешім қабылдайды.</w:t>
      </w:r>
    </w:p>
    <w:bookmarkEnd w:id="116"/>
    <w:p>
      <w:pPr>
        <w:spacing w:after="0"/>
        <w:ind w:left="0"/>
        <w:jc w:val="both"/>
      </w:pPr>
      <w:r>
        <w:rPr>
          <w:rFonts w:ascii="Times New Roman"/>
          <w:b w:val="false"/>
          <w:i w:val="false"/>
          <w:color w:val="000000"/>
          <w:sz w:val="28"/>
        </w:rPr>
        <w:t>
      Осы қағидалардың 15 және 16-тармақтарында көрсетілген жағдайларда әлеуметтік көмек көрсету жөніндегі уәкілетті орган өтініш берушіден немесе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20. Әлеуметтік көмек көрсету жөніндегі уәкілетті орган шешім қабылданған күннен бастап 3 (үш) жұмыс күні ішінде қабылданған шешім туралы (бас тартқан жағдайда – негіздемесін көрсете отырып) өтініш берушіні жазбаша хабардар етеді.</w:t>
      </w:r>
    </w:p>
    <w:p>
      <w:pPr>
        <w:spacing w:after="0"/>
        <w:ind w:left="0"/>
        <w:jc w:val="both"/>
      </w:pPr>
      <w:r>
        <w:rPr>
          <w:rFonts w:ascii="Times New Roman"/>
          <w:b w:val="false"/>
          <w:i w:val="false"/>
          <w:color w:val="000000"/>
          <w:sz w:val="28"/>
        </w:rPr>
        <w:t>
      21. Әлеуметтік көмек көрсетуден бас тарту:</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органдар белгілеген шектен артық болған жағдайларда жүзеге асырылады.</w:t>
      </w:r>
    </w:p>
    <w:p>
      <w:pPr>
        <w:spacing w:after="0"/>
        <w:ind w:left="0"/>
        <w:jc w:val="both"/>
      </w:pPr>
      <w:r>
        <w:rPr>
          <w:rFonts w:ascii="Times New Roman"/>
          <w:b w:val="false"/>
          <w:i w:val="false"/>
          <w:color w:val="000000"/>
          <w:sz w:val="28"/>
        </w:rPr>
        <w:t>
      Әлеуметтік көмек тағайындауды жүзеге асыратын уәкілетті органмен қабылдаған шешімге шағымдану тәртібі Қазақстан Республикасы Еңбек және халықты әлеуметтік қорғау министрінің "Әлеуметтік-еңбек саласында мемлекеттік қызметтерді көрсетудің кейбір мәселелер туралы" 2021 жылғы 25 наруыздағы № 84 бұйрығымен (Нормативтік құқықтық актілерді тіркеу мемлекеттік тізілімінде № 22394 болып тіркелген) анықталған.</w:t>
      </w:r>
    </w:p>
    <w:p>
      <w:pPr>
        <w:spacing w:after="0"/>
        <w:ind w:left="0"/>
        <w:jc w:val="both"/>
      </w:pPr>
      <w:r>
        <w:rPr>
          <w:rFonts w:ascii="Times New Roman"/>
          <w:b w:val="false"/>
          <w:i w:val="false"/>
          <w:color w:val="000000"/>
          <w:sz w:val="28"/>
        </w:rPr>
        <w:t>
      22. Әлеуметтік көмек көрсетуге жұмсалатын шығыстарды қаржыландыру Мамлют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23. Әлеуметтік көмекті төлеуді уәкілетті орган екінші деңгейдегі банктер немесе банк операцияларының жекелеген түрлерін жүзеге асыратын ұйымдар арқылы өтініш берушілердің жеке шоттарына сомаларды аудару арқылы жүзеге асырады.</w:t>
      </w:r>
    </w:p>
    <w:p>
      <w:pPr>
        <w:spacing w:after="0"/>
        <w:ind w:left="0"/>
        <w:jc w:val="both"/>
      </w:pPr>
      <w:r>
        <w:rPr>
          <w:rFonts w:ascii="Times New Roman"/>
          <w:b w:val="false"/>
          <w:i w:val="false"/>
          <w:color w:val="000000"/>
          <w:sz w:val="28"/>
        </w:rPr>
        <w:t>
      24. Әлеуметтік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Мамлют ауданының шегінен тыс жерге тұрақты тұруға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p>
      <w:pPr>
        <w:spacing w:after="0"/>
        <w:ind w:left="0"/>
        <w:jc w:val="both"/>
      </w:pPr>
      <w:r>
        <w:rPr>
          <w:rFonts w:ascii="Times New Roman"/>
          <w:b w:val="false"/>
          <w:i w:val="false"/>
          <w:color w:val="000000"/>
          <w:sz w:val="28"/>
        </w:rPr>
        <w:t>
      25.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Start w:name="z149" w:id="117"/>
    <w:p>
      <w:pPr>
        <w:spacing w:after="0"/>
        <w:ind w:left="0"/>
        <w:jc w:val="both"/>
      </w:pPr>
      <w:r>
        <w:rPr>
          <w:rFonts w:ascii="Times New Roman"/>
          <w:b w:val="false"/>
          <w:i w:val="false"/>
          <w:color w:val="000000"/>
          <w:sz w:val="28"/>
        </w:rPr>
        <w:t>
      26.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14/4 шешіміне қосымша</w:t>
            </w:r>
          </w:p>
        </w:tc>
      </w:tr>
    </w:tbl>
    <w:bookmarkStart w:name="z137" w:id="118"/>
    <w:p>
      <w:pPr>
        <w:spacing w:after="0"/>
        <w:ind w:left="0"/>
        <w:jc w:val="left"/>
      </w:pPr>
      <w:r>
        <w:rPr>
          <w:rFonts w:ascii="Times New Roman"/>
          <w:b/>
          <w:i w:val="false"/>
          <w:color w:val="000000"/>
        </w:rPr>
        <w:t xml:space="preserve"> Солтүстік Қазақстан облысы Мамлют ауданы мәслихатының күші жойылған кейбір шешімдерінің тізбесі</w:t>
      </w:r>
    </w:p>
    <w:bookmarkEnd w:id="118"/>
    <w:bookmarkStart w:name="z138" w:id="119"/>
    <w:p>
      <w:pPr>
        <w:spacing w:after="0"/>
        <w:ind w:left="0"/>
        <w:jc w:val="both"/>
      </w:pPr>
      <w:r>
        <w:rPr>
          <w:rFonts w:ascii="Times New Roman"/>
          <w:b w:val="false"/>
          <w:i w:val="false"/>
          <w:color w:val="000000"/>
          <w:sz w:val="28"/>
        </w:rPr>
        <w:t xml:space="preserve">
      1. Солтүстік Қазақстан облысы Мамлют ауданы мәслихатының "Мамлют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27 маусымдағы № 5/7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3844 болып тіркелді).</w:t>
      </w:r>
    </w:p>
    <w:bookmarkEnd w:id="119"/>
    <w:bookmarkStart w:name="z139" w:id="120"/>
    <w:p>
      <w:pPr>
        <w:spacing w:after="0"/>
        <w:ind w:left="0"/>
        <w:jc w:val="both"/>
      </w:pPr>
      <w:r>
        <w:rPr>
          <w:rFonts w:ascii="Times New Roman"/>
          <w:b w:val="false"/>
          <w:i w:val="false"/>
          <w:color w:val="000000"/>
          <w:sz w:val="28"/>
        </w:rPr>
        <w:t xml:space="preserve">
      2. Солтүстік Қазақстан облысы Мамлют ауданы мәслихатының "Мамлют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Мамлют ауданы мәслихатының 2016 жылғы 27 маусымдағы № 5/7 шешіміне өзгерістер енгізу туралы" 2016 жылғы 23 желтоқсандағы № 11/7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4006 болып тіркелді).</w:t>
      </w:r>
    </w:p>
    <w:bookmarkEnd w:id="120"/>
    <w:bookmarkStart w:name="z140" w:id="121"/>
    <w:p>
      <w:pPr>
        <w:spacing w:after="0"/>
        <w:ind w:left="0"/>
        <w:jc w:val="both"/>
      </w:pPr>
      <w:r>
        <w:rPr>
          <w:rFonts w:ascii="Times New Roman"/>
          <w:b w:val="false"/>
          <w:i w:val="false"/>
          <w:color w:val="000000"/>
          <w:sz w:val="28"/>
        </w:rPr>
        <w:t xml:space="preserve">
      3. Солтүстік Қазақстан облысы Мамлют ауданы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Мамлют ауданы мәслихатының 2016 жылғы 27 маусымдағы № 5/7 шешіміне өзгерістер мен толықтыру енгізу туралы" 2017 жылғы 20 шілдедегі № 17/2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4286 болып тіркелді).</w:t>
      </w:r>
    </w:p>
    <w:bookmarkEnd w:id="121"/>
    <w:bookmarkStart w:name="z141" w:id="122"/>
    <w:p>
      <w:pPr>
        <w:spacing w:after="0"/>
        <w:ind w:left="0"/>
        <w:jc w:val="both"/>
      </w:pPr>
      <w:r>
        <w:rPr>
          <w:rFonts w:ascii="Times New Roman"/>
          <w:b w:val="false"/>
          <w:i w:val="false"/>
          <w:color w:val="000000"/>
          <w:sz w:val="28"/>
        </w:rPr>
        <w:t xml:space="preserve">
      4. Солтүстік Қазақстан облысы Мамлют ауданы мәслихатының "Солтүстік Қазақстан облысы Мамлют ауданы мәслихатының 2016 жылғы 27 маусымдағы № 5/7 "Мамлют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2018 жылғы 5 қазандағы № 34/3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4961 болып тіркелді).</w:t>
      </w:r>
    </w:p>
    <w:bookmarkEnd w:id="122"/>
    <w:bookmarkStart w:name="z142" w:id="123"/>
    <w:p>
      <w:pPr>
        <w:spacing w:after="0"/>
        <w:ind w:left="0"/>
        <w:jc w:val="both"/>
      </w:pPr>
      <w:r>
        <w:rPr>
          <w:rFonts w:ascii="Times New Roman"/>
          <w:b w:val="false"/>
          <w:i w:val="false"/>
          <w:color w:val="000000"/>
          <w:sz w:val="28"/>
        </w:rPr>
        <w:t xml:space="preserve">
      5. Солтүстік Қазақстан облысы Мамлют ауданы мәслихатының "Солтүстік Қазақстан облысы Мамлют ауданы мәслихатының 2016 жылғы 27 маусымдағы № 5/7 "Мамлют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2019 жылғы 9 қыркүйектегі № 55/4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5568 болып тіркелді).</w:t>
      </w:r>
    </w:p>
    <w:bookmarkEnd w:id="123"/>
    <w:bookmarkStart w:name="z143" w:id="124"/>
    <w:p>
      <w:pPr>
        <w:spacing w:after="0"/>
        <w:ind w:left="0"/>
        <w:jc w:val="both"/>
      </w:pPr>
      <w:r>
        <w:rPr>
          <w:rFonts w:ascii="Times New Roman"/>
          <w:b w:val="false"/>
          <w:i w:val="false"/>
          <w:color w:val="000000"/>
          <w:sz w:val="28"/>
        </w:rPr>
        <w:t xml:space="preserve">
      6. Солтүстік Қазақстан облысы Мамлют ауданы мәслихатының "Солтүстік Қазақстан облысы Мамлют ауданы мәслихатының 2016 жылғы 27 маусымдағы № 5/7 "Мамлют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2020 жылғы 26 ақпандағы № 64/2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6059 болып тіркелді).</w:t>
      </w:r>
    </w:p>
    <w:bookmarkEnd w:id="124"/>
    <w:bookmarkStart w:name="z144" w:id="125"/>
    <w:p>
      <w:pPr>
        <w:spacing w:after="0"/>
        <w:ind w:left="0"/>
        <w:jc w:val="both"/>
      </w:pPr>
      <w:r>
        <w:rPr>
          <w:rFonts w:ascii="Times New Roman"/>
          <w:b w:val="false"/>
          <w:i w:val="false"/>
          <w:color w:val="000000"/>
          <w:sz w:val="28"/>
        </w:rPr>
        <w:t xml:space="preserve">
      7. Солтүстік Қазақстан облысы Мамлют ауданы мәслихатының "Солтүстік Қазақстан облысы Мамлют ауданы мәслихатының 2016 жылғы 27 маусымдағы № 5/7 "Мамлют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2020 жылғы 10 маусымдағы № 72/3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6355 болып тіркелді).</w:t>
      </w:r>
    </w:p>
    <w:bookmarkEnd w:id="125"/>
    <w:bookmarkStart w:name="z145" w:id="126"/>
    <w:p>
      <w:pPr>
        <w:spacing w:after="0"/>
        <w:ind w:left="0"/>
        <w:jc w:val="both"/>
      </w:pPr>
      <w:r>
        <w:rPr>
          <w:rFonts w:ascii="Times New Roman"/>
          <w:b w:val="false"/>
          <w:i w:val="false"/>
          <w:color w:val="000000"/>
          <w:sz w:val="28"/>
        </w:rPr>
        <w:t xml:space="preserve">
      8. Солтүстік Қазақстан облысы Мамлют ауданы мәслихатының "Солтүстік Қазақстан облысы Мамлют ауданы мәслихатының 2016 жылғы 27 маусымдағы № 5/7 "Мамлют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2021 жылғы 12 ақпандағы № 2/2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7135 болып тіркелді).</w:t>
      </w:r>
    </w:p>
    <w:bookmarkEnd w:id="126"/>
    <w:bookmarkStart w:name="z146" w:id="127"/>
    <w:p>
      <w:pPr>
        <w:spacing w:after="0"/>
        <w:ind w:left="0"/>
        <w:jc w:val="both"/>
      </w:pPr>
      <w:r>
        <w:rPr>
          <w:rFonts w:ascii="Times New Roman"/>
          <w:b w:val="false"/>
          <w:i w:val="false"/>
          <w:color w:val="000000"/>
          <w:sz w:val="28"/>
        </w:rPr>
        <w:t xml:space="preserve">
      9. Солтүстік Қазақстан облысы Мамлют ауданы мәслихатының "Солтүстік Қазақстан облысы Мамлют ауданы мәслихатының 2016 жылғы 27 маусымдағы № 5/7 "Мамлют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және Солтүстік Қазақстан облысы Мамлют ауданы мәслихатының кейбір шешімдерінің күші жойылған деп тану туралы" 2021 жылғы 25 қарашадағы № 13/3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25480 болып тіркелді).</w:t>
      </w:r>
    </w:p>
    <w:bookmarkEnd w:id="127"/>
    <w:bookmarkStart w:name="z147" w:id="128"/>
    <w:p>
      <w:pPr>
        <w:spacing w:after="0"/>
        <w:ind w:left="0"/>
        <w:jc w:val="both"/>
      </w:pPr>
      <w:r>
        <w:rPr>
          <w:rFonts w:ascii="Times New Roman"/>
          <w:b w:val="false"/>
          <w:i w:val="false"/>
          <w:color w:val="000000"/>
          <w:sz w:val="28"/>
        </w:rPr>
        <w:t xml:space="preserve">
      10. Солтүстік Қазақстан облысы Мамлют ауданы мәслихатының "Солтүстік Қазақстан облысы Мамлют ауданы мәслихатының 2016 жылғы 27 маусымдағы № 5/7 "Мамлют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2022 жылғы 17 наурыздағы № 19/2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27283 болып тіркелді).</w:t>
      </w:r>
    </w:p>
    <w:bookmarkEnd w:id="128"/>
    <w:bookmarkStart w:name="z148" w:id="129"/>
    <w:p>
      <w:pPr>
        <w:spacing w:after="0"/>
        <w:ind w:left="0"/>
        <w:jc w:val="both"/>
      </w:pPr>
      <w:r>
        <w:rPr>
          <w:rFonts w:ascii="Times New Roman"/>
          <w:b w:val="false"/>
          <w:i w:val="false"/>
          <w:color w:val="000000"/>
          <w:sz w:val="28"/>
        </w:rPr>
        <w:t xml:space="preserve">
      11. Солтүстік Қазақстан облысы Мамлют ауданы мәслихатының "Солтүстік Қазақстан облысы Мамлют ауданы мәслихатының 2016 жылғы 27 маусымдағы № 5/7 "Мамлют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2023 жылғы 12 мамырдағы № 4/2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7499-15 болып тіркелді)</w:t>
      </w:r>
    </w:p>
    <w:bookmarkEnd w:id="1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