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e586" w14:textId="13ee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"Махамбет ауданының шалғайдағы елді мекендерінде тұратын балаларды жалпы білім беретін мектептерге тасымалдаудың схемалары мен қағидасын бекіту туралы" Махамбет ауданы әкімдігінің 2019 жылғы 17 сәуірдегі № 70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2023 жылғы 21 маусымдағы № 144 қаулысы. Атырау облысының Әділет департаментінде 2023 жылғы 22 маусымда № 5043-06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әкімдігінің 2019 жылғы 17 сәуірдегі № 70 "Махамбет ауданының шалғайдағы елді мекендерінде тұратын балаларды жалпы білім беретін мектептерге тасымалдаудың схемалары 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4383 болып тіркелген) төмендегідей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1-тармағына (Нормативтiк құқықтық актiлердi мемлекеттiк тiркеу тiзiлiмiнде № 22066 болып тіркелген) сәйкес келеді, сондай-ақ мыналармен: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белгiмен;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9649 болып тіркелген)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колоннада жол жүргенде – автобустың алдыңғы терезесiнде қозғалыс бағытымен оң жағында орнатылатын, автобустың колоннадағы орны көрсетiлген ақпараттық кестемен жабдықталады".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Махамбет ауданы әкімінің осы салаға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