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e5b1" w14:textId="117e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2015 жылғы 22 сәуірдегі № 114 "Түркістан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қаулысына өзгеріс енгізу туралы</w:t>
      </w:r>
    </w:p>
    <w:p>
      <w:pPr>
        <w:spacing w:after="0"/>
        <w:ind w:left="0"/>
        <w:jc w:val="both"/>
      </w:pPr>
      <w:r>
        <w:rPr>
          <w:rFonts w:ascii="Times New Roman"/>
          <w:b w:val="false"/>
          <w:i w:val="false"/>
          <w:color w:val="000000"/>
          <w:sz w:val="28"/>
        </w:rPr>
        <w:t>Түркістан облысы әкiмдiгiнiң 2023 жылғы 15 мамырдағы № 93 қаулысы. Түркістан облысының Әдiлет департаментiнде 2023 жылғы 19 мамырда № 6288-13 болып тiркелдi</w:t>
      </w:r>
    </w:p>
    <w:p>
      <w:pPr>
        <w:spacing w:after="0"/>
        <w:ind w:left="0"/>
        <w:jc w:val="both"/>
      </w:pPr>
      <w:bookmarkStart w:name="z1" w:id="0"/>
      <w:r>
        <w:rPr>
          <w:rFonts w:ascii="Times New Roman"/>
          <w:b w:val="false"/>
          <w:i w:val="false"/>
          <w:color w:val="000000"/>
          <w:sz w:val="28"/>
        </w:rPr>
        <w:t>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Оңтүстік Қазақстан облысы әкімдігінің 2015 жылғы 22 сәуірдегі № 114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3196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қосымшасындағы</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"4. Түркістан облысында есептеу аспаптары жоқ тұтынушылар үшін жылумен жабдықтау жөніндегі коммуналдық қызметтерді тұтыну нормалары" деген бөлімінде:</w:t>
      </w:r>
    </w:p>
    <w:bookmarkStart w:name="z4" w:id="3"/>
    <w:p>
      <w:pPr>
        <w:spacing w:after="0"/>
        <w:ind w:left="0"/>
        <w:jc w:val="both"/>
      </w:pPr>
      <w:r>
        <w:rPr>
          <w:rFonts w:ascii="Times New Roman"/>
          <w:b w:val="false"/>
          <w:i w:val="false"/>
          <w:color w:val="000000"/>
          <w:sz w:val="28"/>
        </w:rPr>
        <w:t>
      3-жолы келесі редакцияда жазылсын: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елді мекен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тұтыну нормалары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тұтынушылары үшін жылумен жабдықтау және ыстық сумен жабдықтау бойынша коммуналдық қызметтерді тұтыну нормалары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маусымы кезеңінде көп пәтерлі және жеке тұрғын үйлерді жылумен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м2-ге Гкал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адамға Гкал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Осы қаулының орындалуын бақылау жетекшілік ететін Түркістан облысы әкімінің орынбасарына жүктелсін.</w:t>
      </w:r>
    </w:p>
    <w:bookmarkEnd w:id="4"/>
    <w:bookmarkStart w:name="z6" w:id="5"/>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