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75ca" w14:textId="8337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22 ақпандағы № 68 қаулысы. Түркістан облысының Әдiлет департаментiнде 2023 жылғы 24 ақпанда № 6246-13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әкiмдiгi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лауазымдарының тізбесі: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 мен қазыналық кәсіпорынның басшысы;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мекеме мен қазыналық кәсіпорын басшысының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мен қазыналық кәсіпорын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жөніндегі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консультант;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ассистент;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үйде қызмет көрсету ұйымы бөлімшесінің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арнаулы әлеуметтік қызметтерге қажеттілікті бағалау және айқындау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қарттар мен мүгедектігі бар адамдарға күтім жасау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 лауазымдарының тізбесі: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 мен қазыналық кәсіпорынның басшысы (директоры);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мекеме мен қазыналық кәсіпорын басшысының (директорының)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мекеме мен қазыналық кәсіпорын бөлімінің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әдістемеші;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көркемдік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әртістері;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вокал;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дизайнер;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бағдарламашы;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гример-пастижер;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мамандық мұғалімдері.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 лауазымдарының тізбесі: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мекеме мен қазыналық кәсіпорын басшысының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әдіскер;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жаттықтырушы;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нұсқаушы-спортшы;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мамандықтағы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жаттықтырушы-массажшы;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психолог.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