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ff53" w14:textId="1faf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Сарыағаш ауданының Құркелес, Тегісшіл ауылдық округтерінің кейбір елді мекендерінің шекараларын өзгерту және белгілеу туралы</w:t>
      </w:r>
    </w:p>
    <w:p>
      <w:pPr>
        <w:spacing w:after="0"/>
        <w:ind w:left="0"/>
        <w:jc w:val="both"/>
      </w:pPr>
      <w:r>
        <w:rPr>
          <w:rFonts w:ascii="Times New Roman"/>
          <w:b w:val="false"/>
          <w:i w:val="false"/>
          <w:color w:val="000000"/>
          <w:sz w:val="28"/>
        </w:rPr>
        <w:t>Түркістан облысы Сарыағаш ауданы әкiмдiгiнiң 2023 жылғы 25 желтоқсандағы № 475 қаулысы және Түркістан облысы Сарыағаш аудандық мәслихатының 2023 жылғы 22 желтоқсандағы № 13-101-VIII бірлескен шешiмi. Түркістан облысының Әдiлет департаментiнде 2023 жылғы 26 желтоқсанда № 6437-13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Сарыағаш ауданының әкімдігі ҚАУЛЫ ЕТЕДІ және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облысы Сарыағаш ауданының Құркелес, Тегісшіл ауылдық округтерінің келесі елді мекендерінің шекаралары өзгертілсін және белгіленсін: </w:t>
      </w:r>
    </w:p>
    <w:bookmarkEnd w:id="1"/>
    <w:bookmarkStart w:name="z3" w:id="2"/>
    <w:p>
      <w:pPr>
        <w:spacing w:after="0"/>
        <w:ind w:left="0"/>
        <w:jc w:val="both"/>
      </w:pPr>
      <w:r>
        <w:rPr>
          <w:rFonts w:ascii="Times New Roman"/>
          <w:b w:val="false"/>
          <w:i w:val="false"/>
          <w:color w:val="000000"/>
          <w:sz w:val="28"/>
        </w:rPr>
        <w:t xml:space="preserve">
      1) Құркелес ауылдық округінің Ақ үй елді мекенінің шекараларына Сарыағаш ауданының ауылшаруашылығы мақсатындағы 344,32 гектар жерлерді қосу арқылы, Құркелес ауылдық округінің Ақ үй елді мекенінің шекаралары өзгертіліп, жалпы көлемі 640,57 гектар шекарасында белгіленсін; </w:t>
      </w:r>
    </w:p>
    <w:bookmarkEnd w:id="2"/>
    <w:bookmarkStart w:name="z4" w:id="3"/>
    <w:p>
      <w:pPr>
        <w:spacing w:after="0"/>
        <w:ind w:left="0"/>
        <w:jc w:val="both"/>
      </w:pPr>
      <w:r>
        <w:rPr>
          <w:rFonts w:ascii="Times New Roman"/>
          <w:b w:val="false"/>
          <w:i w:val="false"/>
          <w:color w:val="000000"/>
          <w:sz w:val="28"/>
        </w:rPr>
        <w:t xml:space="preserve">
      2) Құркелес ауылдық округінің Береке елді мекенінің шекарасына Сарыағаш ауданының ауылшаруашылығы мақсатындағы 92,15 гектар жерлерді қосу арқылы, Құркелес ауылдық округінің Береке елді мекенінің шекарасы өзгертіліп, жалпы көлемі 220,9116 гектар шекарасында белгіленсін; </w:t>
      </w:r>
    </w:p>
    <w:bookmarkEnd w:id="3"/>
    <w:bookmarkStart w:name="z5" w:id="4"/>
    <w:p>
      <w:pPr>
        <w:spacing w:after="0"/>
        <w:ind w:left="0"/>
        <w:jc w:val="both"/>
      </w:pPr>
      <w:r>
        <w:rPr>
          <w:rFonts w:ascii="Times New Roman"/>
          <w:b w:val="false"/>
          <w:i w:val="false"/>
          <w:color w:val="000000"/>
          <w:sz w:val="28"/>
        </w:rPr>
        <w:t>
      3) Тегісшіл ауылдық округінің Таскескен елді мекенінің шекарасына Сарыағаш ауданының ауылшаруашылығы мақсатындағы 99,63 гектар жерлерді қосу арқылы, Тегісшіл ауылдық округінің Таскескен елді мекенінің шекарасы өзгертіліп, жалпы көлемі 577,83 гектар шекарасында белгіленсін.</w:t>
      </w:r>
    </w:p>
    <w:bookmarkEnd w:id="4"/>
    <w:bookmarkStart w:name="z6" w:id="5"/>
    <w:p>
      <w:pPr>
        <w:spacing w:after="0"/>
        <w:ind w:left="0"/>
        <w:jc w:val="both"/>
      </w:pPr>
      <w:r>
        <w:rPr>
          <w:rFonts w:ascii="Times New Roman"/>
          <w:b w:val="false"/>
          <w:i w:val="false"/>
          <w:color w:val="000000"/>
          <w:sz w:val="28"/>
        </w:rPr>
        <w:t xml:space="preserve">
      2. Осы бірлескен Сарыағаш ауданы әкімдігінің қаулысы мен Сарыағаш аудандық мәслихаты шешімінің орындалуын бақылау аудан әкімінің жетекшілік ететін орынбасарына жүктелсін. </w:t>
      </w:r>
    </w:p>
    <w:bookmarkEnd w:id="5"/>
    <w:bookmarkStart w:name="z7" w:id="6"/>
    <w:p>
      <w:pPr>
        <w:spacing w:after="0"/>
        <w:ind w:left="0"/>
        <w:jc w:val="both"/>
      </w:pPr>
      <w:r>
        <w:rPr>
          <w:rFonts w:ascii="Times New Roman"/>
          <w:b w:val="false"/>
          <w:i w:val="false"/>
          <w:color w:val="000000"/>
          <w:sz w:val="28"/>
        </w:rPr>
        <w:t>
      3. Осы бірлескен Сарыағаш ауданы әкімдігінің қаулысы мен Сарыағаш аудандық мәслихатының шешімі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облысы,Сарыағаш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