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a94cb" w14:textId="3aa9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ауданы әкімдігінің 2021 жылғы 22 қарашадағы "Шардара ауданында салық салу объектісінің елдi мекенде орналасуын ескеретін аймаққа бөлу коэффициентiн бекіту туралы" № 311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ауданы әкiмдiгiнiң 2023 жылғы 20 қазандағы № 287 қаулысы. Түркістан облысының Әдiлет департаментiнде 2023 жылғы 26 қазанда № 6385-13 болып тiркелдi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01.01.2024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Шардара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ауданы әкімдігінің 2021 жылғы 22 қарашадағы "Шардара ауданында салық салу объектісінің елдi мекенде орналасуын ескеретін аймаққа бөлу коэффициентiн бекіту туралы" № 311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25345 болып тіркелген)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2024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Шардара ауданында салық салу объектісінің елдi мекенде орналасуын ескеретін аймаққа бөлу коэффициенті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орналасқан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Қ.Тұрысбеков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Ақберді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Қуан-құдық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Пішен төбе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Бимырза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Қоссейіт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Қоссейіт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Айдарқұл-қашар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Баспанды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Жоласар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Ұзын-ата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Ұзын-ата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батыр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батыр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Сүткент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Сүткент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Шабырлы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Ақшеңгелді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Ақалтын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Егізқұм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Жаушықұм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Жаушықұм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Бағыскөл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Қалғансыр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елді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1-Мөлтек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2-Мөлтек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тоғай мөлтек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 мөлтек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мөлтек аудандары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