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4d92" w14:textId="01c4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2023 жылғы 22 қыркүйектегі № 5-60-VIII шешімі. Түркістан облысының Әділет департаментінде 2023 жылғы 27 қыркүйекте № 6356-13 болып тіркелді. Күші жойылды - Түркістан облысы Келес аудандық мәслихатының 2025 жылғы 5 наурыздағы № 23-177-VIII шешімімен</w:t>
      </w:r>
    </w:p>
    <w:p>
      <w:pPr>
        <w:spacing w:after="0"/>
        <w:ind w:left="0"/>
        <w:jc w:val="both"/>
      </w:pPr>
      <w:r>
        <w:rPr>
          <w:rFonts w:ascii="Times New Roman"/>
          <w:b w:val="false"/>
          <w:i w:val="false"/>
          <w:color w:val="ff0000"/>
          <w:sz w:val="28"/>
        </w:rPr>
        <w:t xml:space="preserve">
      Ескерту. Күші жойылды - Түркістан облысы Келес аудандық мәслихатының 05.03.2025 № 23-177-VIII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Келес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Шаулиев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мәслихаттың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5-60-VIII шешіміне 1-қосымша</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 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w:t>
      </w:r>
      <w:r>
        <w:rPr>
          <w:rFonts w:ascii="Times New Roman"/>
          <w:b w:val="false"/>
          <w:i w:val="false"/>
          <w:color w:val="000000"/>
          <w:sz w:val="28"/>
        </w:rPr>
        <w:t>қағидалар</w:t>
      </w:r>
      <w:r>
        <w:rPr>
          <w:rFonts w:ascii="Times New Roman"/>
          <w:b w:val="false"/>
          <w:i w:val="false"/>
          <w:color w:val="000000"/>
          <w:sz w:val="28"/>
        </w:rPr>
        <w:t>) және әлеуметтік көмек көрсетудің, оның мөлшерлерін белгілеудің және Келес ауданының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Келес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Келес ауданының әкімдігі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"Келес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p>
      <w:pPr>
        <w:spacing w:after="0"/>
        <w:ind w:left="0"/>
        <w:jc w:val="both"/>
      </w:pPr>
      <w:r>
        <w:rPr>
          <w:rFonts w:ascii="Times New Roman"/>
          <w:b w:val="false"/>
          <w:i w:val="false"/>
          <w:color w:val="000000"/>
          <w:sz w:val="28"/>
        </w:rPr>
        <w:t>
      9) уәкілетті мемлекеттік орган –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xml:space="preserve">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 </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Учаскелік және арнайы комиссиялар өз қызметін Түркістан облысының жергілікті атқарушы органы бекіткен ережелердің негізінде жүзеге асырады.</w:t>
      </w:r>
    </w:p>
    <w:bookmarkEnd w:id="10"/>
    <w:bookmarkStart w:name="z13" w:id="11"/>
    <w:p>
      <w:pPr>
        <w:spacing w:after="0"/>
        <w:ind w:left="0"/>
        <w:jc w:val="left"/>
      </w:pPr>
      <w:r>
        <w:rPr>
          <w:rFonts w:ascii="Times New Roman"/>
          <w:b/>
          <w:i w:val="false"/>
          <w:color w:val="000000"/>
        </w:rPr>
        <w:t xml:space="preserve"> 2 – тарау.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Әлеуметтiк көмек мынадай санаттағы азаматтарға мереке және атаулы күндерi көрсетіледі:</w:t>
      </w:r>
    </w:p>
    <w:bookmarkEnd w:id="12"/>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бір реттік 2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(әскери мамандар мен кеңесшілерді қоса алғанда) - бір реттік 35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бір реттік 35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бір реттік 35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бір реттік 35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реттік 35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бір реттік 327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реттік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реттік 30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бір реттік 20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бір реттік 35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бір реттік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бір реттік 20 айлық есептік көрсеткіш мөлшерінде;</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атағына ие болған адамдарға - бір реттік 15 айлық есептік көрсеткіш мөлшерінде;</w:t>
      </w:r>
    </w:p>
    <w:p>
      <w:pPr>
        <w:spacing w:after="0"/>
        <w:ind w:left="0"/>
        <w:jc w:val="both"/>
      </w:pPr>
      <w:r>
        <w:rPr>
          <w:rFonts w:ascii="Times New Roman"/>
          <w:b w:val="false"/>
          <w:i w:val="false"/>
          <w:color w:val="000000"/>
          <w:sz w:val="28"/>
        </w:rPr>
        <w:t>
      мерзімді басылымдарға жазылу үшін - Ұлы Отан соғысының ардагерлеріне және Ұлы Отан соғысы кезеңінде жаралануы, контузия алуы, мертігуі немесе ауруға шалдығуы салдарынан болған мүгедектігі бар адамдарына,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мүгедектігі бар адамдарға, жалғызілікті қарттарға - жарты жылдықта бір рет 5 айлық есептік көрсеткіш мөлшерінде;</w:t>
      </w:r>
    </w:p>
    <w:p>
      <w:pPr>
        <w:spacing w:after="0"/>
        <w:ind w:left="0"/>
        <w:jc w:val="both"/>
      </w:pPr>
      <w:r>
        <w:rPr>
          <w:rFonts w:ascii="Times New Roman"/>
          <w:b w:val="false"/>
          <w:i w:val="false"/>
          <w:color w:val="000000"/>
          <w:sz w:val="28"/>
        </w:rPr>
        <w:t>
      Ұлы Отан соғысының ардагерлеріне және Ұлы Отан соғысы кезеңінде жаралануы, контузия алуы, мертігуі немесе ауруға шалдығуы салдарынан болған мүгедектігі бар адамдарына тұрғын үйін жөндеуге - бір реттік 100 айлық есептік көрсеткіш мөлшерінде;</w:t>
      </w:r>
    </w:p>
    <w:p>
      <w:pPr>
        <w:spacing w:after="0"/>
        <w:ind w:left="0"/>
        <w:jc w:val="both"/>
      </w:pPr>
      <w:r>
        <w:rPr>
          <w:rFonts w:ascii="Times New Roman"/>
          <w:b w:val="false"/>
          <w:i w:val="false"/>
          <w:color w:val="000000"/>
          <w:sz w:val="28"/>
        </w:rPr>
        <w:t>
      4) 1 қазан – халықаралық Қарттар күні:</w:t>
      </w:r>
    </w:p>
    <w:p>
      <w:pPr>
        <w:spacing w:after="0"/>
        <w:ind w:left="0"/>
        <w:jc w:val="both"/>
      </w:pPr>
      <w:r>
        <w:rPr>
          <w:rFonts w:ascii="Times New Roman"/>
          <w:b w:val="false"/>
          <w:i w:val="false"/>
          <w:color w:val="000000"/>
          <w:sz w:val="28"/>
        </w:rPr>
        <w:t>
      үйде арнаулы әлеуметтік күтімге алынған жалғызілікті қарттарға, арнаулы әлеуметтік күтімге алынған І-ІІ топтағы мүгедектігі бар адамдарға - бір реттік 10 айлық есептік көрсеткіш мөлшерінде;</w:t>
      </w:r>
    </w:p>
    <w:p>
      <w:pPr>
        <w:spacing w:after="0"/>
        <w:ind w:left="0"/>
        <w:jc w:val="both"/>
      </w:pPr>
      <w:r>
        <w:rPr>
          <w:rFonts w:ascii="Times New Roman"/>
          <w:b w:val="false"/>
          <w:i w:val="false"/>
          <w:color w:val="000000"/>
          <w:sz w:val="28"/>
        </w:rPr>
        <w:t>
      5) 30 тамыз - Қазақстан Республикасының Конституциясы күні:</w:t>
      </w:r>
    </w:p>
    <w:p>
      <w:pPr>
        <w:spacing w:after="0"/>
        <w:ind w:left="0"/>
        <w:jc w:val="both"/>
      </w:pPr>
      <w:r>
        <w:rPr>
          <w:rFonts w:ascii="Times New Roman"/>
          <w:b w:val="false"/>
          <w:i w:val="false"/>
          <w:color w:val="000000"/>
          <w:sz w:val="28"/>
        </w:rPr>
        <w:t>
      үйде арнаулы әлеуметтік қызмет алатын мүмкіндігі шектеулі мүгедектігі бар балалар мен үйде оқытылып тәрбиеленетін мүмкіндігі шектеулі мүгедектігі бар балаларға - бір реттік 10 айлық есептік көрсеткіш мөлшерінде;</w:t>
      </w:r>
    </w:p>
    <w:p>
      <w:pPr>
        <w:spacing w:after="0"/>
        <w:ind w:left="0"/>
        <w:jc w:val="both"/>
      </w:pPr>
      <w:r>
        <w:rPr>
          <w:rFonts w:ascii="Times New Roman"/>
          <w:b w:val="false"/>
          <w:i w:val="false"/>
          <w:color w:val="000000"/>
          <w:sz w:val="28"/>
        </w:rPr>
        <w:t>
      6)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заңнамаларына сәйкес ақталған тұлғаларға - бір реттік 60 айлық есептік көрсеткіш мөлшерінде;</w:t>
      </w:r>
    </w:p>
    <w:p>
      <w:pPr>
        <w:spacing w:after="0"/>
        <w:ind w:left="0"/>
        <w:jc w:val="both"/>
      </w:pPr>
      <w:r>
        <w:rPr>
          <w:rFonts w:ascii="Times New Roman"/>
          <w:b w:val="false"/>
          <w:i w:val="false"/>
          <w:color w:val="000000"/>
          <w:sz w:val="28"/>
        </w:rPr>
        <w:t>
      7)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бір реттік 50 айлық есептік көрсеткіш мөлшерінде;</w:t>
      </w:r>
    </w:p>
    <w:p>
      <w:pPr>
        <w:spacing w:after="0"/>
        <w:ind w:left="0"/>
        <w:jc w:val="both"/>
      </w:pPr>
      <w:r>
        <w:rPr>
          <w:rFonts w:ascii="Times New Roman"/>
          <w:b w:val="false"/>
          <w:i w:val="false"/>
          <w:color w:val="000000"/>
          <w:sz w:val="28"/>
        </w:rPr>
        <w:t xml:space="preserve">
      8) 29 тамыз - Семей ядролық сынақ полигонының жабылған күні: </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мүгедектігі бар болған азаматтарға - бір реттік 35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Келес аудандық мәслихатының 19.02.2024 </w:t>
      </w:r>
      <w:r>
        <w:rPr>
          <w:rFonts w:ascii="Times New Roman"/>
          <w:b w:val="false"/>
          <w:i w:val="false"/>
          <w:color w:val="000000"/>
          <w:sz w:val="28"/>
        </w:rPr>
        <w:t>№ 11-91-VIII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Әлеуметтiк көмек мынадай санаттағы азаматтарға бір реттік немесе ай сайын ұсынылады:</w:t>
      </w:r>
    </w:p>
    <w:bookmarkEnd w:id="13"/>
    <w:p>
      <w:pPr>
        <w:spacing w:after="0"/>
        <w:ind w:left="0"/>
        <w:jc w:val="both"/>
      </w:pPr>
      <w:r>
        <w:rPr>
          <w:rFonts w:ascii="Times New Roman"/>
          <w:b w:val="false"/>
          <w:i w:val="false"/>
          <w:color w:val="000000"/>
          <w:sz w:val="28"/>
        </w:rPr>
        <w:t>
      1) үйде оқытылып тәрбиеленетін мүмкіндігі шектеулі мүгедектігі бар балаларға - ай сайын оқу жылына 5 айлық есептік көрсеткіш мөлшерінде;</w:t>
      </w:r>
    </w:p>
    <w:p>
      <w:pPr>
        <w:spacing w:after="0"/>
        <w:ind w:left="0"/>
        <w:jc w:val="both"/>
      </w:pPr>
      <w:r>
        <w:rPr>
          <w:rFonts w:ascii="Times New Roman"/>
          <w:b w:val="false"/>
          <w:i w:val="false"/>
          <w:color w:val="000000"/>
          <w:sz w:val="28"/>
        </w:rPr>
        <w:t xml:space="preserve">
      2) әлеуметтік маңызы бар ауру – туберкулездiң жұқпалы түрiмен ауыратын адамдарға ақшалай төлем түріндегі әлеуметтік көмек ай сайын 15 айлық есептік көрсеткіш мөлшерінде төленеді. </w:t>
      </w:r>
    </w:p>
    <w:p>
      <w:pPr>
        <w:spacing w:after="0"/>
        <w:ind w:left="0"/>
        <w:jc w:val="both"/>
      </w:pPr>
      <w:r>
        <w:rPr>
          <w:rFonts w:ascii="Times New Roman"/>
          <w:b w:val="false"/>
          <w:i w:val="false"/>
          <w:color w:val="000000"/>
          <w:sz w:val="28"/>
        </w:rPr>
        <w:t>
      Келес аудандық аурухананың ай сайын ұсынатын бекітілген тізімі әлеуметтiк көмек көрсету үшiн негіздеме болып табылады;</w:t>
      </w:r>
    </w:p>
    <w:p>
      <w:pPr>
        <w:spacing w:after="0"/>
        <w:ind w:left="0"/>
        <w:jc w:val="both"/>
      </w:pPr>
      <w:r>
        <w:rPr>
          <w:rFonts w:ascii="Times New Roman"/>
          <w:b w:val="false"/>
          <w:i w:val="false"/>
          <w:color w:val="000000"/>
          <w:sz w:val="28"/>
        </w:rPr>
        <w:t>
      3) жеке оңалту бағдарламасына сәйкес мүгедектігі бар адамдарға арнаулы жүрiп-тұру құралдарына:</w:t>
      </w:r>
    </w:p>
    <w:p>
      <w:pPr>
        <w:spacing w:after="0"/>
        <w:ind w:left="0"/>
        <w:jc w:val="both"/>
      </w:pPr>
      <w:r>
        <w:rPr>
          <w:rFonts w:ascii="Times New Roman"/>
          <w:b w:val="false"/>
          <w:i w:val="false"/>
          <w:color w:val="000000"/>
          <w:sz w:val="28"/>
        </w:rPr>
        <w:t>
      серуендеуге арналған қоларбаға - бір реттік 60 айлық есептік көрсеткіш мөлшерінде;</w:t>
      </w:r>
    </w:p>
    <w:p>
      <w:pPr>
        <w:spacing w:after="0"/>
        <w:ind w:left="0"/>
        <w:jc w:val="both"/>
      </w:pPr>
      <w:r>
        <w:rPr>
          <w:rFonts w:ascii="Times New Roman"/>
          <w:b w:val="false"/>
          <w:i w:val="false"/>
          <w:color w:val="000000"/>
          <w:sz w:val="28"/>
        </w:rPr>
        <w:t>
      мүгедектігі бар адамдардың бөлмеге арналған қоларбасына әлеуметтік көмектің шекті мөлшері 50 айлық есептік көрсеткіш мөлшерінде;</w:t>
      </w:r>
    </w:p>
    <w:p>
      <w:pPr>
        <w:spacing w:after="0"/>
        <w:ind w:left="0"/>
        <w:jc w:val="both"/>
      </w:pPr>
      <w:r>
        <w:rPr>
          <w:rFonts w:ascii="Times New Roman"/>
          <w:b w:val="false"/>
          <w:i w:val="false"/>
          <w:color w:val="000000"/>
          <w:sz w:val="28"/>
        </w:rPr>
        <w:t>
      4) зейнеткерлер мен мүгедектігі бар адамдарға шипажай немесе оңалту орталықтарына емделуге жолдама түрінде - бір реттік 70 айлық есептік көрсеткіш мөлшерінде;</w:t>
      </w:r>
    </w:p>
    <w:p>
      <w:pPr>
        <w:spacing w:after="0"/>
        <w:ind w:left="0"/>
        <w:jc w:val="both"/>
      </w:pPr>
      <w:r>
        <w:rPr>
          <w:rFonts w:ascii="Times New Roman"/>
          <w:b w:val="false"/>
          <w:i w:val="false"/>
          <w:color w:val="000000"/>
          <w:sz w:val="28"/>
        </w:rPr>
        <w:t>
      5) жұқтыру медицина қызметкерлерінің және тұрмыстық қызмет көрсету саласы қызметкерлерінің өз міндеттерін тиісінше орындамауы салдарынан болған, адамның иммунитет тапшылығы вирусы тудыратын ауру жұқтырған балалары бар отбасылар мен адамдарға зиянды өтеуге ай сайын ең төмен күнкөрiс деңгейiнiң екі есе мөлшерiнде;</w:t>
      </w:r>
    </w:p>
    <w:p>
      <w:pPr>
        <w:spacing w:after="0"/>
        <w:ind w:left="0"/>
        <w:jc w:val="both"/>
      </w:pPr>
      <w:r>
        <w:rPr>
          <w:rFonts w:ascii="Times New Roman"/>
          <w:b w:val="false"/>
          <w:i w:val="false"/>
          <w:color w:val="000000"/>
          <w:sz w:val="28"/>
        </w:rPr>
        <w:t xml:space="preserve">
      бала кезінде адамның иммунитет тапшылығы вирусы тудыратын ауру жұқтырған адамдарға ай сайын ең төмен күнкөрiс деңгейiнiң екі есе мөлшерiнде; </w:t>
      </w:r>
    </w:p>
    <w:p>
      <w:pPr>
        <w:spacing w:after="0"/>
        <w:ind w:left="0"/>
        <w:jc w:val="both"/>
      </w:pPr>
      <w:r>
        <w:rPr>
          <w:rFonts w:ascii="Times New Roman"/>
          <w:b w:val="false"/>
          <w:i w:val="false"/>
          <w:color w:val="000000"/>
          <w:sz w:val="28"/>
        </w:rPr>
        <w:t>
      6) автомобиль көлігімен мүгедектерді тасымалдау жөнінде қызметтер көрсетуге Ұлы Отан соғысының ардагерлеріне және Ұлы Отан соғысы кезеңінде жаралануы, контузия алуы, мертігуі немесе ауруға шалдығуы салдарынан болған мүгедектігі бар адамдарына, жүріп тұруы қиын І-ІІ топтағы мүгедектігі бар адамдарға, мүгедектігі бар балаларға емдеу сауықтыру мекемелеріне және қоғамдық орындарға тасымалдау үшін ай сайын 40 айлық есептік көрсеткіш мөлшерінде;</w:t>
      </w:r>
    </w:p>
    <w:p>
      <w:pPr>
        <w:spacing w:after="0"/>
        <w:ind w:left="0"/>
        <w:jc w:val="both"/>
      </w:pPr>
      <w:r>
        <w:rPr>
          <w:rFonts w:ascii="Times New Roman"/>
          <w:b w:val="false"/>
          <w:i w:val="false"/>
          <w:color w:val="000000"/>
          <w:sz w:val="28"/>
        </w:rPr>
        <w:t>
      7) әлеуметтiк көмек өмiрлiк қиын жағдайға ұшыраған, аз қамтамасыз етілген, жан басына шаққандағы орташа табысы ең төмен күнкөріс деңгейінен төмен отбасыларға (адамдарға) - ең төмен күнкөрiс деңгейi мөлшерінде ұсынылады;</w:t>
      </w:r>
    </w:p>
    <w:p>
      <w:pPr>
        <w:spacing w:after="0"/>
        <w:ind w:left="0"/>
        <w:jc w:val="both"/>
      </w:pPr>
      <w:r>
        <w:rPr>
          <w:rFonts w:ascii="Times New Roman"/>
          <w:b w:val="false"/>
          <w:i w:val="false"/>
          <w:color w:val="000000"/>
          <w:sz w:val="28"/>
        </w:rPr>
        <w:t>
      8) үйде арнаулы әлеуметтік қызмет алатын 80 жас және одан асқан жалғызілікті қарттарға - ай сайын 10 айлық есептік көрсеткіш мөлшерінде;</w:t>
      </w:r>
    </w:p>
    <w:p>
      <w:pPr>
        <w:spacing w:after="0"/>
        <w:ind w:left="0"/>
        <w:jc w:val="both"/>
      </w:pPr>
      <w:r>
        <w:rPr>
          <w:rFonts w:ascii="Times New Roman"/>
          <w:b w:val="false"/>
          <w:i w:val="false"/>
          <w:color w:val="000000"/>
          <w:sz w:val="28"/>
        </w:rPr>
        <w:t>
      9) Келес аудандық ауруханасының ұсынатын тізіміне сәйкес созылмалы бүйрек жетімсіздігі ауруына шалдыққан адамдарға – бір реттік 30 айлық есептік көрсеткіш мөлшерінде;</w:t>
      </w:r>
    </w:p>
    <w:p>
      <w:pPr>
        <w:spacing w:after="0"/>
        <w:ind w:left="0"/>
        <w:jc w:val="both"/>
      </w:pPr>
      <w:r>
        <w:rPr>
          <w:rFonts w:ascii="Times New Roman"/>
          <w:b w:val="false"/>
          <w:i w:val="false"/>
          <w:color w:val="000000"/>
          <w:sz w:val="28"/>
        </w:rPr>
        <w:t>
      10) Келес аудандық пробация қызметі бөлімінің ұсынатын тізіміне сәйкес пробация қызметінің есебінде тұрған мұқтаж адамдарға - бір реттік 30 айлық есептік көрсеткіш мөлшерінде;</w:t>
      </w:r>
    </w:p>
    <w:p>
      <w:pPr>
        <w:spacing w:after="0"/>
        <w:ind w:left="0"/>
        <w:jc w:val="both"/>
      </w:pPr>
      <w:r>
        <w:rPr>
          <w:rFonts w:ascii="Times New Roman"/>
          <w:b w:val="false"/>
          <w:i w:val="false"/>
          <w:color w:val="000000"/>
          <w:sz w:val="28"/>
        </w:rPr>
        <w:t xml:space="preserve">
      11) Келес аудандық ауруханасының ұсынатын тізіміне сәйкес онкологиялық ауруға шалдыққан адамдарға бір реттік 10 айлық есептік көрсеткіш мөлшерінде; </w:t>
      </w:r>
    </w:p>
    <w:p>
      <w:pPr>
        <w:spacing w:after="0"/>
        <w:ind w:left="0"/>
        <w:jc w:val="both"/>
      </w:pPr>
      <w:r>
        <w:rPr>
          <w:rFonts w:ascii="Times New Roman"/>
          <w:b w:val="false"/>
          <w:i w:val="false"/>
          <w:color w:val="000000"/>
          <w:sz w:val="28"/>
        </w:rPr>
        <w:t>
      12) табиғи зілзаланың немесе өрттің салдарынан азаматқа (отбасына) не оның мүлкіне нұқсан келтіруге байланысты – бір реттік 400 айлық есептік көрсеткіш мөлшерінде.</w:t>
      </w:r>
    </w:p>
    <w:bookmarkStart w:name="z16" w:id="14"/>
    <w:p>
      <w:pPr>
        <w:spacing w:after="0"/>
        <w:ind w:left="0"/>
        <w:jc w:val="left"/>
      </w:pPr>
      <w:r>
        <w:rPr>
          <w:rFonts w:ascii="Times New Roman"/>
          <w:b/>
          <w:i w:val="false"/>
          <w:color w:val="000000"/>
        </w:rPr>
        <w:t xml:space="preserve"> 3 – тарау. Әлеуметтік көмек көрсету тәртібі</w:t>
      </w:r>
    </w:p>
    <w:bookmarkEnd w:id="14"/>
    <w:bookmarkStart w:name="z17" w:id="15"/>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bookmarkEnd w:id="15"/>
    <w:p>
      <w:pPr>
        <w:spacing w:after="0"/>
        <w:ind w:left="0"/>
        <w:jc w:val="both"/>
      </w:pPr>
      <w:r>
        <w:rPr>
          <w:rFonts w:ascii="Times New Roman"/>
          <w:b w:val="false"/>
          <w:i w:val="false"/>
          <w:color w:val="000000"/>
          <w:sz w:val="28"/>
        </w:rPr>
        <w:t>
      Әлеуметтік көмекті алушылардың санаттарын Келес ауданының әкімдігі белгілейді, содан кейін уәкілетті ұйымға не өзге де ұйымдарға сұраныс жіберу арқылы олардың тізімдері қалыптастырылады.</w:t>
      </w:r>
    </w:p>
    <w:bookmarkStart w:name="z18" w:id="16"/>
    <w:p>
      <w:pPr>
        <w:spacing w:after="0"/>
        <w:ind w:left="0"/>
        <w:jc w:val="both"/>
      </w:pPr>
      <w:r>
        <w:rPr>
          <w:rFonts w:ascii="Times New Roman"/>
          <w:b w:val="false"/>
          <w:i w:val="false"/>
          <w:color w:val="000000"/>
          <w:sz w:val="28"/>
        </w:rPr>
        <w:t xml:space="preserve">
      9.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16"/>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Start w:name="z19" w:id="17"/>
    <w:p>
      <w:pPr>
        <w:spacing w:after="0"/>
        <w:ind w:left="0"/>
        <w:jc w:val="both"/>
      </w:pPr>
      <w:r>
        <w:rPr>
          <w:rFonts w:ascii="Times New Roman"/>
          <w:b w:val="false"/>
          <w:i w:val="false"/>
          <w:color w:val="000000"/>
          <w:sz w:val="28"/>
        </w:rPr>
        <w:t xml:space="preserve">
      10.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7"/>
    <w:bookmarkStart w:name="z20" w:id="18"/>
    <w:p>
      <w:pPr>
        <w:spacing w:after="0"/>
        <w:ind w:left="0"/>
        <w:jc w:val="both"/>
      </w:pPr>
      <w:r>
        <w:rPr>
          <w:rFonts w:ascii="Times New Roman"/>
          <w:b w:val="false"/>
          <w:i w:val="false"/>
          <w:color w:val="000000"/>
          <w:sz w:val="28"/>
        </w:rPr>
        <w:t xml:space="preserve">
      11.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 ауылдық округ әкіміне жібереді.</w:t>
      </w:r>
    </w:p>
    <w:bookmarkEnd w:id="18"/>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Start w:name="z21" w:id="19"/>
    <w:p>
      <w:pPr>
        <w:spacing w:after="0"/>
        <w:ind w:left="0"/>
        <w:jc w:val="both"/>
      </w:pPr>
      <w:r>
        <w:rPr>
          <w:rFonts w:ascii="Times New Roman"/>
          <w:b w:val="false"/>
          <w:i w:val="false"/>
          <w:color w:val="000000"/>
          <w:sz w:val="28"/>
        </w:rPr>
        <w:t>
      12.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9"/>
    <w:bookmarkStart w:name="z22" w:id="20"/>
    <w:p>
      <w:pPr>
        <w:spacing w:after="0"/>
        <w:ind w:left="0"/>
        <w:jc w:val="both"/>
      </w:pPr>
      <w:r>
        <w:rPr>
          <w:rFonts w:ascii="Times New Roman"/>
          <w:b w:val="false"/>
          <w:i w:val="false"/>
          <w:color w:val="000000"/>
          <w:sz w:val="28"/>
        </w:rPr>
        <w:t>
      13.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0"/>
    <w:bookmarkStart w:name="z23" w:id="21"/>
    <w:p>
      <w:pPr>
        <w:spacing w:after="0"/>
        <w:ind w:left="0"/>
        <w:jc w:val="both"/>
      </w:pPr>
      <w:r>
        <w:rPr>
          <w:rFonts w:ascii="Times New Roman"/>
          <w:b w:val="false"/>
          <w:i w:val="false"/>
          <w:color w:val="000000"/>
          <w:sz w:val="28"/>
        </w:rPr>
        <w:t>
      14. Әлеуметтік көмек көрсету жөніндегі уәкілетті орган учаскелік комиссиядан немесе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1"/>
    <w:bookmarkStart w:name="z24" w:id="22"/>
    <w:p>
      <w:pPr>
        <w:spacing w:after="0"/>
        <w:ind w:left="0"/>
        <w:jc w:val="both"/>
      </w:pPr>
      <w:r>
        <w:rPr>
          <w:rFonts w:ascii="Times New Roman"/>
          <w:b w:val="false"/>
          <w:i w:val="false"/>
          <w:color w:val="000000"/>
          <w:sz w:val="28"/>
        </w:rPr>
        <w:t>
      15.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2"/>
    <w:bookmarkStart w:name="z25" w:id="23"/>
    <w:p>
      <w:pPr>
        <w:spacing w:after="0"/>
        <w:ind w:left="0"/>
        <w:jc w:val="both"/>
      </w:pPr>
      <w:r>
        <w:rPr>
          <w:rFonts w:ascii="Times New Roman"/>
          <w:b w:val="false"/>
          <w:i w:val="false"/>
          <w:color w:val="000000"/>
          <w:sz w:val="28"/>
        </w:rPr>
        <w:t>
      16.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2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жағдайларда әлеуметтік көмек көрсету жөніндегі Келес ауданы әкімдігінің жұмыспен қамту және әлеуметтік бағдарламалар бөлімі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Start w:name="z26" w:id="24"/>
    <w:p>
      <w:pPr>
        <w:spacing w:after="0"/>
        <w:ind w:left="0"/>
        <w:jc w:val="both"/>
      </w:pPr>
      <w:r>
        <w:rPr>
          <w:rFonts w:ascii="Times New Roman"/>
          <w:b w:val="false"/>
          <w:i w:val="false"/>
          <w:color w:val="000000"/>
          <w:sz w:val="28"/>
        </w:rPr>
        <w:t>
      17.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24"/>
    <w:bookmarkStart w:name="z27" w:id="25"/>
    <w:p>
      <w:pPr>
        <w:spacing w:after="0"/>
        <w:ind w:left="0"/>
        <w:jc w:val="both"/>
      </w:pPr>
      <w:r>
        <w:rPr>
          <w:rFonts w:ascii="Times New Roman"/>
          <w:b w:val="false"/>
          <w:i w:val="false"/>
          <w:color w:val="000000"/>
          <w:sz w:val="28"/>
        </w:rPr>
        <w:t>
      18. Әлеуметтік көмек көрсетуден бас тарту:</w:t>
      </w:r>
    </w:p>
    <w:bookmarkEnd w:id="2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Start w:name="z28" w:id="26"/>
    <w:p>
      <w:pPr>
        <w:spacing w:after="0"/>
        <w:ind w:left="0"/>
        <w:jc w:val="both"/>
      </w:pPr>
      <w:r>
        <w:rPr>
          <w:rFonts w:ascii="Times New Roman"/>
          <w:b w:val="false"/>
          <w:i w:val="false"/>
          <w:color w:val="000000"/>
          <w:sz w:val="28"/>
        </w:rPr>
        <w:t>
      19. Әлеуметтік көмек көрсетуге жұмсалатын шығыстарды қаржыландыру Келес ауданының бюджетінде көзделген ағымдағы қаржы жылына арналған қаражат шегінде жүзеге асырылады.</w:t>
      </w:r>
    </w:p>
    <w:bookmarkEnd w:id="26"/>
    <w:bookmarkStart w:name="z29" w:id="27"/>
    <w:p>
      <w:pPr>
        <w:spacing w:after="0"/>
        <w:ind w:left="0"/>
        <w:jc w:val="both"/>
      </w:pPr>
      <w:r>
        <w:rPr>
          <w:rFonts w:ascii="Times New Roman"/>
          <w:b w:val="false"/>
          <w:i w:val="false"/>
          <w:color w:val="000000"/>
          <w:sz w:val="28"/>
        </w:rPr>
        <w:t>
      20. Әлеуметтік көмек:</w:t>
      </w:r>
    </w:p>
    <w:bookmarkEnd w:id="2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30" w:id="28"/>
    <w:p>
      <w:pPr>
        <w:spacing w:after="0"/>
        <w:ind w:left="0"/>
        <w:jc w:val="both"/>
      </w:pPr>
      <w:r>
        <w:rPr>
          <w:rFonts w:ascii="Times New Roman"/>
          <w:b w:val="false"/>
          <w:i w:val="false"/>
          <w:color w:val="000000"/>
          <w:sz w:val="28"/>
        </w:rPr>
        <w:t>
      21.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8"/>
    <w:bookmarkStart w:name="z31" w:id="29"/>
    <w:p>
      <w:pPr>
        <w:spacing w:after="0"/>
        <w:ind w:left="0"/>
        <w:jc w:val="both"/>
      </w:pPr>
      <w:r>
        <w:rPr>
          <w:rFonts w:ascii="Times New Roman"/>
          <w:b w:val="false"/>
          <w:i w:val="false"/>
          <w:color w:val="000000"/>
          <w:sz w:val="28"/>
        </w:rPr>
        <w:t>
      22. Әлеуметтік көмек көрсету мониторингі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5-60-VIII шешіміне 2-қосымша</w:t>
            </w:r>
          </w:p>
        </w:tc>
      </w:tr>
    </w:tbl>
    <w:bookmarkStart w:name="z35" w:id="30"/>
    <w:p>
      <w:pPr>
        <w:spacing w:after="0"/>
        <w:ind w:left="0"/>
        <w:jc w:val="left"/>
      </w:pPr>
      <w:r>
        <w:rPr>
          <w:rFonts w:ascii="Times New Roman"/>
          <w:b/>
          <w:i w:val="false"/>
          <w:color w:val="000000"/>
        </w:rPr>
        <w:t xml:space="preserve"> Мәслихаттың күші жойылды деп танылған кейбір шешімдерінің тізбесі</w:t>
      </w:r>
    </w:p>
    <w:bookmarkEnd w:id="30"/>
    <w:bookmarkStart w:name="z36" w:id="31"/>
    <w:p>
      <w:pPr>
        <w:spacing w:after="0"/>
        <w:ind w:left="0"/>
        <w:jc w:val="both"/>
      </w:pPr>
      <w:r>
        <w:rPr>
          <w:rFonts w:ascii="Times New Roman"/>
          <w:b w:val="false"/>
          <w:i w:val="false"/>
          <w:color w:val="000000"/>
          <w:sz w:val="28"/>
        </w:rPr>
        <w:t xml:space="preserve">
      1. Келес аудандық мәслихатының 2020 жылғы 23 желтоқсандағы №34-260-VI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№6048 болып тіркелген).</w:t>
      </w:r>
    </w:p>
    <w:bookmarkEnd w:id="31"/>
    <w:bookmarkStart w:name="z37" w:id="32"/>
    <w:p>
      <w:pPr>
        <w:spacing w:after="0"/>
        <w:ind w:left="0"/>
        <w:jc w:val="both"/>
      </w:pPr>
      <w:r>
        <w:rPr>
          <w:rFonts w:ascii="Times New Roman"/>
          <w:b w:val="false"/>
          <w:i w:val="false"/>
          <w:color w:val="000000"/>
          <w:sz w:val="28"/>
        </w:rPr>
        <w:t xml:space="preserve">
      2. Келес аудандық мәслихатының 2021 жылғы 27 сәуірдегі №4-38-VII "Келес аудандық мәслихатының 2020 жылғы 23 желтоқсандағы №34-260-VI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№6221 болып тіркелген).</w:t>
      </w:r>
    </w:p>
    <w:bookmarkEnd w:id="32"/>
    <w:bookmarkStart w:name="z38" w:id="33"/>
    <w:p>
      <w:pPr>
        <w:spacing w:after="0"/>
        <w:ind w:left="0"/>
        <w:jc w:val="both"/>
      </w:pPr>
      <w:r>
        <w:rPr>
          <w:rFonts w:ascii="Times New Roman"/>
          <w:b w:val="false"/>
          <w:i w:val="false"/>
          <w:color w:val="000000"/>
          <w:sz w:val="28"/>
        </w:rPr>
        <w:t xml:space="preserve">
      3. Келес аудандық мәслихатының 2022 жылғы 28 қарашадағы №19-167-VII "Келес аудандық мәслихатының 2020 жылғы 23 желтоқсандағы №34-260-VI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№30900 болып тіркелген).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