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6c6d" w14:textId="d2d6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2023 жылғы 7 сәуірдегі № 104 қаулысы. Түркістан облысының Әдiлет департаментiнде 2023 жылғы 10 сәуірде № 6251-13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ауданының аудандық маңызы бар жалпыға ортақ пайдаланылатын автомобиль жолдарының тізбесін,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облысы, Сауран ауданы әкiмiнiң жетекшілік ететін орынбасарына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Сауран ауданының аудандық маңызы бар жалпыға ортақ пайдаланылатын автомобиль жолдарының тізбесін,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(километр)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КХ-56 - Жамбыл облысы - Құмкент - Шолаққорған - Ащысай - Р-31 - Кентау - Түркістан - Арыстанбаб - Шәуілдір - Төрткөл - Саяжай Шоқтас - Ибата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КХ-58 - Нұртас - Шорнақ - Бабайқорған - Қарнақ - Кентау - Үкаш 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КХ-58 - Нұртас - Шорнақ - Бабайқорған - Қарнақ - Кентау -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КХ-58 - Нұртас - Шорнақ - Бабайқорған -Қарнақ - Кентау - Бабайқорған - Игілік -Майдантал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Ресей Федерациясы шекарасы (Самараға) - Шымкент - Орал - Ақтөбе - Қызылорда - Сауран қалашығы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Ресей Федерациясы шекарасы (Самараға) - Шымкент - Орал - Ақтөбе - Қызылорда - Қарсақты - Разъезд №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Самара - Шымкент - Орал - Ақтөбе - Қызылорда - Разъезд №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КХ-59 - Түркістан - Қарнақ - Құмтиын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КХ-59 - Түркістан - Қарнақ - Қарашық -Құмтиын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КХ-84 - Түркістан - Балтакөл - С.Қожанов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КХ-84 - Түркістан - Балтакөл - Жалаңтөс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КХ-60 - Р-31 - Еңбекші Дихан - Шобанақ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КХ-61 - Шаға - Қосқорған - Кентау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КХ-181 - Сауран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КХ-172 - А.Усенов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КХ-58 - КХ-84 - Балтакөл - Нұртас - Шорнақ -Қарнақ - Кентау - Шорнақ - Жібек Жолы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Ресей Федерациясы шекарасы (Самараға) - Шымкент - Орал - Ақтөбе - Қызылорда - Құмтиын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Құсшы ата - Әуежай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