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e11e" w14:textId="9fae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Сауран аудандық мәслихатының 2022 жылғы 26 желтоқсандағы № 166 "Сауран ауданы бойынша шетелдіктер үшін 2023 жылға арналған туристік жарна мөлшерлемелерін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аудандық мәслихатының 2023 жылғы 27 қазандағы № 76 шешімі. Түркістан облысының Әдiлет департаментiнде 2023 жылғы 31 қазанда № 6386-13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Сауран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Сауран аудандық мәслихатының "Сауран ауданы бойынша шетелдіктер үшін 2023 жылға арналған туристік жарна мөлшерлемелерін бекіту туралы" 2022 жылғы 26 желтоқсандағы № 166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31543 болып тіркелген)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