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433a" w14:textId="49a4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2023 жылғы 15 желтоқсандағы № 9/84-VIII шешімі. Шығыс Қазақстан облысының Әділет департаментінде 2023 жылғы 22 желтоқсанда № 8937-16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9/84-VIII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күші жойылған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2017 жылғы 6 қазандағы № 14/166-VI "Шығыс Қазақстан облысындағы көші-қон процестерін реттеу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5254 болып тіркелген).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облыстық мәслихатының 2019 жылғы 11 қаңтардағы № 26/297-VI "Шығыс Қазақстан облысындағы көші-қон процестерін реттеу қағидаларын бекіту туралы" Шығыс Қазақстан облыстық мәслихатының 2017 жылғы 6 қазандағы № 14/166-VI шешіміне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5727).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облыстық мәслихатының 2021 жылғы 14 желтоқсандағы № 12/101-VII "Шығыс Қазақстан облысындағы көші-қон процестерін реттеу қағидаларын бекіту туралы" Шығыс Қазақстан облыстық мәслихатының 2017 жылғы 6 қазандағы № 14/166-VI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