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af7d" w14:textId="b1aa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жылу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Шығыс Қазақстан облыстық мәслихатының 2023 жылғы 15 желтоқсандағы № 9/81-VIII шешімі. Шығыс Қазақстан облысының Әділет департаментінде 2024 жылғы 4 қаңтарда № 8943-16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Шығыс Қазақстан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9/81-VIII шешімімен бекітілген</w:t>
            </w:r>
          </w:p>
        </w:tc>
      </w:tr>
    </w:tbl>
    <w:bookmarkStart w:name="z10" w:id="3"/>
    <w:p>
      <w:pPr>
        <w:spacing w:after="0"/>
        <w:ind w:left="0"/>
        <w:jc w:val="left"/>
      </w:pPr>
      <w:r>
        <w:rPr>
          <w:rFonts w:ascii="Times New Roman"/>
          <w:b/>
          <w:i w:val="false"/>
          <w:color w:val="000000"/>
        </w:rPr>
        <w:t xml:space="preserve"> Шығыс Қазақстан облысында жылу маусымына дайындық және оны өткізу қағидалары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Осы Шығыс Қазақстан облысында жылу маусымына дайындық және оны өткізу қағидалары (бұдан әрі - Қағидалар)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Заңдарына (бұдан әрі-Заң), Қазақстан Республикасы Энергетика министрінің 2014 жылғы 18 желтоқсандағы № 211 "Жылу энергиясын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 – Жылу энергиясын пайдалану қағидалары) (Нормативтық құқықтық актілерді мемлекеттік тіркеу тізілімінде № 10234 болып тіркелген), Қазақстан Республикасы Энергетика министрінің 2015 жылғы 2 ақпандағы № 55 "Энергия өндіруші, энергия беруші ұйымдардың күзгі-қысқы кезеңдегі жұмысқа әзірлік паспортын алу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 – Энергия өндіруші, энергия беруші ұйымдардың күзгі-қысқы кезеңдегі жұмысқа әзірлік паспортын алу қағидалары) (Нормативтық құқықтық актілерді мемлекеттік тіркеу тізілімінде № 10516 болып тіркелген), Қазақстан Республикасы Индустрия және инфрақұрылымдық даму министрінің м.а.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 – Коммуналдық көрсетілетін қызметтерді ұсынудың үлгілік қағидалары) (Нормативтық құқықтық актілерді мемлекеттік тіркеу тізілімінде № 20542 болып тіркелген), Қазақстан Республикасы Құрылыс және тұрғын үй-коммуналдық шаруашылық істері агенттігінің 2012 жылғы 10 ақпандағы № 4 "Жылу энергиясын (жылу желілерін) тасымалдау және бөлу жүйелерін техникалық пайдалану жөніндегі үлгі нұсқама" бұйрығына (бұдан әрі - Жылу энергиясын (жылу желілерін) тасымалдау және бөлу жүйелерін техникалық пайдалану жөніндегі үлгі нұсқама), Қазақстан Республикасының өзге де құқықтық актілеріне сәйкес әзірленді және Шығыс Қазақстан облысында жылу маусымына дайындық және оны өткізу тәртібін анықтайды.</w:t>
      </w:r>
    </w:p>
    <w:bookmarkEnd w:id="5"/>
    <w:bookmarkStart w:name="z13" w:id="6"/>
    <w:p>
      <w:pPr>
        <w:spacing w:after="0"/>
        <w:ind w:left="0"/>
        <w:jc w:val="both"/>
      </w:pPr>
      <w:r>
        <w:rPr>
          <w:rFonts w:ascii="Times New Roman"/>
          <w:b w:val="false"/>
          <w:i w:val="false"/>
          <w:color w:val="000000"/>
          <w:sz w:val="28"/>
        </w:rPr>
        <w:t>
      2. Қағидалар Шығыс Қазақстан облысының жергілікті атқарушы органдарының, тұрғын үй-коммуналдық және энергетикалық кешен кәсіпорындары мен ұйымдарының энергетикалық кешен, тұрғын үй-коммуналдық шаруашылық және әлеуметтік сала объектілерін жылу маусымына дайындау жөніндегі қызметінің тәртібін үйлестіреді.</w:t>
      </w:r>
    </w:p>
    <w:bookmarkEnd w:id="6"/>
    <w:bookmarkStart w:name="z14" w:id="7"/>
    <w:p>
      <w:pPr>
        <w:spacing w:after="0"/>
        <w:ind w:left="0"/>
        <w:jc w:val="both"/>
      </w:pPr>
      <w:r>
        <w:rPr>
          <w:rFonts w:ascii="Times New Roman"/>
          <w:b w:val="false"/>
          <w:i w:val="false"/>
          <w:color w:val="000000"/>
          <w:sz w:val="28"/>
        </w:rPr>
        <w:t>
      3. Облыстың тұрғын үй-коммуналдық және энергетикалық кешеніне жататын кәсіпорындар мен ұйымдар тұтынушыларды жылумен, сумен, электрмен, газбен, отынмен жабдықтауды және су бұрумен тұрақты қамтамасыз етеді, сондай-ақ энергия тасығыштардың қажетті параметрлерін сақтайды және тұрғын үйлер мен ғимараттарда қалыпты температуралық режимді, олардың мақсатын ескере отырып қамтамасыз етеді.</w:t>
      </w:r>
    </w:p>
    <w:bookmarkEnd w:id="7"/>
    <w:bookmarkStart w:name="z15" w:id="8"/>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энергия беруші ұйым – шарттар негізінде электр немесе жылу энергиясын беру жөніндегі қызметті көрсететін ұйым;</w:t>
      </w:r>
    </w:p>
    <w:bookmarkEnd w:id="9"/>
    <w:bookmarkStart w:name="z17" w:id="10"/>
    <w:p>
      <w:pPr>
        <w:spacing w:after="0"/>
        <w:ind w:left="0"/>
        <w:jc w:val="both"/>
      </w:pPr>
      <w:r>
        <w:rPr>
          <w:rFonts w:ascii="Times New Roman"/>
          <w:b w:val="false"/>
          <w:i w:val="false"/>
          <w:color w:val="000000"/>
          <w:sz w:val="28"/>
        </w:rPr>
        <w:t>
      2) энергиямен жабдықтаушы ұйым - сатып алынған электр және (немесе) жылу энергиясын тұтынушыларға сатуды жүзеге асыратын ұйым;</w:t>
      </w:r>
    </w:p>
    <w:bookmarkEnd w:id="10"/>
    <w:bookmarkStart w:name="z18" w:id="11"/>
    <w:p>
      <w:pPr>
        <w:spacing w:after="0"/>
        <w:ind w:left="0"/>
        <w:jc w:val="both"/>
      </w:pPr>
      <w:r>
        <w:rPr>
          <w:rFonts w:ascii="Times New Roman"/>
          <w:b w:val="false"/>
          <w:i w:val="false"/>
          <w:color w:val="000000"/>
          <w:sz w:val="28"/>
        </w:rPr>
        <w:t xml:space="preserve">
      3) энергия өндіруші ұйым – электр және (немесе) жылу энергиясының жеке тұтынушылары мен Қазақстан Республикасының жаңартылатын энергия көздерін пайдалануды қолдау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электр энергиясының нетто-тұтынушылары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11"/>
    <w:bookmarkStart w:name="z19" w:id="12"/>
    <w:p>
      <w:pPr>
        <w:spacing w:after="0"/>
        <w:ind w:left="0"/>
        <w:jc w:val="both"/>
      </w:pPr>
      <w:r>
        <w:rPr>
          <w:rFonts w:ascii="Times New Roman"/>
          <w:b w:val="false"/>
          <w:i w:val="false"/>
          <w:color w:val="000000"/>
          <w:sz w:val="28"/>
        </w:rPr>
        <w:t>
      4)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0" w:id="13"/>
    <w:p>
      <w:pPr>
        <w:spacing w:after="0"/>
        <w:ind w:left="0"/>
        <w:jc w:val="both"/>
      </w:pPr>
      <w:r>
        <w:rPr>
          <w:rFonts w:ascii="Times New Roman"/>
          <w:b w:val="false"/>
          <w:i w:val="false"/>
          <w:color w:val="000000"/>
          <w:sz w:val="28"/>
        </w:rPr>
        <w:t>
      5)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3"/>
    <w:bookmarkStart w:name="z21" w:id="14"/>
    <w:p>
      <w:pPr>
        <w:spacing w:after="0"/>
        <w:ind w:left="0"/>
        <w:jc w:val="both"/>
      </w:pPr>
      <w:r>
        <w:rPr>
          <w:rFonts w:ascii="Times New Roman"/>
          <w:b w:val="false"/>
          <w:i w:val="false"/>
          <w:color w:val="000000"/>
          <w:sz w:val="28"/>
        </w:rPr>
        <w:t>
      6) басқарушы компания – жасалған шарт негізінде кондоминиум объектісін басқару жөніндегі қызметтерді көрсететін жеке немесе заңды тұлға;</w:t>
      </w:r>
    </w:p>
    <w:bookmarkEnd w:id="14"/>
    <w:bookmarkStart w:name="z22" w:id="15"/>
    <w:p>
      <w:pPr>
        <w:spacing w:after="0"/>
        <w:ind w:left="0"/>
        <w:jc w:val="both"/>
      </w:pPr>
      <w:r>
        <w:rPr>
          <w:rFonts w:ascii="Times New Roman"/>
          <w:b w:val="false"/>
          <w:i w:val="false"/>
          <w:color w:val="000000"/>
          <w:sz w:val="28"/>
        </w:rPr>
        <w:t>
      7) тұтынушы – коммуналдық көрсетілетін қызметтерді пайдаланатын немесе пайдалану ниеті бар жеке немесе заңды тұлға;</w:t>
      </w:r>
    </w:p>
    <w:bookmarkEnd w:id="15"/>
    <w:bookmarkStart w:name="z23" w:id="16"/>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6"/>
    <w:bookmarkStart w:name="z24" w:id="17"/>
    <w:p>
      <w:pPr>
        <w:spacing w:after="0"/>
        <w:ind w:left="0"/>
        <w:jc w:val="both"/>
      </w:pPr>
      <w:r>
        <w:rPr>
          <w:rFonts w:ascii="Times New Roman"/>
          <w:b w:val="false"/>
          <w:i w:val="false"/>
          <w:color w:val="000000"/>
          <w:sz w:val="28"/>
        </w:rPr>
        <w:t>
      5. Шығыс Қазақстан облысының энергетикалық кешені, тұрғын үй-коммуналдық шаруашылық және әлеуметтік сала объектілерін күзгі-қысқы жағдайда жұмысқа дайындау жыл сайын жүзеге асырылады.</w:t>
      </w:r>
    </w:p>
    <w:bookmarkEnd w:id="17"/>
    <w:bookmarkStart w:name="z25" w:id="18"/>
    <w:p>
      <w:pPr>
        <w:spacing w:after="0"/>
        <w:ind w:left="0"/>
        <w:jc w:val="both"/>
      </w:pPr>
      <w:r>
        <w:rPr>
          <w:rFonts w:ascii="Times New Roman"/>
          <w:b w:val="false"/>
          <w:i w:val="false"/>
          <w:color w:val="000000"/>
          <w:sz w:val="28"/>
        </w:rPr>
        <w:t>
      6. Жылу маусымына дайындықты және оны өткізуді жалпы үйлестіруді облыстың жергілікті атқарушы органы құрған облыстық жұмыс тобы жүзеге асырады.</w:t>
      </w:r>
    </w:p>
    <w:bookmarkEnd w:id="18"/>
    <w:bookmarkStart w:name="z26" w:id="19"/>
    <w:p>
      <w:pPr>
        <w:spacing w:after="0"/>
        <w:ind w:left="0"/>
        <w:jc w:val="both"/>
      </w:pPr>
      <w:r>
        <w:rPr>
          <w:rFonts w:ascii="Times New Roman"/>
          <w:b w:val="false"/>
          <w:i w:val="false"/>
          <w:color w:val="000000"/>
          <w:sz w:val="28"/>
        </w:rPr>
        <w:t>
      7. Облыстың қалалары мен аудандарында жылу маусымына дайындықты және өткізуді ұйымдастыруды қалалар мен аудандардың жергілікті атқарушы органдары құрған қалалық және аудандық жұмыс топтары жүзеге асырады.</w:t>
      </w:r>
    </w:p>
    <w:bookmarkEnd w:id="19"/>
    <w:bookmarkStart w:name="z27" w:id="20"/>
    <w:p>
      <w:pPr>
        <w:spacing w:after="0"/>
        <w:ind w:left="0"/>
        <w:jc w:val="both"/>
      </w:pPr>
      <w:r>
        <w:rPr>
          <w:rFonts w:ascii="Times New Roman"/>
          <w:b w:val="false"/>
          <w:i w:val="false"/>
          <w:color w:val="000000"/>
          <w:sz w:val="28"/>
        </w:rPr>
        <w:t>
      8. Облыстың энергетикалық кешені, тұрғын үй-коммуналдық шаруашылық және әлеуметтік сала объектілерін жылу маусымына дайындау жөніндегі іс-шаралар жылу маусымы аяқталғаннан кейін әзірленеді және жыл сайын келесі тәртіпте ұсынылады:</w:t>
      </w:r>
    </w:p>
    <w:bookmarkEnd w:id="20"/>
    <w:bookmarkStart w:name="z28" w:id="21"/>
    <w:p>
      <w:pPr>
        <w:spacing w:after="0"/>
        <w:ind w:left="0"/>
        <w:jc w:val="both"/>
      </w:pPr>
      <w:r>
        <w:rPr>
          <w:rFonts w:ascii="Times New Roman"/>
          <w:b w:val="false"/>
          <w:i w:val="false"/>
          <w:color w:val="000000"/>
          <w:sz w:val="28"/>
        </w:rPr>
        <w:t>
      тұрғын үй-коммуналдық шаруашылық, әлеуметтік салаға жататын кәсіпорындар мен ұйымдар жылу маусымы аяқталғаннан кейін тұрғын үй-коммуналдық шаруашылық және әлеуметтік сала объектілерін дайындау жөніндегі іс-шараларды әзірлейді және тұрғын үй-коммуналдық шаруашылық мәселелері бойынша қалалар мен аудандардың жергілікті атқарушы органдарына (бұдан әрі - Тұрғын үй-коммуналдық шаруашылық бөлімі) ұсынады;</w:t>
      </w:r>
    </w:p>
    <w:bookmarkEnd w:id="21"/>
    <w:bookmarkStart w:name="z29" w:id="22"/>
    <w:p>
      <w:pPr>
        <w:spacing w:after="0"/>
        <w:ind w:left="0"/>
        <w:jc w:val="both"/>
      </w:pPr>
      <w:r>
        <w:rPr>
          <w:rFonts w:ascii="Times New Roman"/>
          <w:b w:val="false"/>
          <w:i w:val="false"/>
          <w:color w:val="000000"/>
          <w:sz w:val="28"/>
        </w:rPr>
        <w:t>
      Тұрғын үй-коммуналдық шаруашылық бөлімдері ұсынылған іс-шаралар негізінде тұрғын үй-коммуналдық шаруашылық және әлеуметтік сала объектілерін дайындау жөніндегі іс-шараларды әзірлейді және оларды ауданның, қаланың (облыстық маңызы бар қаланың) әкімі бекітеді;</w:t>
      </w:r>
    </w:p>
    <w:bookmarkEnd w:id="22"/>
    <w:bookmarkStart w:name="z30" w:id="23"/>
    <w:p>
      <w:pPr>
        <w:spacing w:after="0"/>
        <w:ind w:left="0"/>
        <w:jc w:val="both"/>
      </w:pPr>
      <w:r>
        <w:rPr>
          <w:rFonts w:ascii="Times New Roman"/>
          <w:b w:val="false"/>
          <w:i w:val="false"/>
          <w:color w:val="000000"/>
          <w:sz w:val="28"/>
        </w:rPr>
        <w:t>
      ауданның, қаланың (облыстық маңызы бар қаланың) әкімі бекіткен тұрғын үй-коммуналдық шаруашылық және әлеуметтік сала объектілерін дайындау жөніндегі іс-шаралар Шығыс Қазақстан облысының энергетика және тұрғын үй - коммуналдық шаруашылық мәселелері жөніндегі атқарушы органына (бұдан әрі – Атқарушы орган) ұсынылады;</w:t>
      </w:r>
    </w:p>
    <w:bookmarkEnd w:id="23"/>
    <w:bookmarkStart w:name="z31" w:id="24"/>
    <w:p>
      <w:pPr>
        <w:spacing w:after="0"/>
        <w:ind w:left="0"/>
        <w:jc w:val="both"/>
      </w:pPr>
      <w:r>
        <w:rPr>
          <w:rFonts w:ascii="Times New Roman"/>
          <w:b w:val="false"/>
          <w:i w:val="false"/>
          <w:color w:val="000000"/>
          <w:sz w:val="28"/>
        </w:rPr>
        <w:t>
      энергетикалық кешен кәсіпорындары Атқарушы органға ұсынады.</w:t>
      </w:r>
    </w:p>
    <w:bookmarkEnd w:id="24"/>
    <w:bookmarkStart w:name="z32" w:id="25"/>
    <w:p>
      <w:pPr>
        <w:spacing w:after="0"/>
        <w:ind w:left="0"/>
        <w:jc w:val="both"/>
      </w:pPr>
      <w:r>
        <w:rPr>
          <w:rFonts w:ascii="Times New Roman"/>
          <w:b w:val="false"/>
          <w:i w:val="false"/>
          <w:color w:val="000000"/>
          <w:sz w:val="28"/>
        </w:rPr>
        <w:t>
      Атқарушы орган энергетикалық кешен кәсіпорындары, тұрғын үй-коммуналдық шаруашылық бөлімдері ұсынған іс-шаралар негізінде облыстың энергетикалық кешені, тұрғын үй-коммуналдық шаруашылық және әлеуметтік сала объектілерін дайындау жөніндегі іс-шараларды әзірлеп бекітеді және Шығыс Қазақстан облысының әкімдігіне ұсынады.</w:t>
      </w:r>
    </w:p>
    <w:bookmarkEnd w:id="25"/>
    <w:bookmarkStart w:name="z33" w:id="26"/>
    <w:p>
      <w:pPr>
        <w:spacing w:after="0"/>
        <w:ind w:left="0"/>
        <w:jc w:val="both"/>
      </w:pPr>
      <w:r>
        <w:rPr>
          <w:rFonts w:ascii="Times New Roman"/>
          <w:b w:val="false"/>
          <w:i w:val="false"/>
          <w:color w:val="000000"/>
          <w:sz w:val="28"/>
        </w:rPr>
        <w:t>
      9. Жылу маусымына дайындық бойынша іс-шаралардың орындалуы туралы ақпаратты апта сайын еркін түрде:</w:t>
      </w:r>
    </w:p>
    <w:bookmarkEnd w:id="26"/>
    <w:bookmarkStart w:name="z34" w:id="27"/>
    <w:p>
      <w:pPr>
        <w:spacing w:after="0"/>
        <w:ind w:left="0"/>
        <w:jc w:val="both"/>
      </w:pPr>
      <w:r>
        <w:rPr>
          <w:rFonts w:ascii="Times New Roman"/>
          <w:b w:val="false"/>
          <w:i w:val="false"/>
          <w:color w:val="000000"/>
          <w:sz w:val="28"/>
        </w:rPr>
        <w:t>
      тұрғын үй-коммуналдық шаруашылық пен әлеуметтік салаға кіретін кәсіпорындар мен ұйымдар Тұрғын үй-коммуналдық шаруашылық бөлімдеріне кәсіпорындар мен ұйымдар бойынша ақпарат түрінде;</w:t>
      </w:r>
    </w:p>
    <w:bookmarkEnd w:id="27"/>
    <w:bookmarkStart w:name="z35" w:id="28"/>
    <w:p>
      <w:pPr>
        <w:spacing w:after="0"/>
        <w:ind w:left="0"/>
        <w:jc w:val="both"/>
      </w:pPr>
      <w:r>
        <w:rPr>
          <w:rFonts w:ascii="Times New Roman"/>
          <w:b w:val="false"/>
          <w:i w:val="false"/>
          <w:color w:val="000000"/>
          <w:sz w:val="28"/>
        </w:rPr>
        <w:t>
      Тұрғын үй-коммуналдық шаруашылық бөлімдері қалалар мен аудандар бойынша жиынтық ақпарат түрінде Атқарушы органға;</w:t>
      </w:r>
    </w:p>
    <w:bookmarkEnd w:id="28"/>
    <w:bookmarkStart w:name="z36" w:id="29"/>
    <w:p>
      <w:pPr>
        <w:spacing w:after="0"/>
        <w:ind w:left="0"/>
        <w:jc w:val="both"/>
      </w:pPr>
      <w:r>
        <w:rPr>
          <w:rFonts w:ascii="Times New Roman"/>
          <w:b w:val="false"/>
          <w:i w:val="false"/>
          <w:color w:val="000000"/>
          <w:sz w:val="28"/>
        </w:rPr>
        <w:t>
      энергетикалық кешен кәсіпорындары Атқарушы органға ұсынады.</w:t>
      </w:r>
    </w:p>
    <w:bookmarkEnd w:id="29"/>
    <w:bookmarkStart w:name="z37" w:id="30"/>
    <w:p>
      <w:pPr>
        <w:spacing w:after="0"/>
        <w:ind w:left="0"/>
        <w:jc w:val="both"/>
      </w:pPr>
      <w:r>
        <w:rPr>
          <w:rFonts w:ascii="Times New Roman"/>
          <w:b w:val="false"/>
          <w:i w:val="false"/>
          <w:color w:val="000000"/>
          <w:sz w:val="28"/>
        </w:rPr>
        <w:t>
      10. Жылу маусымына дайындалу кезінде жоспарланған жұмыстар орындалмаған кезде ақпаратта:</w:t>
      </w:r>
    </w:p>
    <w:bookmarkEnd w:id="30"/>
    <w:bookmarkStart w:name="z38" w:id="31"/>
    <w:p>
      <w:pPr>
        <w:spacing w:after="0"/>
        <w:ind w:left="0"/>
        <w:jc w:val="both"/>
      </w:pPr>
      <w:r>
        <w:rPr>
          <w:rFonts w:ascii="Times New Roman"/>
          <w:b w:val="false"/>
          <w:i w:val="false"/>
          <w:color w:val="000000"/>
          <w:sz w:val="28"/>
        </w:rPr>
        <w:t>
      орындалмау себептері;</w:t>
      </w:r>
    </w:p>
    <w:bookmarkEnd w:id="31"/>
    <w:bookmarkStart w:name="z39" w:id="32"/>
    <w:p>
      <w:pPr>
        <w:spacing w:after="0"/>
        <w:ind w:left="0"/>
        <w:jc w:val="both"/>
      </w:pPr>
      <w:r>
        <w:rPr>
          <w:rFonts w:ascii="Times New Roman"/>
          <w:b w:val="false"/>
          <w:i w:val="false"/>
          <w:color w:val="000000"/>
          <w:sz w:val="28"/>
        </w:rPr>
        <w:t>
      жағдайды түзету бойынша қолданылып жатқан шаралар;</w:t>
      </w:r>
    </w:p>
    <w:bookmarkEnd w:id="32"/>
    <w:bookmarkStart w:name="z40" w:id="33"/>
    <w:p>
      <w:pPr>
        <w:spacing w:after="0"/>
        <w:ind w:left="0"/>
        <w:jc w:val="both"/>
      </w:pPr>
      <w:r>
        <w:rPr>
          <w:rFonts w:ascii="Times New Roman"/>
          <w:b w:val="false"/>
          <w:i w:val="false"/>
          <w:color w:val="000000"/>
          <w:sz w:val="28"/>
        </w:rPr>
        <w:t>
      жұмыстарды орындаудың жаңа мерзімдері көрсетіледі.</w:t>
      </w:r>
    </w:p>
    <w:bookmarkEnd w:id="33"/>
    <w:bookmarkStart w:name="z41" w:id="34"/>
    <w:p>
      <w:pPr>
        <w:spacing w:after="0"/>
        <w:ind w:left="0"/>
        <w:jc w:val="both"/>
      </w:pPr>
      <w:r>
        <w:rPr>
          <w:rFonts w:ascii="Times New Roman"/>
          <w:b w:val="false"/>
          <w:i w:val="false"/>
          <w:color w:val="000000"/>
          <w:sz w:val="28"/>
        </w:rPr>
        <w:t xml:space="preserve">
      11. Энергия өндіруші, энергия беруші, энергиямен жабдықтаушы ұйымдар мен жылу энергиясын тұтынушылар арасында туындайтын қатынастар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w:t>
      </w:r>
      <w:r>
        <w:rPr>
          <w:rFonts w:ascii="Times New Roman"/>
          <w:b w:val="false"/>
          <w:i w:val="false"/>
          <w:color w:val="000000"/>
          <w:sz w:val="28"/>
        </w:rPr>
        <w:t>Жылу энергиясын пайдалану қағидаларында</w:t>
      </w:r>
      <w:r>
        <w:rPr>
          <w:rFonts w:ascii="Times New Roman"/>
          <w:b w:val="false"/>
          <w:i w:val="false"/>
          <w:color w:val="000000"/>
          <w:sz w:val="28"/>
        </w:rPr>
        <w:t xml:space="preserve"> және </w:t>
      </w:r>
      <w:r>
        <w:rPr>
          <w:rFonts w:ascii="Times New Roman"/>
          <w:b w:val="false"/>
          <w:i w:val="false"/>
          <w:color w:val="000000"/>
          <w:sz w:val="28"/>
        </w:rPr>
        <w:t>Коммуналдық көрсетілетін қызметтерді ұсынудың үлгілік қағидаларына сәйкес анықталады</w:t>
      </w:r>
      <w:r>
        <w:rPr>
          <w:rFonts w:ascii="Times New Roman"/>
          <w:b w:val="false"/>
          <w:i w:val="false"/>
          <w:color w:val="000000"/>
          <w:sz w:val="28"/>
        </w:rPr>
        <w:t>.</w:t>
      </w:r>
    </w:p>
    <w:bookmarkEnd w:id="34"/>
    <w:bookmarkStart w:name="z42" w:id="35"/>
    <w:p>
      <w:pPr>
        <w:spacing w:after="0"/>
        <w:ind w:left="0"/>
        <w:jc w:val="left"/>
      </w:pPr>
      <w:r>
        <w:rPr>
          <w:rFonts w:ascii="Times New Roman"/>
          <w:b/>
          <w:i w:val="false"/>
          <w:color w:val="000000"/>
        </w:rPr>
        <w:t xml:space="preserve"> 2. Жылу маусымына дайындық</w:t>
      </w:r>
    </w:p>
    <w:bookmarkEnd w:id="35"/>
    <w:bookmarkStart w:name="z43" w:id="36"/>
    <w:p>
      <w:pPr>
        <w:spacing w:after="0"/>
        <w:ind w:left="0"/>
        <w:jc w:val="both"/>
      </w:pPr>
      <w:r>
        <w:rPr>
          <w:rFonts w:ascii="Times New Roman"/>
          <w:b w:val="false"/>
          <w:i w:val="false"/>
          <w:color w:val="000000"/>
          <w:sz w:val="28"/>
        </w:rPr>
        <w:t>
      12. Жылу маусымына дайындық:</w:t>
      </w:r>
    </w:p>
    <w:bookmarkEnd w:id="36"/>
    <w:bookmarkStart w:name="z44" w:id="37"/>
    <w:p>
      <w:pPr>
        <w:spacing w:after="0"/>
        <w:ind w:left="0"/>
        <w:jc w:val="both"/>
      </w:pPr>
      <w:r>
        <w:rPr>
          <w:rFonts w:ascii="Times New Roman"/>
          <w:b w:val="false"/>
          <w:i w:val="false"/>
          <w:color w:val="000000"/>
          <w:sz w:val="28"/>
        </w:rPr>
        <w:t>
      өткен жылу маусымында анықталған кемшіліктерді талдау, оларды жою бойынша іс-шараларды әзірлеу мен орындауды;</w:t>
      </w:r>
    </w:p>
    <w:bookmarkEnd w:id="37"/>
    <w:bookmarkStart w:name="z45" w:id="38"/>
    <w:p>
      <w:pPr>
        <w:spacing w:after="0"/>
        <w:ind w:left="0"/>
        <w:jc w:val="both"/>
      </w:pPr>
      <w:r>
        <w:rPr>
          <w:rFonts w:ascii="Times New Roman"/>
          <w:b w:val="false"/>
          <w:i w:val="false"/>
          <w:color w:val="000000"/>
          <w:sz w:val="28"/>
        </w:rPr>
        <w:t>
      облыстың энергетикалық кешен, тұрғын үй-коммуналдық шаруашылық және әлеуметтік сала кәсіпорындарын дайындау жөніндегі іс-шараларды әзірлеуді және бекітуді;</w:t>
      </w:r>
    </w:p>
    <w:bookmarkEnd w:id="38"/>
    <w:bookmarkStart w:name="z46" w:id="39"/>
    <w:p>
      <w:pPr>
        <w:spacing w:after="0"/>
        <w:ind w:left="0"/>
        <w:jc w:val="both"/>
      </w:pPr>
      <w:r>
        <w:rPr>
          <w:rFonts w:ascii="Times New Roman"/>
          <w:b w:val="false"/>
          <w:i w:val="false"/>
          <w:color w:val="000000"/>
          <w:sz w:val="28"/>
        </w:rPr>
        <w:t>
      жылумен жабдықтау көздерінде, инженерлік желілерде қайта жөндеу, күрделі және ағымдағы жөндеу, зерттеулер мен тазалау жөніндегі қажетті жұмыстарды жүргізуді;</w:t>
      </w:r>
    </w:p>
    <w:bookmarkEnd w:id="39"/>
    <w:bookmarkStart w:name="z47" w:id="40"/>
    <w:p>
      <w:pPr>
        <w:spacing w:after="0"/>
        <w:ind w:left="0"/>
        <w:jc w:val="both"/>
      </w:pPr>
      <w:r>
        <w:rPr>
          <w:rFonts w:ascii="Times New Roman"/>
          <w:b w:val="false"/>
          <w:i w:val="false"/>
          <w:color w:val="000000"/>
          <w:sz w:val="28"/>
        </w:rPr>
        <w:t>
      отын қоймаларын дайындау, электр көздерінде негізгі және резервтік отынның нормативтік қорын құруды;</w:t>
      </w:r>
    </w:p>
    <w:bookmarkEnd w:id="40"/>
    <w:bookmarkStart w:name="z48" w:id="41"/>
    <w:p>
      <w:pPr>
        <w:spacing w:after="0"/>
        <w:ind w:left="0"/>
        <w:jc w:val="both"/>
      </w:pPr>
      <w:r>
        <w:rPr>
          <w:rFonts w:ascii="Times New Roman"/>
          <w:b w:val="false"/>
          <w:i w:val="false"/>
          <w:color w:val="000000"/>
          <w:sz w:val="28"/>
        </w:rPr>
        <w:t>
      ғимараттарды (үйлерді) жылу маусымына дайындау, үйішілік жүйелердің жабдықтарын профилактикадан өткізу, жөндеу және ауыстыру жөніндегі жұмыстарды жүргізуді;</w:t>
      </w:r>
    </w:p>
    <w:bookmarkEnd w:id="41"/>
    <w:bookmarkStart w:name="z49" w:id="42"/>
    <w:p>
      <w:pPr>
        <w:spacing w:after="0"/>
        <w:ind w:left="0"/>
        <w:jc w:val="both"/>
      </w:pPr>
      <w:r>
        <w:rPr>
          <w:rFonts w:ascii="Times New Roman"/>
          <w:b w:val="false"/>
          <w:i w:val="false"/>
          <w:color w:val="000000"/>
          <w:sz w:val="28"/>
        </w:rPr>
        <w:t>
      жылу кестесін және жылу желілерінің гидравликалық жұмыс режимін әзірлеуді қамтиды.</w:t>
      </w:r>
    </w:p>
    <w:bookmarkEnd w:id="42"/>
    <w:bookmarkStart w:name="z50" w:id="43"/>
    <w:p>
      <w:pPr>
        <w:spacing w:after="0"/>
        <w:ind w:left="0"/>
        <w:jc w:val="both"/>
      </w:pPr>
      <w:r>
        <w:rPr>
          <w:rFonts w:ascii="Times New Roman"/>
          <w:b w:val="false"/>
          <w:i w:val="false"/>
          <w:color w:val="000000"/>
          <w:sz w:val="28"/>
        </w:rPr>
        <w:t>
      13. Жылумен жабдықтау көздерінде және орталық жылу пункттерінде жыл сайын күз кезеңіндегі, жүктемелердің қысқы максимумын өту кезеңіндегі жылыту қажеттіліктерін қамтамасыз ету үшін қажетті жұмыстар және жоспарлы-алдын-алу жөндеу жұмыстары орындалады.</w:t>
      </w:r>
    </w:p>
    <w:bookmarkEnd w:id="43"/>
    <w:bookmarkStart w:name="z51" w:id="44"/>
    <w:p>
      <w:pPr>
        <w:spacing w:after="0"/>
        <w:ind w:left="0"/>
        <w:jc w:val="both"/>
      </w:pPr>
      <w:r>
        <w:rPr>
          <w:rFonts w:ascii="Times New Roman"/>
          <w:b w:val="false"/>
          <w:i w:val="false"/>
          <w:color w:val="000000"/>
          <w:sz w:val="28"/>
        </w:rPr>
        <w:t>
      Резервтік отын шаруашылықтарын жоспарлы-алдын ала жөндеу жұмыстары жылуаралық кезеңде жүргізіледі.</w:t>
      </w:r>
    </w:p>
    <w:bookmarkEnd w:id="44"/>
    <w:bookmarkStart w:name="z52" w:id="45"/>
    <w:p>
      <w:pPr>
        <w:spacing w:after="0"/>
        <w:ind w:left="0"/>
        <w:jc w:val="both"/>
      </w:pPr>
      <w:r>
        <w:rPr>
          <w:rFonts w:ascii="Times New Roman"/>
          <w:b w:val="false"/>
          <w:i w:val="false"/>
          <w:color w:val="000000"/>
          <w:sz w:val="28"/>
        </w:rPr>
        <w:t>
      Күзгі-қысқы кезеңде негізгі және резервтік отынның пайдалану қорының нормалары 1 қазанға дейін құрылады.</w:t>
      </w:r>
    </w:p>
    <w:bookmarkEnd w:id="45"/>
    <w:bookmarkStart w:name="z53" w:id="46"/>
    <w:p>
      <w:pPr>
        <w:spacing w:after="0"/>
        <w:ind w:left="0"/>
        <w:jc w:val="both"/>
      </w:pPr>
      <w:r>
        <w:rPr>
          <w:rFonts w:ascii="Times New Roman"/>
          <w:b w:val="false"/>
          <w:i w:val="false"/>
          <w:color w:val="000000"/>
          <w:sz w:val="28"/>
        </w:rPr>
        <w:t>
      Жылумен жабдықтау көздерінде және орталық жылу пункттерінде жұмыстарды аяқтаудың мерзімдері:</w:t>
      </w:r>
    </w:p>
    <w:bookmarkEnd w:id="46"/>
    <w:bookmarkStart w:name="z54" w:id="47"/>
    <w:p>
      <w:pPr>
        <w:spacing w:after="0"/>
        <w:ind w:left="0"/>
        <w:jc w:val="both"/>
      </w:pPr>
      <w:r>
        <w:rPr>
          <w:rFonts w:ascii="Times New Roman"/>
          <w:b w:val="false"/>
          <w:i w:val="false"/>
          <w:color w:val="000000"/>
          <w:sz w:val="28"/>
        </w:rPr>
        <w:t>
      күзгі кезеңде жылыту қажеттіліктерін қамтамасыз ету үшін қажетті – ағымдағы жылдың 1 қыркүйегіне дейін;</w:t>
      </w:r>
    </w:p>
    <w:bookmarkEnd w:id="47"/>
    <w:bookmarkStart w:name="z55" w:id="48"/>
    <w:p>
      <w:pPr>
        <w:spacing w:after="0"/>
        <w:ind w:left="0"/>
        <w:jc w:val="both"/>
      </w:pPr>
      <w:r>
        <w:rPr>
          <w:rFonts w:ascii="Times New Roman"/>
          <w:b w:val="false"/>
          <w:i w:val="false"/>
          <w:color w:val="000000"/>
          <w:sz w:val="28"/>
        </w:rPr>
        <w:t>
      қысқы ең жоғары жүктемелерден өту кезеңінде жылыту қажеттіліктерін қамтамасыз ету үшін қажетті – ағымдағы жылдың 1 қазанына дейін.</w:t>
      </w:r>
    </w:p>
    <w:bookmarkEnd w:id="48"/>
    <w:bookmarkStart w:name="z56" w:id="49"/>
    <w:p>
      <w:pPr>
        <w:spacing w:after="0"/>
        <w:ind w:left="0"/>
        <w:jc w:val="both"/>
      </w:pPr>
      <w:r>
        <w:rPr>
          <w:rFonts w:ascii="Times New Roman"/>
          <w:b w:val="false"/>
          <w:i w:val="false"/>
          <w:color w:val="000000"/>
          <w:sz w:val="28"/>
        </w:rPr>
        <w:t>
      14. Жол жабындысының бұзылуын туғызатын жылу желілерін жөндеу мен қайта жаңарту бойынша жоспарлы жұмыстар құзырет бойынша жергілікті атқарушы органмен, қарамағында жолдар бар ұйымдармен, сондай-ақ жол жүрісін ұйымдастыруды өзгерту талап етілген жағдайда, жол жүрісі қауіпсіздігін қамтамасыз ету бойынша уәкілетті органмен келісіледі.</w:t>
      </w:r>
    </w:p>
    <w:bookmarkEnd w:id="49"/>
    <w:bookmarkStart w:name="z57" w:id="50"/>
    <w:p>
      <w:pPr>
        <w:spacing w:after="0"/>
        <w:ind w:left="0"/>
        <w:jc w:val="both"/>
      </w:pPr>
      <w:r>
        <w:rPr>
          <w:rFonts w:ascii="Times New Roman"/>
          <w:b w:val="false"/>
          <w:i w:val="false"/>
          <w:color w:val="000000"/>
          <w:sz w:val="28"/>
        </w:rPr>
        <w:t>
      Шұғыл апатты-қалпына келтіру жұмыстары Тұрғын үй-коммуналдық шаруашылық бөлімдері, коммуналдық қызметтер, сондай-ақ қатысуы қажет болған жағдайда жол жүрісі қауіпсіздігін қамтамасыз ету бойынша уәкілетті орган өкілдерінің қатысуымен орындалады.</w:t>
      </w:r>
    </w:p>
    <w:bookmarkEnd w:id="50"/>
    <w:bookmarkStart w:name="z58" w:id="51"/>
    <w:p>
      <w:pPr>
        <w:spacing w:after="0"/>
        <w:ind w:left="0"/>
        <w:jc w:val="both"/>
      </w:pPr>
      <w:r>
        <w:rPr>
          <w:rFonts w:ascii="Times New Roman"/>
          <w:b w:val="false"/>
          <w:i w:val="false"/>
          <w:color w:val="000000"/>
          <w:sz w:val="28"/>
        </w:rPr>
        <w:t>
      Инженерлік желілерде авариялық және жөндеу жұмыстарын жүргізгеннен кейін апат болған немесе ақау туындаған көше өткелдерінде, орамішілік және аула аумақтарында асфальт жабыны, көгалдар мен жасыл желектер қалпына келтіріледі.</w:t>
      </w:r>
    </w:p>
    <w:bookmarkEnd w:id="51"/>
    <w:bookmarkStart w:name="z59" w:id="52"/>
    <w:p>
      <w:pPr>
        <w:spacing w:after="0"/>
        <w:ind w:left="0"/>
        <w:jc w:val="both"/>
      </w:pPr>
      <w:r>
        <w:rPr>
          <w:rFonts w:ascii="Times New Roman"/>
          <w:b w:val="false"/>
          <w:i w:val="false"/>
          <w:color w:val="000000"/>
          <w:sz w:val="28"/>
        </w:rPr>
        <w:t>
      15. Жыл сайын 1 маусымға дейін қалалар мен аудандардың жергілікті атқарушы органдары, сондай-ақ қарамағында осы объектілер бар облыстың атқарушы органдары Атқарушы органға тұрғын үй-коммуналдық шаруашылық және қалалық және аудандық коммуналдық меншіктің әлеуметтік саласы объектілері бойынша алдағы жылыту кезеңіне арналған отынды тұтынудың шекті жылдық көлемін (лимиттерін) ұсынады.</w:t>
      </w:r>
    </w:p>
    <w:bookmarkEnd w:id="52"/>
    <w:bookmarkStart w:name="z60" w:id="53"/>
    <w:p>
      <w:pPr>
        <w:spacing w:after="0"/>
        <w:ind w:left="0"/>
        <w:jc w:val="both"/>
      </w:pPr>
      <w:r>
        <w:rPr>
          <w:rFonts w:ascii="Times New Roman"/>
          <w:b w:val="false"/>
          <w:i w:val="false"/>
          <w:color w:val="000000"/>
          <w:sz w:val="28"/>
        </w:rPr>
        <w:t>
      16. Жылу көздерін қайта жаңарту және күрделі жөндеу бойынша жұмыстар ғимараттарды электрмен жабдықтау, жылумен жабдықтау және сумен жабдықтауды қамтамасыз ету бойынша шараларды қабылдаумен жылуаралық кезеңде жүргізіледі.</w:t>
      </w:r>
    </w:p>
    <w:bookmarkEnd w:id="53"/>
    <w:bookmarkStart w:name="z61" w:id="54"/>
    <w:p>
      <w:pPr>
        <w:spacing w:after="0"/>
        <w:ind w:left="0"/>
        <w:jc w:val="both"/>
      </w:pPr>
      <w:r>
        <w:rPr>
          <w:rFonts w:ascii="Times New Roman"/>
          <w:b w:val="false"/>
          <w:i w:val="false"/>
          <w:color w:val="000000"/>
          <w:sz w:val="28"/>
        </w:rPr>
        <w:t>
      17. Жылумен жабдықтау көздері мен жылу желілерін жоспарлы жөндеу (тоқтату), сондай-ақ жылу желілерін сынауды жүргізу Тұрғын үй-коммуналдық шаруашылық бөлімдерімен келісілген кестелерге сәйкес көктем-жаз кезеңінде жүзеге асырылады.</w:t>
      </w:r>
    </w:p>
    <w:bookmarkEnd w:id="54"/>
    <w:bookmarkStart w:name="z62" w:id="55"/>
    <w:p>
      <w:pPr>
        <w:spacing w:after="0"/>
        <w:ind w:left="0"/>
        <w:jc w:val="both"/>
      </w:pPr>
      <w:r>
        <w:rPr>
          <w:rFonts w:ascii="Times New Roman"/>
          <w:b w:val="false"/>
          <w:i w:val="false"/>
          <w:color w:val="000000"/>
          <w:sz w:val="28"/>
        </w:rPr>
        <w:t>
      Жылумен жабдықтау көздері мен жылу желілерін жоспарлы жөндеу (тоқтату) кестелері келісілгеннен кейін энергиямен жабдықтаушы ұйым оларды бір апта мерзімде жылумен жабдықтау көздерін, жылу желілерін және үйішілік жылумен жабдықтау жүйелерін реконструкциялау жөніндегі келісілген жобалары бар мүдделі ұйымдардың, соның ішінде "Аумақтық басқару орталығы" КММ филиалдарының назарына жеткізеді.</w:t>
      </w:r>
    </w:p>
    <w:bookmarkEnd w:id="55"/>
    <w:bookmarkStart w:name="z63" w:id="56"/>
    <w:p>
      <w:pPr>
        <w:spacing w:after="0"/>
        <w:ind w:left="0"/>
        <w:jc w:val="both"/>
      </w:pPr>
      <w:r>
        <w:rPr>
          <w:rFonts w:ascii="Times New Roman"/>
          <w:b w:val="false"/>
          <w:i w:val="false"/>
          <w:color w:val="000000"/>
          <w:sz w:val="28"/>
        </w:rPr>
        <w:t>
      Жылу маусымының аяқталу мерзімдері өзгерген және ауыстырылған кезде жөндеу мерзімдері тиісті мерзімге ауыстырылады.</w:t>
      </w:r>
    </w:p>
    <w:bookmarkEnd w:id="56"/>
    <w:bookmarkStart w:name="z64" w:id="57"/>
    <w:p>
      <w:pPr>
        <w:spacing w:after="0"/>
        <w:ind w:left="0"/>
        <w:jc w:val="both"/>
      </w:pPr>
      <w:r>
        <w:rPr>
          <w:rFonts w:ascii="Times New Roman"/>
          <w:b w:val="false"/>
          <w:i w:val="false"/>
          <w:color w:val="000000"/>
          <w:sz w:val="28"/>
        </w:rPr>
        <w:t>
      18. Жылу желілері орнатылғаннан, күрделі жөндеуден және қайта жаңартудан кейін жуылады, содан кейін гидравликалық сынақтан өтеді. Жылу желілері учаскелерін жуу және одан кейінгі гидравликалық сынау авариялық-қалпына келтіру жұмыстары орындалғаннан кейін де жүргізіледі.</w:t>
      </w:r>
    </w:p>
    <w:bookmarkEnd w:id="57"/>
    <w:bookmarkStart w:name="z65" w:id="58"/>
    <w:p>
      <w:pPr>
        <w:spacing w:after="0"/>
        <w:ind w:left="0"/>
        <w:jc w:val="both"/>
      </w:pPr>
      <w:r>
        <w:rPr>
          <w:rFonts w:ascii="Times New Roman"/>
          <w:b w:val="false"/>
          <w:i w:val="false"/>
          <w:color w:val="000000"/>
          <w:sz w:val="28"/>
        </w:rPr>
        <w:t>
      19. Жөндеу және құрылыс ұйымдары энергиямен жабдықтаушы ұйыммен жұмыс істеп тұрған жылу көздерінің немесе жылу желілерінің жабдықтарында жұмыс басталғанға дейін 15 күн бұрын жұмыс жүргізу кестесін ұсынады. Егер жұмыстың технологиялық циклі ыстық сумен жабдықтауды өшіру кезеңінен көп уақытты қажет етсе, жұмысты ұйымдастыру жобасында тұтынушыларды ыстық сумен қамтамасыз етуге мүмкіндік беретін іс-шаралар көзделеді.</w:t>
      </w:r>
    </w:p>
    <w:bookmarkEnd w:id="58"/>
    <w:bookmarkStart w:name="z66" w:id="59"/>
    <w:p>
      <w:pPr>
        <w:spacing w:after="0"/>
        <w:ind w:left="0"/>
        <w:jc w:val="both"/>
      </w:pPr>
      <w:r>
        <w:rPr>
          <w:rFonts w:ascii="Times New Roman"/>
          <w:b w:val="false"/>
          <w:i w:val="false"/>
          <w:color w:val="000000"/>
          <w:sz w:val="28"/>
        </w:rPr>
        <w:t xml:space="preserve">
      20. Жылу желілері жабдықтарына техникалық қызмет көрсету Қазақстан Республикасы Энергетика министрінің 2015 жылғы 11 ақпандағы № 73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(Нормативтық құқықтық актілерді мемлекеттік тіркеу тізілімінде № 10451 болып тіркелген) сәйкес іс-шаралар кешенін орындауды қарастырады.</w:t>
      </w:r>
    </w:p>
    <w:bookmarkEnd w:id="59"/>
    <w:bookmarkStart w:name="z67" w:id="60"/>
    <w:p>
      <w:pPr>
        <w:spacing w:after="0"/>
        <w:ind w:left="0"/>
        <w:jc w:val="both"/>
      </w:pPr>
      <w:r>
        <w:rPr>
          <w:rFonts w:ascii="Times New Roman"/>
          <w:b w:val="false"/>
          <w:i w:val="false"/>
          <w:color w:val="000000"/>
          <w:sz w:val="28"/>
        </w:rPr>
        <w:t>
      21. Жылу желілерінің күзет аймақтарының жанында желілердің зақымдалуын тудыруы мүмкін жұмыстарды жүргізетін жеке және заңды тұлғалар жұмыстардың басталуына дейін күнтізбелік 12 күннен кешіктірмей қарауында жылу желілері бар ұйымдармен жылу желілерінің сақталуын қамтамасыз ететін осы жұмыстарды жүргізудің талаптарын және тәртібін келіседі және өз қаражаты есебінен тиісті шараларды қабылдайды.</w:t>
      </w:r>
    </w:p>
    <w:bookmarkEnd w:id="60"/>
    <w:bookmarkStart w:name="z68" w:id="61"/>
    <w:p>
      <w:pPr>
        <w:spacing w:after="0"/>
        <w:ind w:left="0"/>
        <w:jc w:val="both"/>
      </w:pPr>
      <w:r>
        <w:rPr>
          <w:rFonts w:ascii="Times New Roman"/>
          <w:b w:val="false"/>
          <w:i w:val="false"/>
          <w:color w:val="000000"/>
          <w:sz w:val="28"/>
        </w:rPr>
        <w:t>
      Жер жұмыстарын жүргізетін заңды және жеке тұлғалар жұмыс өндірісінің құжаттамасында көрсетілмеген жылу желілерін анықтағанда, осы жұмыстарды дереу тоқтатып, құбырлардың сақталуын қамтамасыз ету шараларын қабылдайды және бұл туралы жылу желілерін пайдаланушы ұйымға және/немесе Тұрғын үй-коммуналдық шаруашылық бөлімдеріне хабарлайды.</w:t>
      </w:r>
    </w:p>
    <w:bookmarkEnd w:id="61"/>
    <w:bookmarkStart w:name="z69" w:id="62"/>
    <w:p>
      <w:pPr>
        <w:spacing w:after="0"/>
        <w:ind w:left="0"/>
        <w:jc w:val="both"/>
      </w:pPr>
      <w:r>
        <w:rPr>
          <w:rFonts w:ascii="Times New Roman"/>
          <w:b w:val="false"/>
          <w:i w:val="false"/>
          <w:color w:val="000000"/>
          <w:sz w:val="28"/>
        </w:rPr>
        <w:t>
      Жылу желілерін қайта құру немесе оларды зақымданудан қорғау қажеттілігін тудыратын жұмыстарды орындайтын жеке және заңды тұлғалар бұл жұмыстарды өз қаражаты есебінен қарауында осы жылу желілері бар ұйымдардың келісімі бойынша орындайды.</w:t>
      </w:r>
    </w:p>
    <w:bookmarkEnd w:id="62"/>
    <w:bookmarkStart w:name="z70" w:id="63"/>
    <w:p>
      <w:pPr>
        <w:spacing w:after="0"/>
        <w:ind w:left="0"/>
        <w:jc w:val="both"/>
      </w:pPr>
      <w:r>
        <w:rPr>
          <w:rFonts w:ascii="Times New Roman"/>
          <w:b w:val="false"/>
          <w:i w:val="false"/>
          <w:color w:val="000000"/>
          <w:sz w:val="28"/>
        </w:rPr>
        <w:t xml:space="preserve">
      Жылу желілерінде аварияларды болдырмау немесе олардың салдарларын жою бойынша жұмыстар жерді пайдаланушылардың келісімінсіз, бірақ Қазақстан Республикасы Энергетика министрінің 2017 жылғы 28 қыркүйектегі № 331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(Нормативтық құқықтық актілерді мемлекеттік тіркеу тізілімінде № 15941 болып тіркелген) сәйкес оларды жүргізілетін жұмыстар туралы хабарлай отырып, жүргізіледі.</w:t>
      </w:r>
    </w:p>
    <w:bookmarkEnd w:id="63"/>
    <w:bookmarkStart w:name="z71" w:id="64"/>
    <w:p>
      <w:pPr>
        <w:spacing w:after="0"/>
        <w:ind w:left="0"/>
        <w:jc w:val="both"/>
      </w:pPr>
      <w:r>
        <w:rPr>
          <w:rFonts w:ascii="Times New Roman"/>
          <w:b w:val="false"/>
          <w:i w:val="false"/>
          <w:color w:val="000000"/>
          <w:sz w:val="28"/>
        </w:rPr>
        <w:t>
      Қарауында жылу желілері бар ұйымдар көрсетілген жұмыстарды орындағаннан кейін жер учаскелерін нысаналы мақсаты бойынша пайдаланылатын жарамды жай-күйге келтіреді.</w:t>
      </w:r>
    </w:p>
    <w:bookmarkEnd w:id="64"/>
    <w:bookmarkStart w:name="z72" w:id="65"/>
    <w:p>
      <w:pPr>
        <w:spacing w:after="0"/>
        <w:ind w:left="0"/>
        <w:jc w:val="both"/>
      </w:pPr>
      <w:r>
        <w:rPr>
          <w:rFonts w:ascii="Times New Roman"/>
          <w:b w:val="false"/>
          <w:i w:val="false"/>
          <w:color w:val="000000"/>
          <w:sz w:val="28"/>
        </w:rPr>
        <w:t>
      22. Басқарушы компания, тұтынушылар 10 мамырға дейінгі мерзімде жыл сайын энергиямен жабдықтаушы ұйымдармен жеке жылу пункттерінде және үйішілік жылу тұтыну жүйелерінде алдағы жылу маусымына дайындық бойынша жұмыстарды орындау кестесін келіседі.</w:t>
      </w:r>
    </w:p>
    <w:bookmarkEnd w:id="65"/>
    <w:bookmarkStart w:name="z73" w:id="66"/>
    <w:p>
      <w:pPr>
        <w:spacing w:after="0"/>
        <w:ind w:left="0"/>
        <w:jc w:val="both"/>
      </w:pPr>
      <w:r>
        <w:rPr>
          <w:rFonts w:ascii="Times New Roman"/>
          <w:b w:val="false"/>
          <w:i w:val="false"/>
          <w:color w:val="000000"/>
          <w:sz w:val="28"/>
        </w:rPr>
        <w:t>
      Жеке жылу пункттері мен үйішілік жүйелерді дайындау мерзімдері ыстық сумен жабдықтауды өшіру кезеңімен сәйкес келеді.</w:t>
      </w:r>
    </w:p>
    <w:bookmarkEnd w:id="66"/>
    <w:bookmarkStart w:name="z74" w:id="67"/>
    <w:p>
      <w:pPr>
        <w:spacing w:after="0"/>
        <w:ind w:left="0"/>
        <w:jc w:val="both"/>
      </w:pPr>
      <w:r>
        <w:rPr>
          <w:rFonts w:ascii="Times New Roman"/>
          <w:b w:val="false"/>
          <w:i w:val="false"/>
          <w:color w:val="000000"/>
          <w:sz w:val="28"/>
        </w:rPr>
        <w:t>
      Келісілген кестелер Тұрғын үй-коммуналдық шаруашылық бөлімдеріне ұсынылады.</w:t>
      </w:r>
    </w:p>
    <w:bookmarkEnd w:id="67"/>
    <w:bookmarkStart w:name="z75" w:id="68"/>
    <w:p>
      <w:pPr>
        <w:spacing w:after="0"/>
        <w:ind w:left="0"/>
        <w:jc w:val="both"/>
      </w:pPr>
      <w:r>
        <w:rPr>
          <w:rFonts w:ascii="Times New Roman"/>
          <w:b w:val="false"/>
          <w:i w:val="false"/>
          <w:color w:val="000000"/>
          <w:sz w:val="28"/>
        </w:rPr>
        <w:t>
      23. Жұмыстарды орындағаннан кейін жылу тұтыну жүйелерін қабылдауды энергиямен жабдықтаушы ұйым жүзеге асырады және екі жақты актімен ресімделеді.</w:t>
      </w:r>
    </w:p>
    <w:bookmarkEnd w:id="68"/>
    <w:bookmarkStart w:name="z76" w:id="69"/>
    <w:p>
      <w:pPr>
        <w:spacing w:after="0"/>
        <w:ind w:left="0"/>
        <w:jc w:val="both"/>
      </w:pPr>
      <w:r>
        <w:rPr>
          <w:rFonts w:ascii="Times New Roman"/>
          <w:b w:val="false"/>
          <w:i w:val="false"/>
          <w:color w:val="000000"/>
          <w:sz w:val="28"/>
        </w:rPr>
        <w:t>
      Акт бойынша қабылданбаған жылу тұтыну жүйелері жылу маусымына дайын емес болып саналады және жылу маусымына басталғанға дейін қайта куәландыруға жатады.</w:t>
      </w:r>
    </w:p>
    <w:bookmarkEnd w:id="69"/>
    <w:bookmarkStart w:name="z77" w:id="70"/>
    <w:p>
      <w:pPr>
        <w:spacing w:after="0"/>
        <w:ind w:left="0"/>
        <w:jc w:val="both"/>
      </w:pPr>
      <w:r>
        <w:rPr>
          <w:rFonts w:ascii="Times New Roman"/>
          <w:b w:val="false"/>
          <w:i w:val="false"/>
          <w:color w:val="000000"/>
          <w:sz w:val="28"/>
        </w:rPr>
        <w:t>
      Жылыту жүйелерін дайындағаннан кейін оларды сыртқы желіден одан әрі ажырата отырып, желілік сумен толтыру арқылы, ал қажет болған жағдайда тығындарды орнату арқылы консервациялау жүргізіледі.</w:t>
      </w:r>
    </w:p>
    <w:bookmarkEnd w:id="70"/>
    <w:bookmarkStart w:name="z78" w:id="71"/>
    <w:p>
      <w:pPr>
        <w:spacing w:after="0"/>
        <w:ind w:left="0"/>
        <w:jc w:val="both"/>
      </w:pPr>
      <w:r>
        <w:rPr>
          <w:rFonts w:ascii="Times New Roman"/>
          <w:b w:val="false"/>
          <w:i w:val="false"/>
          <w:color w:val="000000"/>
          <w:sz w:val="28"/>
        </w:rPr>
        <w:t>
      24. Жылумен жабдықтау көздерінің, орталық жылу пункттерінің, қалалар мен аудандардағы және жалпы энергия өндіруші/энергия беруші ұйымдардағы жылу желілерінің жылу маусымына дайындығын энергия өндіруші/энергия беруші ұйымның өзі құратын комиссиялар анықтайды. Комиссия құрамы Энергия өндіруші, энергия беруші ұйымдардың күзгі-қысқы кезеңдегі жұмысқа әзірлік паспортын алу қағидаларымен анықталады.</w:t>
      </w:r>
    </w:p>
    <w:bookmarkEnd w:id="71"/>
    <w:bookmarkStart w:name="z79" w:id="72"/>
    <w:p>
      <w:pPr>
        <w:spacing w:after="0"/>
        <w:ind w:left="0"/>
        <w:jc w:val="both"/>
      </w:pPr>
      <w:r>
        <w:rPr>
          <w:rFonts w:ascii="Times New Roman"/>
          <w:b w:val="false"/>
          <w:i w:val="false"/>
          <w:color w:val="000000"/>
          <w:sz w:val="28"/>
        </w:rPr>
        <w:t>
      25. Жаңадан қосылатын жылу пайдаланатын қондырғылар жобалық құжаттамаға сәйкес орындалады. Жылу қондырғылары мен желілерін пайдалануға бергенге дейін басқарушы компания, тұтынушы монтаждау ұйымымен бірлесіп энергиямен жабдықтаушы ұйымы өкілінің қатысуымен қажетті сынақтар, баптау және жууды жүргізеді.</w:t>
      </w:r>
    </w:p>
    <w:bookmarkEnd w:id="72"/>
    <w:bookmarkStart w:name="z80" w:id="73"/>
    <w:p>
      <w:pPr>
        <w:spacing w:after="0"/>
        <w:ind w:left="0"/>
        <w:jc w:val="both"/>
      </w:pPr>
      <w:r>
        <w:rPr>
          <w:rFonts w:ascii="Times New Roman"/>
          <w:b w:val="false"/>
          <w:i w:val="false"/>
          <w:color w:val="000000"/>
          <w:sz w:val="28"/>
        </w:rPr>
        <w:t>
      26. Жаңадан салынған үйлердің басқарушы компания, тұтынушылар және энергиямен жабдықтаушы ұйымдар пайдалануға қабылдамаған қазандықтарын, жылу желілерін, орталық жылу пунктерін, сорғы станцияларын, орталық жылыту және ыстық сумен жабдықтау жүйелерін жылу маусымына дайындауды құрылыс ұйымдары қамтамасыз етеді.</w:t>
      </w:r>
    </w:p>
    <w:bookmarkEnd w:id="73"/>
    <w:bookmarkStart w:name="z81" w:id="74"/>
    <w:p>
      <w:pPr>
        <w:spacing w:after="0"/>
        <w:ind w:left="0"/>
        <w:jc w:val="both"/>
      </w:pPr>
      <w:r>
        <w:rPr>
          <w:rFonts w:ascii="Times New Roman"/>
          <w:b w:val="false"/>
          <w:i w:val="false"/>
          <w:color w:val="000000"/>
          <w:sz w:val="28"/>
        </w:rPr>
        <w:t>
      27. Энергия өндіруші және энергия беруші ұйымдардың күзгі-қысқы жағдайлардағы жұмысқа әзірлігі әзірлік паспортын алу шартымен расталады.</w:t>
      </w:r>
    </w:p>
    <w:bookmarkEnd w:id="74"/>
    <w:bookmarkStart w:name="z82" w:id="75"/>
    <w:p>
      <w:pPr>
        <w:spacing w:after="0"/>
        <w:ind w:left="0"/>
        <w:jc w:val="both"/>
      </w:pPr>
      <w:r>
        <w:rPr>
          <w:rFonts w:ascii="Times New Roman"/>
          <w:b w:val="false"/>
          <w:i w:val="false"/>
          <w:color w:val="000000"/>
          <w:sz w:val="28"/>
        </w:rPr>
        <w:t>
      28. Күзгі-қысқы кезеңдегі жұмысқа әзірлік паспорттарын барлық қуаттардағы және жылу желілеріндегі (магистралдық, орамішілік) жылыту қазандықтарына Энергия өндіруші, энергия беруші ұйымдардың күзгі-қысқы кезеңдегі жұмысқа әзірлік паспортын алу қағидаларына сәйкес жергілікті атқарушы органдар береді.</w:t>
      </w:r>
    </w:p>
    <w:bookmarkEnd w:id="75"/>
    <w:bookmarkStart w:name="z83" w:id="76"/>
    <w:p>
      <w:pPr>
        <w:spacing w:after="0"/>
        <w:ind w:left="0"/>
        <w:jc w:val="both"/>
      </w:pPr>
      <w:r>
        <w:rPr>
          <w:rFonts w:ascii="Times New Roman"/>
          <w:b w:val="false"/>
          <w:i w:val="false"/>
          <w:color w:val="000000"/>
          <w:sz w:val="28"/>
        </w:rPr>
        <w:t>
      29. Күзгі-қысқы кезеңде негізгі және резервтік отынның пайдалану қорының нормалары Энергия өндіруші, энергия беруші ұйымдардың күзгі-қысқы кезеңдегі жұмысқа әзірлік паспортын алу қағидаларына сәйкес 1 қазанға дейін құрылады.</w:t>
      </w:r>
    </w:p>
    <w:bookmarkEnd w:id="76"/>
    <w:bookmarkStart w:name="z84" w:id="77"/>
    <w:p>
      <w:pPr>
        <w:spacing w:after="0"/>
        <w:ind w:left="0"/>
        <w:jc w:val="both"/>
      </w:pPr>
      <w:r>
        <w:rPr>
          <w:rFonts w:ascii="Times New Roman"/>
          <w:b w:val="false"/>
          <w:i w:val="false"/>
          <w:color w:val="000000"/>
          <w:sz w:val="28"/>
        </w:rPr>
        <w:t>
      30. Жылу маусымына дайындық барысында басқарушы компания, тұтынушылар тұрғын үй қорында жөндеу және алдын алу жұмыстарын, сондай-ақ жылу тұтыну қондырғыларын баптауды жүргізеді.</w:t>
      </w:r>
    </w:p>
    <w:bookmarkEnd w:id="77"/>
    <w:bookmarkStart w:name="z85" w:id="78"/>
    <w:p>
      <w:pPr>
        <w:spacing w:after="0"/>
        <w:ind w:left="0"/>
        <w:jc w:val="both"/>
      </w:pPr>
      <w:r>
        <w:rPr>
          <w:rFonts w:ascii="Times New Roman"/>
          <w:b w:val="false"/>
          <w:i w:val="false"/>
          <w:color w:val="000000"/>
          <w:sz w:val="28"/>
        </w:rPr>
        <w:t>
      Жұмыстардың түрлері мен көлемі қолданыстағы нормативтік-техникалық құжаттармен, техникалық дайындық актісімен анықталады.</w:t>
      </w:r>
    </w:p>
    <w:bookmarkEnd w:id="78"/>
    <w:bookmarkStart w:name="z86" w:id="79"/>
    <w:p>
      <w:pPr>
        <w:spacing w:after="0"/>
        <w:ind w:left="0"/>
        <w:jc w:val="both"/>
      </w:pPr>
      <w:r>
        <w:rPr>
          <w:rFonts w:ascii="Times New Roman"/>
          <w:b w:val="false"/>
          <w:i w:val="false"/>
          <w:color w:val="000000"/>
          <w:sz w:val="28"/>
        </w:rPr>
        <w:t>
      31. Тұтынушылардың үйішілік жылу жүйелерін жылу маусымына техникалық қызмет көрсету және дайындау кезінде сервистік қызмет субъектісі, жасалған шарттарға сәйкес, келесі іс-шараларды жүзеге асырады:</w:t>
      </w:r>
    </w:p>
    <w:bookmarkEnd w:id="79"/>
    <w:bookmarkStart w:name="z87" w:id="80"/>
    <w:p>
      <w:pPr>
        <w:spacing w:after="0"/>
        <w:ind w:left="0"/>
        <w:jc w:val="both"/>
      </w:pPr>
      <w:r>
        <w:rPr>
          <w:rFonts w:ascii="Times New Roman"/>
          <w:b w:val="false"/>
          <w:i w:val="false"/>
          <w:color w:val="000000"/>
          <w:sz w:val="28"/>
        </w:rPr>
        <w:t>
      олардың уақтылы тексеруін өткізумен, жабдықтарды, жылу желілерінің құрылыс және басқа құрылымдарын жарамды күйде ұстау;</w:t>
      </w:r>
    </w:p>
    <w:bookmarkEnd w:id="80"/>
    <w:bookmarkStart w:name="z88" w:id="81"/>
    <w:p>
      <w:pPr>
        <w:spacing w:after="0"/>
        <w:ind w:left="0"/>
        <w:jc w:val="both"/>
      </w:pPr>
      <w:r>
        <w:rPr>
          <w:rFonts w:ascii="Times New Roman"/>
          <w:b w:val="false"/>
          <w:i w:val="false"/>
          <w:color w:val="000000"/>
          <w:sz w:val="28"/>
        </w:rPr>
        <w:t>
      жылу желілерінің жабдықтарына қызмет көрсету, жылу құбырларының, бақылау-өлшеуіш аспаптар және коммерциялық есептеу аспаптарының, автоматика құрылғыларының, электротехникалық жабдықтардың, электр химиялық коррозиядан қорғау құрылғыларының және жабдықтардың басқа элементтерінің жұмысын бақылау және барлық анықталған ақауларды жою;</w:t>
      </w:r>
    </w:p>
    <w:bookmarkEnd w:id="81"/>
    <w:bookmarkStart w:name="z89" w:id="82"/>
    <w:p>
      <w:pPr>
        <w:spacing w:after="0"/>
        <w:ind w:left="0"/>
        <w:jc w:val="both"/>
      </w:pPr>
      <w:r>
        <w:rPr>
          <w:rFonts w:ascii="Times New Roman"/>
          <w:b w:val="false"/>
          <w:i w:val="false"/>
          <w:color w:val="000000"/>
          <w:sz w:val="28"/>
        </w:rPr>
        <w:t>
      жертөле үй-жайларының арналарында жиналатын суды кетіру жолымен желілердегі жылудың артық шығындарын жою, оларда топырақты және лас сулардың енуін жою, бүлінген жылу оқшаулауын уақтылы анықтау және қалпына келтіру;</w:t>
      </w:r>
    </w:p>
    <w:bookmarkEnd w:id="82"/>
    <w:bookmarkStart w:name="z90" w:id="83"/>
    <w:p>
      <w:pPr>
        <w:spacing w:after="0"/>
        <w:ind w:left="0"/>
        <w:jc w:val="both"/>
      </w:pPr>
      <w:r>
        <w:rPr>
          <w:rFonts w:ascii="Times New Roman"/>
          <w:b w:val="false"/>
          <w:i w:val="false"/>
          <w:color w:val="000000"/>
          <w:sz w:val="28"/>
        </w:rPr>
        <w:t>
      жылу пункттерінің жылу-механикалық жабдығын және оның реттелуін тиісті техникалық күйде ұстау;</w:t>
      </w:r>
    </w:p>
    <w:bookmarkEnd w:id="83"/>
    <w:bookmarkStart w:name="z91" w:id="84"/>
    <w:p>
      <w:pPr>
        <w:spacing w:after="0"/>
        <w:ind w:left="0"/>
        <w:jc w:val="both"/>
      </w:pPr>
      <w:r>
        <w:rPr>
          <w:rFonts w:ascii="Times New Roman"/>
          <w:b w:val="false"/>
          <w:i w:val="false"/>
          <w:color w:val="000000"/>
          <w:sz w:val="28"/>
        </w:rPr>
        <w:t>
      жертөле және шатыр үй-жайлары шегінде барлық жылумен жабдықтау және ыстық су барлық құбырларының жылу оқшаулауын орындау;</w:t>
      </w:r>
    </w:p>
    <w:bookmarkEnd w:id="84"/>
    <w:bookmarkStart w:name="z92" w:id="85"/>
    <w:p>
      <w:pPr>
        <w:spacing w:after="0"/>
        <w:ind w:left="0"/>
        <w:jc w:val="both"/>
      </w:pPr>
      <w:r>
        <w:rPr>
          <w:rFonts w:ascii="Times New Roman"/>
          <w:b w:val="false"/>
          <w:i w:val="false"/>
          <w:color w:val="000000"/>
          <w:sz w:val="28"/>
        </w:rPr>
        <w:t>
      басқыш алаңдардың жылытуын қалыпқа келтіру және жұмысқа қосу;</w:t>
      </w:r>
    </w:p>
    <w:bookmarkEnd w:id="85"/>
    <w:bookmarkStart w:name="z93" w:id="86"/>
    <w:p>
      <w:pPr>
        <w:spacing w:after="0"/>
        <w:ind w:left="0"/>
        <w:jc w:val="both"/>
      </w:pPr>
      <w:r>
        <w:rPr>
          <w:rFonts w:ascii="Times New Roman"/>
          <w:b w:val="false"/>
          <w:i w:val="false"/>
          <w:color w:val="000000"/>
          <w:sz w:val="28"/>
        </w:rPr>
        <w:t>
      сыртқы құбырлар мен арматуралардың жылу оқшаулауын қалпына келтіру;</w:t>
      </w:r>
    </w:p>
    <w:bookmarkEnd w:id="86"/>
    <w:bookmarkStart w:name="z94" w:id="87"/>
    <w:p>
      <w:pPr>
        <w:spacing w:after="0"/>
        <w:ind w:left="0"/>
        <w:jc w:val="both"/>
      </w:pPr>
      <w:r>
        <w:rPr>
          <w:rFonts w:ascii="Times New Roman"/>
          <w:b w:val="false"/>
          <w:i w:val="false"/>
          <w:color w:val="000000"/>
          <w:sz w:val="28"/>
        </w:rPr>
        <w:t>
      жылу қолданушы құрылғылардың барлық орнатылған бекіту, реттеу арматурасының тексерісін және жөндеуін өткізу;</w:t>
      </w:r>
    </w:p>
    <w:bookmarkEnd w:id="87"/>
    <w:bookmarkStart w:name="z95" w:id="88"/>
    <w:p>
      <w:pPr>
        <w:spacing w:after="0"/>
        <w:ind w:left="0"/>
        <w:jc w:val="both"/>
      </w:pPr>
      <w:r>
        <w:rPr>
          <w:rFonts w:ascii="Times New Roman"/>
          <w:b w:val="false"/>
          <w:i w:val="false"/>
          <w:color w:val="000000"/>
          <w:sz w:val="28"/>
        </w:rPr>
        <w:t>
      техникалық термометрлерді тексеру, гильзаларды тазалау, одан әрі техникалық майды құю;</w:t>
      </w:r>
    </w:p>
    <w:bookmarkEnd w:id="88"/>
    <w:bookmarkStart w:name="z96" w:id="89"/>
    <w:p>
      <w:pPr>
        <w:spacing w:after="0"/>
        <w:ind w:left="0"/>
        <w:jc w:val="both"/>
      </w:pPr>
      <w:r>
        <w:rPr>
          <w:rFonts w:ascii="Times New Roman"/>
          <w:b w:val="false"/>
          <w:i w:val="false"/>
          <w:color w:val="000000"/>
          <w:sz w:val="28"/>
        </w:rPr>
        <w:t>
      жылу маусымы аяқталғаннан кейін жылу тұтыну жүйелерінің элементтерін механикалық тазалаумен гидропневматикалық жууды өткізу;</w:t>
      </w:r>
    </w:p>
    <w:bookmarkEnd w:id="89"/>
    <w:bookmarkStart w:name="z97" w:id="90"/>
    <w:p>
      <w:pPr>
        <w:spacing w:after="0"/>
        <w:ind w:left="0"/>
        <w:jc w:val="both"/>
      </w:pPr>
      <w:r>
        <w:rPr>
          <w:rFonts w:ascii="Times New Roman"/>
          <w:b w:val="false"/>
          <w:i w:val="false"/>
          <w:color w:val="000000"/>
          <w:sz w:val="28"/>
        </w:rPr>
        <w:t>
      ретке келтіру іс-шараларын өткізу;</w:t>
      </w:r>
    </w:p>
    <w:bookmarkEnd w:id="90"/>
    <w:bookmarkStart w:name="z98" w:id="91"/>
    <w:p>
      <w:pPr>
        <w:spacing w:after="0"/>
        <w:ind w:left="0"/>
        <w:jc w:val="both"/>
      </w:pPr>
      <w:r>
        <w:rPr>
          <w:rFonts w:ascii="Times New Roman"/>
          <w:b w:val="false"/>
          <w:i w:val="false"/>
          <w:color w:val="000000"/>
          <w:sz w:val="28"/>
        </w:rPr>
        <w:t>
      пломбыланған, тексерілген манометрлерді орнату;</w:t>
      </w:r>
    </w:p>
    <w:bookmarkEnd w:id="91"/>
    <w:bookmarkStart w:name="z99" w:id="92"/>
    <w:p>
      <w:pPr>
        <w:spacing w:after="0"/>
        <w:ind w:left="0"/>
        <w:jc w:val="both"/>
      </w:pPr>
      <w:r>
        <w:rPr>
          <w:rFonts w:ascii="Times New Roman"/>
          <w:b w:val="false"/>
          <w:i w:val="false"/>
          <w:color w:val="000000"/>
          <w:sz w:val="28"/>
        </w:rPr>
        <w:t>
      ішкі жылу тұтыну жүйелерін, егер бар болса сыртқы жылу желісін шаюды жүргізу;</w:t>
      </w:r>
    </w:p>
    <w:bookmarkEnd w:id="92"/>
    <w:bookmarkStart w:name="z100" w:id="93"/>
    <w:p>
      <w:pPr>
        <w:spacing w:after="0"/>
        <w:ind w:left="0"/>
        <w:jc w:val="both"/>
      </w:pPr>
      <w:r>
        <w:rPr>
          <w:rFonts w:ascii="Times New Roman"/>
          <w:b w:val="false"/>
          <w:i w:val="false"/>
          <w:color w:val="000000"/>
          <w:sz w:val="28"/>
        </w:rPr>
        <w:t>
      жылу тұтынудың барлық элементтерін жылу тұтыну жүйесінің (гидравликалық сығымдау) механикалық беріктігіне және гидравликалық тығыздығына гидравликалық сынау жүргізу бойынша шаралар өткізеді.</w:t>
      </w:r>
    </w:p>
    <w:bookmarkEnd w:id="93"/>
    <w:bookmarkStart w:name="z101" w:id="94"/>
    <w:p>
      <w:pPr>
        <w:spacing w:after="0"/>
        <w:ind w:left="0"/>
        <w:jc w:val="both"/>
      </w:pPr>
      <w:r>
        <w:rPr>
          <w:rFonts w:ascii="Times New Roman"/>
          <w:b w:val="false"/>
          <w:i w:val="false"/>
          <w:color w:val="000000"/>
          <w:sz w:val="28"/>
        </w:rPr>
        <w:t>
      32. Көп пәтерлі тұрғын үйді жылу маусымына дайындау жөніндегі ұйымдастыру іс-шаралары:</w:t>
      </w:r>
    </w:p>
    <w:bookmarkEnd w:id="94"/>
    <w:bookmarkStart w:name="z102" w:id="95"/>
    <w:p>
      <w:pPr>
        <w:spacing w:after="0"/>
        <w:ind w:left="0"/>
        <w:jc w:val="both"/>
      </w:pPr>
      <w:r>
        <w:rPr>
          <w:rFonts w:ascii="Times New Roman"/>
          <w:b w:val="false"/>
          <w:i w:val="false"/>
          <w:color w:val="000000"/>
          <w:sz w:val="28"/>
        </w:rPr>
        <w:t>
      кіре берістер мен жертөлелердің кіру есіктерін жөндеуді;</w:t>
      </w:r>
    </w:p>
    <w:bookmarkEnd w:id="95"/>
    <w:bookmarkStart w:name="z103" w:id="96"/>
    <w:p>
      <w:pPr>
        <w:spacing w:after="0"/>
        <w:ind w:left="0"/>
        <w:jc w:val="both"/>
      </w:pPr>
      <w:r>
        <w:rPr>
          <w:rFonts w:ascii="Times New Roman"/>
          <w:b w:val="false"/>
          <w:i w:val="false"/>
          <w:color w:val="000000"/>
          <w:sz w:val="28"/>
        </w:rPr>
        <w:t>
      шатырлар мен жертөлелердің терезелерін жабуды;</w:t>
      </w:r>
    </w:p>
    <w:bookmarkEnd w:id="96"/>
    <w:bookmarkStart w:name="z104" w:id="97"/>
    <w:p>
      <w:pPr>
        <w:spacing w:after="0"/>
        <w:ind w:left="0"/>
        <w:jc w:val="both"/>
      </w:pPr>
      <w:r>
        <w:rPr>
          <w:rFonts w:ascii="Times New Roman"/>
          <w:b w:val="false"/>
          <w:i w:val="false"/>
          <w:color w:val="000000"/>
          <w:sz w:val="28"/>
        </w:rPr>
        <w:t>
      басқыш алаңдар терезелерінің қосарланған шыныларын қалпына келтіруді;</w:t>
      </w:r>
    </w:p>
    <w:bookmarkEnd w:id="97"/>
    <w:bookmarkStart w:name="z105" w:id="98"/>
    <w:p>
      <w:pPr>
        <w:spacing w:after="0"/>
        <w:ind w:left="0"/>
        <w:jc w:val="both"/>
      </w:pPr>
      <w:r>
        <w:rPr>
          <w:rFonts w:ascii="Times New Roman"/>
          <w:b w:val="false"/>
          <w:i w:val="false"/>
          <w:color w:val="000000"/>
          <w:sz w:val="28"/>
        </w:rPr>
        <w:t>
      тұрғындардың пәтерлерді жылылауды қамтамасыз етуді ұйымдастыруын;</w:t>
      </w:r>
    </w:p>
    <w:bookmarkEnd w:id="98"/>
    <w:bookmarkStart w:name="z106" w:id="99"/>
    <w:p>
      <w:pPr>
        <w:spacing w:after="0"/>
        <w:ind w:left="0"/>
        <w:jc w:val="both"/>
      </w:pPr>
      <w:r>
        <w:rPr>
          <w:rFonts w:ascii="Times New Roman"/>
          <w:b w:val="false"/>
          <w:i w:val="false"/>
          <w:color w:val="000000"/>
          <w:sz w:val="28"/>
        </w:rPr>
        <w:t>
      жылу пунктінің үй-жайына жөндеу жүргізуді, қажетті жарықтандыру мен сенімді жабуды қамтамасыз етуді қамтиды.</w:t>
      </w:r>
    </w:p>
    <w:bookmarkEnd w:id="99"/>
    <w:bookmarkStart w:name="z107" w:id="100"/>
    <w:p>
      <w:pPr>
        <w:spacing w:after="0"/>
        <w:ind w:left="0"/>
        <w:jc w:val="both"/>
      </w:pPr>
      <w:r>
        <w:rPr>
          <w:rFonts w:ascii="Times New Roman"/>
          <w:b w:val="false"/>
          <w:i w:val="false"/>
          <w:color w:val="000000"/>
          <w:sz w:val="28"/>
        </w:rPr>
        <w:t>
      Инженерлік желілер өтетін жертөле үй-жайларының жалдаушысы немесе иесі жөндеу және пайдаланушылық жұмыстарды жүргізетін ұйым қызметкерлеріне кедергісіз кіруді қамтамасыз етеді.</w:t>
      </w:r>
    </w:p>
    <w:bookmarkEnd w:id="100"/>
    <w:bookmarkStart w:name="z108" w:id="101"/>
    <w:p>
      <w:pPr>
        <w:spacing w:after="0"/>
        <w:ind w:left="0"/>
        <w:jc w:val="both"/>
      </w:pPr>
      <w:r>
        <w:rPr>
          <w:rFonts w:ascii="Times New Roman"/>
          <w:b w:val="false"/>
          <w:i w:val="false"/>
          <w:color w:val="000000"/>
          <w:sz w:val="28"/>
        </w:rPr>
        <w:t>
      33. Басқарушы компания немесе жауапты тұлға жұмыстарды орындағаннан кейін ғимараттардың жылу тұтыну жүйелерін қабылдауды энергиямен жабдықтаушы ұйымның өкілдері жылу шаруашылығына жауапты адамның қатысуымен жүзеге асырады және Жылу энергиясын (жылу желілерін) тасымалдау және бөлу жүйелерін техникалық пайдалану жөніндегі үлгі нұсқамаға сәйкес тиісті актімен ресімделеді.</w:t>
      </w:r>
    </w:p>
    <w:bookmarkEnd w:id="101"/>
    <w:bookmarkStart w:name="z109" w:id="102"/>
    <w:p>
      <w:pPr>
        <w:spacing w:after="0"/>
        <w:ind w:left="0"/>
        <w:jc w:val="both"/>
      </w:pPr>
      <w:r>
        <w:rPr>
          <w:rFonts w:ascii="Times New Roman"/>
          <w:b w:val="false"/>
          <w:i w:val="false"/>
          <w:color w:val="000000"/>
          <w:sz w:val="28"/>
        </w:rPr>
        <w:t>
      Жылу тұтыну жүйелерінің дайындығы жағдайында жылумен жабдықтау жүйесі арқылы жылу энергиясын қабылдау үшін тұтынушы немесе Басқарушы компания энергия беруші (энергия өндіруші) ұйымға өтінім береді.</w:t>
      </w:r>
    </w:p>
    <w:bookmarkEnd w:id="102"/>
    <w:bookmarkStart w:name="z110" w:id="103"/>
    <w:p>
      <w:pPr>
        <w:spacing w:after="0"/>
        <w:ind w:left="0"/>
        <w:jc w:val="both"/>
      </w:pPr>
      <w:r>
        <w:rPr>
          <w:rFonts w:ascii="Times New Roman"/>
          <w:b w:val="false"/>
          <w:i w:val="false"/>
          <w:color w:val="000000"/>
          <w:sz w:val="28"/>
        </w:rPr>
        <w:t>
      Жылу тұтыну жүйесінің жылу энергиясын қабылдауға дайындығын энергиямен жабдықтаушы ұйымның өкілдері Жылу энергиясын пайдалану қағидаларына сәйкес техникалық дайындық актісі негізінде, кейіннен объектіні жылу жүйелерін орталық жылумен жабдықтауға қосу кестесіне енгізе отырып анықтайды.</w:t>
      </w:r>
    </w:p>
    <w:bookmarkEnd w:id="103"/>
    <w:bookmarkStart w:name="z111" w:id="104"/>
    <w:p>
      <w:pPr>
        <w:spacing w:after="0"/>
        <w:ind w:left="0"/>
        <w:jc w:val="both"/>
      </w:pPr>
      <w:r>
        <w:rPr>
          <w:rFonts w:ascii="Times New Roman"/>
          <w:b w:val="false"/>
          <w:i w:val="false"/>
          <w:color w:val="000000"/>
          <w:sz w:val="28"/>
        </w:rPr>
        <w:t>
      34. Жылу көздері жабдықтарын іске қосу және ғимараттарды (үйлерді) қосу үшін келесі жұмыстар жүргізіледі:</w:t>
      </w:r>
    </w:p>
    <w:bookmarkEnd w:id="104"/>
    <w:bookmarkStart w:name="z112" w:id="105"/>
    <w:p>
      <w:pPr>
        <w:spacing w:after="0"/>
        <w:ind w:left="0"/>
        <w:jc w:val="both"/>
      </w:pPr>
      <w:r>
        <w:rPr>
          <w:rFonts w:ascii="Times New Roman"/>
          <w:b w:val="false"/>
          <w:i w:val="false"/>
          <w:color w:val="000000"/>
          <w:sz w:val="28"/>
        </w:rPr>
        <w:t>
      жылу көздерінде жылыту жабдығының сызбаларын құрастыру, жабдықтарды қайта іске қосу және сынау, сумен толтыру және жылу желілерінің берілетін және қайтарымды құбыржолдарын қысымға қою және айналымды орнату жұмыстары орындалады;</w:t>
      </w:r>
    </w:p>
    <w:bookmarkEnd w:id="105"/>
    <w:bookmarkStart w:name="z113" w:id="106"/>
    <w:p>
      <w:pPr>
        <w:spacing w:after="0"/>
        <w:ind w:left="0"/>
        <w:jc w:val="both"/>
      </w:pPr>
      <w:r>
        <w:rPr>
          <w:rFonts w:ascii="Times New Roman"/>
          <w:b w:val="false"/>
          <w:i w:val="false"/>
          <w:color w:val="000000"/>
          <w:sz w:val="28"/>
        </w:rPr>
        <w:t>
      үйішілік жүйелерде арматураның іске қосу жағдайын орнату, таратушы құбыржолдар мен жылумен жабдықтау жүйелерін сумен толтыру, тексерілген бақылау-өлшеу аспаптары мен реттегіштердің болуын тексеру жұмыстары жүргізіледі;</w:t>
      </w:r>
    </w:p>
    <w:bookmarkEnd w:id="106"/>
    <w:bookmarkStart w:name="z114" w:id="107"/>
    <w:p>
      <w:pPr>
        <w:spacing w:after="0"/>
        <w:ind w:left="0"/>
        <w:jc w:val="both"/>
      </w:pPr>
      <w:r>
        <w:rPr>
          <w:rFonts w:ascii="Times New Roman"/>
          <w:b w:val="false"/>
          <w:i w:val="false"/>
          <w:color w:val="000000"/>
          <w:sz w:val="28"/>
        </w:rPr>
        <w:t>
      жылу көздері мен ғимараттарды жылумен жабдықтау жүйесіне қосу Тұрғын үй-коммуналдық шаруашылық бөлімдермен келісілген кестеге қатаң сәйкес жүргізіледі.</w:t>
      </w:r>
    </w:p>
    <w:bookmarkEnd w:id="107"/>
    <w:bookmarkStart w:name="z115" w:id="108"/>
    <w:p>
      <w:pPr>
        <w:spacing w:after="0"/>
        <w:ind w:left="0"/>
        <w:jc w:val="both"/>
      </w:pPr>
      <w:r>
        <w:rPr>
          <w:rFonts w:ascii="Times New Roman"/>
          <w:b w:val="false"/>
          <w:i w:val="false"/>
          <w:color w:val="000000"/>
          <w:sz w:val="28"/>
        </w:rPr>
        <w:t>
      35. Магистральді және таратушы жылу желілерін іске қосу және байқап көру қосу-реттеу бригадасымен жүргізіледі.</w:t>
      </w:r>
    </w:p>
    <w:bookmarkEnd w:id="108"/>
    <w:bookmarkStart w:name="z116" w:id="109"/>
    <w:p>
      <w:pPr>
        <w:spacing w:after="0"/>
        <w:ind w:left="0"/>
        <w:jc w:val="both"/>
      </w:pPr>
      <w:r>
        <w:rPr>
          <w:rFonts w:ascii="Times New Roman"/>
          <w:b w:val="false"/>
          <w:i w:val="false"/>
          <w:color w:val="000000"/>
          <w:sz w:val="28"/>
        </w:rPr>
        <w:t>
      Іске қосуға дейін желінің іске қосылатын учаскедегі жабдықтарының жарамдылығы, сынау, шаю және қабылдау актілері тексеріледі.</w:t>
      </w:r>
    </w:p>
    <w:bookmarkEnd w:id="109"/>
    <w:bookmarkStart w:name="z117" w:id="110"/>
    <w:p>
      <w:pPr>
        <w:spacing w:after="0"/>
        <w:ind w:left="0"/>
        <w:jc w:val="both"/>
      </w:pPr>
      <w:r>
        <w:rPr>
          <w:rFonts w:ascii="Times New Roman"/>
          <w:b w:val="false"/>
          <w:i w:val="false"/>
          <w:color w:val="000000"/>
          <w:sz w:val="28"/>
        </w:rPr>
        <w:t>
      36. Байқап көру процесінде жылу желілері, жылумен жабдықтау көздері бойынша анықталған ескертулер жылу маусымының басына дейін жойылады.</w:t>
      </w:r>
    </w:p>
    <w:bookmarkEnd w:id="110"/>
    <w:bookmarkStart w:name="z118" w:id="111"/>
    <w:p>
      <w:pPr>
        <w:spacing w:after="0"/>
        <w:ind w:left="0"/>
        <w:jc w:val="left"/>
      </w:pPr>
      <w:r>
        <w:rPr>
          <w:rFonts w:ascii="Times New Roman"/>
          <w:b/>
          <w:i w:val="false"/>
          <w:color w:val="000000"/>
        </w:rPr>
        <w:t xml:space="preserve"> 3. Жылу маусымының өтуі</w:t>
      </w:r>
    </w:p>
    <w:bookmarkEnd w:id="111"/>
    <w:bookmarkStart w:name="z119" w:id="112"/>
    <w:p>
      <w:pPr>
        <w:spacing w:after="0"/>
        <w:ind w:left="0"/>
        <w:jc w:val="both"/>
      </w:pPr>
      <w:r>
        <w:rPr>
          <w:rFonts w:ascii="Times New Roman"/>
          <w:b w:val="false"/>
          <w:i w:val="false"/>
          <w:color w:val="000000"/>
          <w:sz w:val="28"/>
        </w:rPr>
        <w:t>
      37. Жылыту кезеңінің басталуы мен аяқталуын қалалар мен аудандардың жергілікті атқарушы органдары 3-5 тәулік ішінде сыртқы ауаның келесі белгіленген орташа тәуліктік температуралары кезінде қабылданады:</w:t>
      </w:r>
    </w:p>
    <w:bookmarkEnd w:id="112"/>
    <w:bookmarkStart w:name="z120" w:id="113"/>
    <w:p>
      <w:pPr>
        <w:spacing w:after="0"/>
        <w:ind w:left="0"/>
        <w:jc w:val="both"/>
      </w:pPr>
      <w:r>
        <w:rPr>
          <w:rFonts w:ascii="Times New Roman"/>
          <w:b w:val="false"/>
          <w:i w:val="false"/>
          <w:color w:val="000000"/>
          <w:sz w:val="28"/>
        </w:rPr>
        <w:t>
      жылытуды жобалау үшін сыртқы ауаның есептік температурасы минус 30°С дейінгі және жылытылатын ғимараттардың ішкі ауасының орташа есептік температурасы 18°С аудандарда 8°С;</w:t>
      </w:r>
    </w:p>
    <w:bookmarkEnd w:id="113"/>
    <w:bookmarkStart w:name="z121" w:id="114"/>
    <w:p>
      <w:pPr>
        <w:spacing w:after="0"/>
        <w:ind w:left="0"/>
        <w:jc w:val="both"/>
      </w:pPr>
      <w:r>
        <w:rPr>
          <w:rFonts w:ascii="Times New Roman"/>
          <w:b w:val="false"/>
          <w:i w:val="false"/>
          <w:color w:val="000000"/>
          <w:sz w:val="28"/>
        </w:rPr>
        <w:t>
      жылытуды жобалау үшін сыртқы ауаның есептік температурасы минус 30°С төмен және жылытылатын ғимараттардың ішкі ауасының орташа есептік температурасы 20°С аудандарда 10°С.</w:t>
      </w:r>
    </w:p>
    <w:bookmarkEnd w:id="114"/>
    <w:bookmarkStart w:name="z122" w:id="115"/>
    <w:p>
      <w:pPr>
        <w:spacing w:after="0"/>
        <w:ind w:left="0"/>
        <w:jc w:val="both"/>
      </w:pPr>
      <w:r>
        <w:rPr>
          <w:rFonts w:ascii="Times New Roman"/>
          <w:b w:val="false"/>
          <w:i w:val="false"/>
          <w:color w:val="000000"/>
          <w:sz w:val="28"/>
        </w:rPr>
        <w:t>
      38. Жылумен жабдықтаушы ұйымдар жыл сайын жылу маусымы басталғанға дейін Тұрғын үй-коммуналдық шаруашылық бөлімдерімен жылумен жабдықтау жүйелерін қосу кестелерін, есептік гидравликалық параметрлер мен температуралық кестелерді әзірлейді және келіседі, оларға сәйкес тұтынушыларға белгіленген параметрлерде жылу энергиясының берілуін қамтамасыз етеді.</w:t>
      </w:r>
    </w:p>
    <w:bookmarkEnd w:id="115"/>
    <w:bookmarkStart w:name="z123" w:id="116"/>
    <w:p>
      <w:pPr>
        <w:spacing w:after="0"/>
        <w:ind w:left="0"/>
        <w:jc w:val="both"/>
      </w:pPr>
      <w:r>
        <w:rPr>
          <w:rFonts w:ascii="Times New Roman"/>
          <w:b w:val="false"/>
          <w:i w:val="false"/>
          <w:color w:val="000000"/>
          <w:sz w:val="28"/>
        </w:rPr>
        <w:t>
      Жылумен жабдықтау жүйелерін қосу кестелерінде объектілердің техникалық дайындығы актісі болған кезде тұтынушыларды қосудың келесі кезектілігі сақталуы тиіс:</w:t>
      </w:r>
    </w:p>
    <w:bookmarkEnd w:id="116"/>
    <w:bookmarkStart w:name="z124" w:id="117"/>
    <w:p>
      <w:pPr>
        <w:spacing w:after="0"/>
        <w:ind w:left="0"/>
        <w:jc w:val="both"/>
      </w:pPr>
      <w:r>
        <w:rPr>
          <w:rFonts w:ascii="Times New Roman"/>
          <w:b w:val="false"/>
          <w:i w:val="false"/>
          <w:color w:val="000000"/>
          <w:sz w:val="28"/>
        </w:rPr>
        <w:t>
      балалар, емдеу, оқу орындары, қарттар және мүгедектер үйлері;</w:t>
      </w:r>
    </w:p>
    <w:bookmarkEnd w:id="117"/>
    <w:bookmarkStart w:name="z125" w:id="118"/>
    <w:p>
      <w:pPr>
        <w:spacing w:after="0"/>
        <w:ind w:left="0"/>
        <w:jc w:val="both"/>
      </w:pPr>
      <w:r>
        <w:rPr>
          <w:rFonts w:ascii="Times New Roman"/>
          <w:b w:val="false"/>
          <w:i w:val="false"/>
          <w:color w:val="000000"/>
          <w:sz w:val="28"/>
        </w:rPr>
        <w:t>
      тұрғын үйлер, жатақханалар, қонақ үйлер;</w:t>
      </w:r>
    </w:p>
    <w:bookmarkEnd w:id="118"/>
    <w:bookmarkStart w:name="z126" w:id="119"/>
    <w:p>
      <w:pPr>
        <w:spacing w:after="0"/>
        <w:ind w:left="0"/>
        <w:jc w:val="both"/>
      </w:pPr>
      <w:r>
        <w:rPr>
          <w:rFonts w:ascii="Times New Roman"/>
          <w:b w:val="false"/>
          <w:i w:val="false"/>
          <w:color w:val="000000"/>
          <w:sz w:val="28"/>
        </w:rPr>
        <w:t>
      қоғамдық ғимараттар, театрлар, мәдениет мекемелерінің ғимараттары, әкімшілік ғимараттар;</w:t>
      </w:r>
    </w:p>
    <w:bookmarkEnd w:id="119"/>
    <w:bookmarkStart w:name="z127" w:id="120"/>
    <w:p>
      <w:pPr>
        <w:spacing w:after="0"/>
        <w:ind w:left="0"/>
        <w:jc w:val="both"/>
      </w:pPr>
      <w:r>
        <w:rPr>
          <w:rFonts w:ascii="Times New Roman"/>
          <w:b w:val="false"/>
          <w:i w:val="false"/>
          <w:color w:val="000000"/>
          <w:sz w:val="28"/>
        </w:rPr>
        <w:t>
      басқа ғимараттар.</w:t>
      </w:r>
    </w:p>
    <w:bookmarkEnd w:id="120"/>
    <w:bookmarkStart w:name="z128" w:id="121"/>
    <w:p>
      <w:pPr>
        <w:spacing w:after="0"/>
        <w:ind w:left="0"/>
        <w:jc w:val="both"/>
      </w:pPr>
      <w:r>
        <w:rPr>
          <w:rFonts w:ascii="Times New Roman"/>
          <w:b w:val="false"/>
          <w:i w:val="false"/>
          <w:color w:val="000000"/>
          <w:sz w:val="28"/>
        </w:rPr>
        <w:t>
      39. Жылу маусымы кезінде жылумен жабдықтаушы ұйым:</w:t>
      </w:r>
    </w:p>
    <w:bookmarkEnd w:id="121"/>
    <w:bookmarkStart w:name="z129" w:id="122"/>
    <w:p>
      <w:pPr>
        <w:spacing w:after="0"/>
        <w:ind w:left="0"/>
        <w:jc w:val="both"/>
      </w:pPr>
      <w:r>
        <w:rPr>
          <w:rFonts w:ascii="Times New Roman"/>
          <w:b w:val="false"/>
          <w:i w:val="false"/>
          <w:color w:val="000000"/>
          <w:sz w:val="28"/>
        </w:rPr>
        <w:t>
      барлық тұтынушылар үшін жылумен жабдықтау бойынша тең жағдай жасау;</w:t>
      </w:r>
    </w:p>
    <w:bookmarkEnd w:id="122"/>
    <w:bookmarkStart w:name="z130" w:id="123"/>
    <w:p>
      <w:pPr>
        <w:spacing w:after="0"/>
        <w:ind w:left="0"/>
        <w:jc w:val="both"/>
      </w:pPr>
      <w:r>
        <w:rPr>
          <w:rFonts w:ascii="Times New Roman"/>
          <w:b w:val="false"/>
          <w:i w:val="false"/>
          <w:color w:val="000000"/>
          <w:sz w:val="28"/>
        </w:rPr>
        <w:t>
      жылу энергиясы параметрлерін Тұрғын үй-коммуналдық шаруашылық бөлімдерімен келісілген кестелерге сәйкес, жылу желілерінің баланстық тиесілігін бөлу шекарасында қолдауды;</w:t>
      </w:r>
    </w:p>
    <w:bookmarkEnd w:id="123"/>
    <w:bookmarkStart w:name="z131" w:id="124"/>
    <w:p>
      <w:pPr>
        <w:spacing w:after="0"/>
        <w:ind w:left="0"/>
        <w:jc w:val="both"/>
      </w:pPr>
      <w:r>
        <w:rPr>
          <w:rFonts w:ascii="Times New Roman"/>
          <w:b w:val="false"/>
          <w:i w:val="false"/>
          <w:color w:val="000000"/>
          <w:sz w:val="28"/>
        </w:rPr>
        <w:t>
      тұтынушыға тиісті сапада жылу энергиясын беру бойынша қызметтер көрсетуді қамтамасыз етеді.</w:t>
      </w:r>
    </w:p>
    <w:bookmarkEnd w:id="124"/>
    <w:bookmarkStart w:name="z132" w:id="125"/>
    <w:p>
      <w:pPr>
        <w:spacing w:after="0"/>
        <w:ind w:left="0"/>
        <w:jc w:val="both"/>
      </w:pPr>
      <w:r>
        <w:rPr>
          <w:rFonts w:ascii="Times New Roman"/>
          <w:b w:val="false"/>
          <w:i w:val="false"/>
          <w:color w:val="000000"/>
          <w:sz w:val="28"/>
        </w:rPr>
        <w:t>
      40. Басқарушы компания халықтан шағымдарды қабылдауды жүзеге асырады және оларды жою, олардың балансындағы жылу, су құбыры, кәріз желілерінде және үйішілік жүйелерде жылыстауларды жою бойынша ұйымдастырушылық шараларды қабылдайды.</w:t>
      </w:r>
    </w:p>
    <w:bookmarkEnd w:id="125"/>
    <w:bookmarkStart w:name="z133" w:id="126"/>
    <w:p>
      <w:pPr>
        <w:spacing w:after="0"/>
        <w:ind w:left="0"/>
        <w:jc w:val="both"/>
      </w:pPr>
      <w:r>
        <w:rPr>
          <w:rFonts w:ascii="Times New Roman"/>
          <w:b w:val="false"/>
          <w:i w:val="false"/>
          <w:color w:val="000000"/>
          <w:sz w:val="28"/>
        </w:rPr>
        <w:t>
      Басқарушы компания:</w:t>
      </w:r>
    </w:p>
    <w:bookmarkEnd w:id="126"/>
    <w:bookmarkStart w:name="z134" w:id="127"/>
    <w:p>
      <w:pPr>
        <w:spacing w:after="0"/>
        <w:ind w:left="0"/>
        <w:jc w:val="both"/>
      </w:pPr>
      <w:r>
        <w:rPr>
          <w:rFonts w:ascii="Times New Roman"/>
          <w:b w:val="false"/>
          <w:i w:val="false"/>
          <w:color w:val="000000"/>
          <w:sz w:val="28"/>
        </w:rPr>
        <w:t>
      үйішілік жылу тұтыну жүйелерін реттеу жолымен барлық қыздыру аспаптарының біркелкі қызуын қамтамасыз етеді;</w:t>
      </w:r>
    </w:p>
    <w:bookmarkEnd w:id="127"/>
    <w:bookmarkStart w:name="z135" w:id="128"/>
    <w:p>
      <w:pPr>
        <w:spacing w:after="0"/>
        <w:ind w:left="0"/>
        <w:jc w:val="both"/>
      </w:pPr>
      <w:r>
        <w:rPr>
          <w:rFonts w:ascii="Times New Roman"/>
          <w:b w:val="false"/>
          <w:i w:val="false"/>
          <w:color w:val="000000"/>
          <w:sz w:val="28"/>
        </w:rPr>
        <w:t>
      сыртқы ауа температурасы теріс болған жағдайда, желілік судың айналымы тоқтатылған кезде қатып қалуын және істен шығуын болдырмау үшін жылыту жүйесінен судың сенімді босатылуын қамтамасыз етеді.</w:t>
      </w:r>
    </w:p>
    <w:bookmarkEnd w:id="128"/>
    <w:bookmarkStart w:name="z136" w:id="129"/>
    <w:p>
      <w:pPr>
        <w:spacing w:after="0"/>
        <w:ind w:left="0"/>
        <w:jc w:val="both"/>
      </w:pPr>
      <w:r>
        <w:rPr>
          <w:rFonts w:ascii="Times New Roman"/>
          <w:b w:val="false"/>
          <w:i w:val="false"/>
          <w:color w:val="000000"/>
          <w:sz w:val="28"/>
        </w:rPr>
        <w:t>
      41. Жылу маусымы жарияланғаннан бастап:</w:t>
      </w:r>
    </w:p>
    <w:bookmarkEnd w:id="129"/>
    <w:bookmarkStart w:name="z137" w:id="130"/>
    <w:p>
      <w:pPr>
        <w:spacing w:after="0"/>
        <w:ind w:left="0"/>
        <w:jc w:val="both"/>
      </w:pPr>
      <w:r>
        <w:rPr>
          <w:rFonts w:ascii="Times New Roman"/>
          <w:b w:val="false"/>
          <w:i w:val="false"/>
          <w:color w:val="000000"/>
          <w:sz w:val="28"/>
        </w:rPr>
        <w:t>
      хабарландыру сызбасы анықталады, облыстың тұрғын үй-коммуналдық және энергетикалық кешен объектілерінің жауапты қызметшілерінің кезекшілігі белгіленеді;</w:t>
      </w:r>
    </w:p>
    <w:bookmarkEnd w:id="130"/>
    <w:bookmarkStart w:name="z138" w:id="131"/>
    <w:p>
      <w:pPr>
        <w:spacing w:after="0"/>
        <w:ind w:left="0"/>
        <w:jc w:val="both"/>
      </w:pPr>
      <w:r>
        <w:rPr>
          <w:rFonts w:ascii="Times New Roman"/>
          <w:b w:val="false"/>
          <w:i w:val="false"/>
          <w:color w:val="000000"/>
          <w:sz w:val="28"/>
        </w:rPr>
        <w:t>
      кәсіпорындарда апатты-қайта қалпына келтіру бригадасы дайындалады;</w:t>
      </w:r>
    </w:p>
    <w:bookmarkEnd w:id="131"/>
    <w:bookmarkStart w:name="z139" w:id="132"/>
    <w:p>
      <w:pPr>
        <w:spacing w:after="0"/>
        <w:ind w:left="0"/>
        <w:jc w:val="both"/>
      </w:pPr>
      <w:r>
        <w:rPr>
          <w:rFonts w:ascii="Times New Roman"/>
          <w:b w:val="false"/>
          <w:i w:val="false"/>
          <w:color w:val="000000"/>
          <w:sz w:val="28"/>
        </w:rPr>
        <w:t>
      ғимаратты (үйді) пайдаланушы ұйым қызметкері ғимараттың жылу тасығыш жүйесінің жұмысына және жылылаудың жай-күйіне кезеңмен тексеру және бақылау жасауды ұйымдастырады;</w:t>
      </w:r>
    </w:p>
    <w:bookmarkEnd w:id="132"/>
    <w:bookmarkStart w:name="z140" w:id="133"/>
    <w:p>
      <w:pPr>
        <w:spacing w:after="0"/>
        <w:ind w:left="0"/>
        <w:jc w:val="both"/>
      </w:pPr>
      <w:r>
        <w:rPr>
          <w:rFonts w:ascii="Times New Roman"/>
          <w:b w:val="false"/>
          <w:i w:val="false"/>
          <w:color w:val="000000"/>
          <w:sz w:val="28"/>
        </w:rPr>
        <w:t>
      жылумен жабдықтау көздерінде резервтік және апатты жабдықтардың жұмысы, құралдардың, материалдар мен қосалқы бөлшектерінің болуы тексеріледі.</w:t>
      </w:r>
    </w:p>
    <w:bookmarkEnd w:id="133"/>
    <w:bookmarkStart w:name="z141" w:id="134"/>
    <w:p>
      <w:pPr>
        <w:spacing w:after="0"/>
        <w:ind w:left="0"/>
        <w:jc w:val="both"/>
      </w:pPr>
      <w:r>
        <w:rPr>
          <w:rFonts w:ascii="Times New Roman"/>
          <w:b w:val="false"/>
          <w:i w:val="false"/>
          <w:color w:val="000000"/>
          <w:sz w:val="28"/>
        </w:rPr>
        <w:t>
      42. Жылыту көздерінде және жылыту желілерінде апаттық жағдай жарияланғаннан бастап:</w:t>
      </w:r>
    </w:p>
    <w:bookmarkEnd w:id="134"/>
    <w:bookmarkStart w:name="z142" w:id="135"/>
    <w:p>
      <w:pPr>
        <w:spacing w:after="0"/>
        <w:ind w:left="0"/>
        <w:jc w:val="both"/>
      </w:pPr>
      <w:r>
        <w:rPr>
          <w:rFonts w:ascii="Times New Roman"/>
          <w:b w:val="false"/>
          <w:i w:val="false"/>
          <w:color w:val="000000"/>
          <w:sz w:val="28"/>
        </w:rPr>
        <w:t>
      барлық тұрғын үй-коммуналдық шаруашылық және энергетикалық кешен объектілерінде тәулік бойы кезекшілік енгізіледі;</w:t>
      </w:r>
    </w:p>
    <w:bookmarkEnd w:id="135"/>
    <w:bookmarkStart w:name="z143" w:id="136"/>
    <w:p>
      <w:pPr>
        <w:spacing w:after="0"/>
        <w:ind w:left="0"/>
        <w:jc w:val="both"/>
      </w:pPr>
      <w:r>
        <w:rPr>
          <w:rFonts w:ascii="Times New Roman"/>
          <w:b w:val="false"/>
          <w:i w:val="false"/>
          <w:color w:val="000000"/>
          <w:sz w:val="28"/>
        </w:rPr>
        <w:t>
      апаттық жағдайларда пайдалану үшін кәсіпорындар мен ұйымдарда тетіктермен және материалдармен қамтамасыз етілген көмекші апаттық-жаңғырту бригадалардың күшейтілген дайындығы енгізіледі.</w:t>
      </w:r>
    </w:p>
    <w:bookmarkEnd w:id="136"/>
    <w:bookmarkStart w:name="z144" w:id="137"/>
    <w:p>
      <w:pPr>
        <w:spacing w:after="0"/>
        <w:ind w:left="0"/>
        <w:jc w:val="left"/>
      </w:pPr>
      <w:r>
        <w:rPr>
          <w:rFonts w:ascii="Times New Roman"/>
          <w:b/>
          <w:i w:val="false"/>
          <w:color w:val="000000"/>
        </w:rPr>
        <w:t xml:space="preserve"> 4. Жылу маусымының аяқталуы және жылыту аралығы кезеңінде ыстық сумен жабдықтауды қамтамасыз ету</w:t>
      </w:r>
    </w:p>
    <w:bookmarkEnd w:id="137"/>
    <w:bookmarkStart w:name="z145" w:id="138"/>
    <w:p>
      <w:pPr>
        <w:spacing w:after="0"/>
        <w:ind w:left="0"/>
        <w:jc w:val="both"/>
      </w:pPr>
      <w:r>
        <w:rPr>
          <w:rFonts w:ascii="Times New Roman"/>
          <w:b w:val="false"/>
          <w:i w:val="false"/>
          <w:color w:val="000000"/>
          <w:sz w:val="28"/>
        </w:rPr>
        <w:t xml:space="preserve">
      43. Жылу маусымының аяқталуы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жыл сайын хабарланады.</w:t>
      </w:r>
    </w:p>
    <w:bookmarkEnd w:id="138"/>
    <w:bookmarkStart w:name="z146" w:id="139"/>
    <w:p>
      <w:pPr>
        <w:spacing w:after="0"/>
        <w:ind w:left="0"/>
        <w:jc w:val="both"/>
      </w:pPr>
      <w:r>
        <w:rPr>
          <w:rFonts w:ascii="Times New Roman"/>
          <w:b w:val="false"/>
          <w:i w:val="false"/>
          <w:color w:val="000000"/>
          <w:sz w:val="28"/>
        </w:rPr>
        <w:t>
      44. Энергиямен жабдықтаушы ұйым күнтізбелік үш күн ішінде тұтынушыларды жылу маусымының аяқталғаны туралы және жылыту жүйесін ажырату қажеттілігі туралы хабардар етеді, жылу тұтыну жүйесін ажырату актілерін ресімдейді.</w:t>
      </w:r>
    </w:p>
    <w:bookmarkEnd w:id="139"/>
    <w:bookmarkStart w:name="z147" w:id="140"/>
    <w:p>
      <w:pPr>
        <w:spacing w:after="0"/>
        <w:ind w:left="0"/>
        <w:jc w:val="both"/>
      </w:pPr>
      <w:r>
        <w:rPr>
          <w:rFonts w:ascii="Times New Roman"/>
          <w:b w:val="false"/>
          <w:i w:val="false"/>
          <w:color w:val="000000"/>
          <w:sz w:val="28"/>
        </w:rPr>
        <w:t>
      45. Жылу маусымы аяқталғаннан кейін басқарушы компания, тұтынушылар ғимараттардың жылыту жүйесін өшіреді және ыстық сумен жабдықтау жүйелерінің жұмысын жазғы сызба бойынша қамтамасыз етеді.</w:t>
      </w:r>
    </w:p>
    <w:bookmarkEnd w:id="140"/>
    <w:bookmarkStart w:name="z148" w:id="141"/>
    <w:p>
      <w:pPr>
        <w:spacing w:after="0"/>
        <w:ind w:left="0"/>
        <w:jc w:val="both"/>
      </w:pPr>
      <w:r>
        <w:rPr>
          <w:rFonts w:ascii="Times New Roman"/>
          <w:b w:val="false"/>
          <w:i w:val="false"/>
          <w:color w:val="000000"/>
          <w:sz w:val="28"/>
        </w:rPr>
        <w:t>
      46. Жылыту аралығы кезеңінде жылумен жабдықтаушы ұйымдар тұтынушыларды жылу көздері мен жылу желілері жабдықтарының бекітілген жұмыс сызбасы бойынша ыстық сумен жабдықтауды қамтамасыз етеді.</w:t>
      </w:r>
    </w:p>
    <w:bookmarkEnd w:id="141"/>
    <w:bookmarkStart w:name="z149" w:id="142"/>
    <w:p>
      <w:pPr>
        <w:spacing w:after="0"/>
        <w:ind w:left="0"/>
        <w:jc w:val="both"/>
      </w:pPr>
      <w:r>
        <w:rPr>
          <w:rFonts w:ascii="Times New Roman"/>
          <w:b w:val="false"/>
          <w:i w:val="false"/>
          <w:color w:val="000000"/>
          <w:sz w:val="28"/>
        </w:rPr>
        <w:t>
      47. Жылу желілерін, жылу пункттері мен жылу тұтыну жүйелерін жөндеу жыл сайын 1 қыркүйекке дейін жүргізіледі.</w:t>
      </w:r>
    </w:p>
    <w:bookmarkEnd w:id="142"/>
    <w:bookmarkStart w:name="z150" w:id="143"/>
    <w:p>
      <w:pPr>
        <w:spacing w:after="0"/>
        <w:ind w:left="0"/>
        <w:jc w:val="left"/>
      </w:pPr>
      <w:r>
        <w:rPr>
          <w:rFonts w:ascii="Times New Roman"/>
          <w:b/>
          <w:i w:val="false"/>
          <w:color w:val="000000"/>
        </w:rPr>
        <w:t xml:space="preserve"> 5. Қағидаларды бұзғаны үшін жауапкершілік</w:t>
      </w:r>
    </w:p>
    <w:bookmarkEnd w:id="143"/>
    <w:bookmarkStart w:name="z151" w:id="144"/>
    <w:p>
      <w:pPr>
        <w:spacing w:after="0"/>
        <w:ind w:left="0"/>
        <w:jc w:val="both"/>
      </w:pPr>
      <w:r>
        <w:rPr>
          <w:rFonts w:ascii="Times New Roman"/>
          <w:b w:val="false"/>
          <w:i w:val="false"/>
          <w:color w:val="000000"/>
          <w:sz w:val="28"/>
        </w:rPr>
        <w:t xml:space="preserve">
      48. Қағидаларды бұзғаны үшін жауапкершілік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анықталады.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