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fe9fe" w14:textId="43fe9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Риддер қаласында мәдени, спорттық және спорттық-бұқаралық іс-шаралардың афишаларын орналастыру үшін арнайы бөлінген орындар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2023 жылғы 16 қазандағы № 202 қаулысы. Шығыс Қазақстан облысының Әділет департаментінде 2023 жылғы 20 қазанда № 8901-16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"Жарнама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17-2-бабы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1-1) тармақшасына сәйкес Риддер қаласының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Риддер қаласында мәдени, спорттық және спорттық-бұқаралық іс-шаралардың афишаларын орналастыру үшін арнайы бөлінген орындар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Риддер қаласы әкімінің жетекшілік ететін орынбасарына жүктелсін.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202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Риддер қаласында мәдени, спорттық және спорттық-бұқаралық іс-шаралардың афишаларын орналастыру үшін арнайы бөлінген орындар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 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 мәдени, спорттық және спорттық-бұқаралық іс-шаралардың афишаларын орналастыру үшін арнайы бөлінген орындардың орналасқан жері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 сауда кешенінің алдындағы қоғамдық көлік аялдамасының аумағындағы стенд, Төртінші ықшамаудан, № 11 үй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"Аслан" дүкенінің жанындағы қоғамдық көлік аялдамасының аумағындағы стенд, Тәуелсіздік даңғылы, 9/1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 бойындағы № 10 үйдің жанындағы қоғамдық көлік аялдамасының аумағындағы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"Арбат" сауда үйінің алдындағы қоғамдық көлік аялдамасының аумағындағы стенд, Үшінші ықшамаудан, 7/1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"Огонек" базары ауданындағы қоғамдық көлік аялдамасының аумағындағы стенд, Гоголь көшесі, 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 бойындағы № 72 үйдің жанындағы қоғамдық көлік аялдамасының аумағындағы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"Риддер қаласының ішкі саясат, мәдениет, тілдерді дамыту және спорт бөлімі" мемлекеттік мекемесінің "Мәдениет сарайы" коммуналдық мемлекеттік қазыналық кәсіпорнының аумағындағы стенд, Тәуелсіздік даңғылы, 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