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e9fe" w14:textId="43fe9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қаласында мәдени, спорттық және спорттық-бұқаралық іс-шаралардың афишаларын орналастыру үшін арнайы бөлінген орындар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2023 жылғы 16 қазандағы № 202 қаулысы. Шығыс Қазақстан облысының Әділет департаментінде 2023 жылғы 20 қазанда № 8901-16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"Жарнама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17-2-бабы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1-1) тармақшасына сәйкес Риддер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қаласында мәдени, спорттық және спорттық-бұқаралық іс-шаралардың афишаларын орналастыру үшін арнайы бөлінген орындар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Риддер қаласы әкімінің жетекшілік ететін орынбасарына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16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202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Риддер қаласында мәдени, спорттық және спорттық-бұқаралық іс-шаралардың афишаларын орналастыру үшін арнайы бөлінген орындар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 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 мәдени, спорттық және спорттық-бұқаралық іс-шаралардың афишаларын орналастыру үшін арнайы бөлінген орындардың орналасқан жері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"Қазақстан" сауда кешенінің алдындағы қоғамдық көлік аялдамасының аумағындағы стенд, Төртінші ықшамаудан, № 11 үй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"Аслан" дүкенінің жанындағы қоғамдық көлік аялдамасының аумағындағы стенд, Тәуелсіздік даңғылы, 9/1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 бойындағы № 10 үйдің жанындағы қоғамдық көлік аялдамасының аумағындағы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"Арбат" сауда үйінің алдындағы қоғамдық көлік аялдамасының аумағындағы стенд, Үшінші ықшамаудан, 7/1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"Огонек" базары ауданындағы қоғамдық көлік аялдамасының аумағындағы стенд, Гоголь көшесі, 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бойындағы № 72 үйдің жанындағы қоғамдық көлік аялдамасының аумағындағы стенд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"Риддер қаласының ішкі саясат, мәдениет, тілдерді дамыту және спорт бөлімі" мемлекеттік мекемесінің "Мәдениет сарайы" коммуналдық мемлекеттік қазыналық кәсіпорнының аумағындағы стенд, Тәуелсіздік даңғылы, 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