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46cf5" w14:textId="f246c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ауданы бойынша 2023 жылға шетелдіктер үшін туристік жарнаның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2023 жылғы 23 маусымдағы № 4/5-VIII шешімі. Шығыс Қазақстан облысының Әділет департаментінде 2023 жылғы 1 шілдеде № 8880-16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2-10 тармағына, "Қазақстан Республикасындағы туристік қызмет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7-1-бабына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Үкіметінің 2021 жылғы 5 қарашадағы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Шемонаиха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жылға шетелдіктер үшін туристерді орналастыру орындарындағы туристік жарнаның мөлшерлемелері - болу құнының 5 (бес) пайызымен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Шемонаиха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