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787a" w14:textId="af07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тыңайтқыштардың (органикалық тыңайтқыштарды коспағанда) субсидияланатын тыңайтқыштар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тыңайтқыштарға арналған субсидиялар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24 сәуірдегі № 100 қаулысы. Батыс Қазақстан облысының Әділет департаментінде 2023 жылғы 2 мамырда № 7152-07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2020 жылы 31 наурызда №20209 болып тіркелді)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2023 жылға тыңайтқыштардың (органикалық тыңайтқыштарды коспағанда) субсидияланатын тыңайтқыштар түрлерінің тізбесі және тыңайтқыштарды сатушыдан сатып алынған тыңайтқыштардың 1 тоннасына (литріне, килограмына)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2023 жылға тыңайтқыштарға арналған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Батыс Қазақстан облысы Әділет департаментінде мемлекеттік тіркелуін;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Батыс Қазақстан облысы әкімдігінің интернет-ресурсында орналастырылуын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жетекшілік ететін орынбасарына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сәуірдегі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заттардың құрамы,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бірлігі,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азоты бар аммиак-нитратты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маркалы,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түйіршіктелген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түйіршіктелген В маркалы (күкіртқышқылды аммоний)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– қосымша өнім (В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20:2:0 қоспа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20:5:0 қоспа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 -6,8 кем емес, N нитратты - 6,8 кем емес, N амидты - 13,5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КАС- 28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КАС- 30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ұны және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маркалы:18-44-0 (UP)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 маркалы қоспа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тыңайтқышы: 0-0-61 (KCl)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күкіртқыш-қылды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тыңайтқышы: 0-0-51 (SOP)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тыңайтқыштар ФЕРТИМ (КМУ ФЕРТИМ) маркасы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(СКТ) 10-34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15-15-15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 (диаммофоска),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17:17:17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7:7:7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8:24:24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NPK-қосу 9-20-20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9-25-25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маркасы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17:0,1:28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21:0,1:21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15:24:16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NPK16-16-8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NPK-1 маркалы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10-26-26 маркалы,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10-26-26 маркалы: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(диаммофоска),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аралас минералды тыңайтқыштары FertiM NPK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12:32:12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13:19:19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8-20-30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8:20:30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8:19:29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маркасы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NPKS-8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20-10-10+S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маркасы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27-6-6+S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маркасы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маркасы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маркасы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маркасы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маркасы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маркасы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маркасы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 16:16:16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 8:24:24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 17:0,1:28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 21:0,1:21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 15:24:16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тыңайтқыш, NP+S=20:20+14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 маркасы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 маркасы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(КМТ ФЕРТИМ) кешенді минералды тыңайтқыш маркасы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NP+S=16:20+12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16:20:12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 маркасы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тыңайтқыш, маркасы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тыңайтқыш, маркасы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тыңайтқыш, маркасы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(NPS-тыңайтқыш) ұнтақталған А, Б,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12-61-0 (MAP)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0-52-34 (MKP)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(КМТ ФЕРТИМ) кешенді минералды тыңайтқыш, NPS (N-9, P-14 + S-10)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Биотыңайтқыш "Биобарс-М" микроэлементтермен күрделі-аралас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(Haifa-Cal Prime) 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15-0-0 + 27 CaO (CN)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Түйіршілшіктелген кальций селитрасы "Г"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Түйіршілшіктелген кальций селитрасы "Е"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 еритін NPK тыңайтқыштары микроэлементтермен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 19-21, фульво қышқылдар-3-5,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YaraVita™ Azos 300™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"Старт"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"Әмбебап"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"Өсу"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"Астық"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"Майлы"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"Қызылша"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"Жүгері"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"Жүгеріге арналған"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"Майлыларға арналған"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"Дәнділерге арналған"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"бұршақтыларға арналған"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"картопқа арналған"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"Қызылшаға арналған"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тыңайтқышы: 6:14:35+2MgO+МЭ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12:8:31+2MgO+MЭ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тыңайтқышы: 12:8:31+2MgO+МЭ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15:15:30+1,5MgO+МЭ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18:18:18+3MgO+МЭ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тыңайтқышы: 18:18:18 +3MgO+МЭ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20:20:20+МЭ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тыңайтқышы: 20:20:20+МЭ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тыңайтқышы: 3:11:38+3MgО+МЭ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аминқышқылдары - 9%, L-аминқышқылдары - 6,5%, теңіз балдыры сығындысы - 4%, органикалық заттар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аминқышқылдары - 9%, L-аминқышқылдары - 6,5%, теңіз балдыры сығындысы - 4%, органикалық заттар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 B-0,1%, S - 4%, Fe-0,1%, Cu-0,1%, Mo-0,02%, Co-0,01%, аминқышқылдары - 10%, органикалық заттар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аминқышқылдары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аминқышқылдары - 14,4%, органикалық заттар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балдыры сығындысы - 10%,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аминқышқылдары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 сығындысы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гуминді заттар - 37%, гумин сығындылары (фульвоқышқылдары)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L-аминқышқылдары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органикалық заттар- 50%, Жалпы азот (N)-1%, Жалпы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ақуыздар, аминқышқылдары,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витаминдер, осмолиттер,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33, жалпы N-9,8, органикалық заттар-48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еркін аминқышқылдары- 10, поли-сахаридтер-6,1, ауксиндер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аминды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 (N-4,7%, 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тыңайтқышы "Молибден"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Маркалар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Маркалар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Growfert+Micro: 10-52-10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Growfert+Micro: 13-6-26+8 CaO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Growfert+Micro: 15-5-30+2MgO марки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Growfert+Micro: 15-30-15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Growfert+Micro: 16-8-24+2MgO маркалы;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Growfert+Micro: 18-18-18+1MgO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Growfert+Micro: 20-10-20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Growfert+Micro: 20-20-20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Growfert+Micro 8-20-30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Growfert+Micro 3-5-55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Growfert+Micro 3-8-42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 Fe-4%, 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Калий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Азот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Мырыш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Фосфор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Вита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Форс Рост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Форс питание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Моно-Сера"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Моно-Бор"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Моно-Мырыш"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Моно-Темір"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сұйық кешенді минералды тыңайтқыш "Волски Микрокомплекс"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сұйық кешенді минералды тыңайтқыш "Волски Микрокомплекс"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сұйық кешенді минералды тыңайтқыш "Волски Микрокомплекс"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сұйық кешенді минералды тыңайтқыш "Страда"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сұйық кешенді минералды тыңайтқыш "Страда"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сұйық кешенді минералды тыңайтқыш "Страда"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оның ішінде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аминқышқылдары – 2,86%; органикалық қышқылдар – 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аминқышқылдары – 3,0 %; органикалық қышқылдар – 0,7 %; полисахаридтер – 0,00388 %;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аминқышқылдары – 5,19 %; органикалық қышқылдар – 5,30 %; полисахаридтер – 0,00379 %; фитогормондар – 0,00043 %; гуминді қышқылдар – 0,25 %, фульво қышқылдар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SO3-4,41%; аминқышқылдары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аминқышқылдары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аминқышқылдары – 2,78 %; органикалық қышқылдар–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аминқышқылдары – 0,78 %; органикалық қышқылдар–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аминқышқылдары – 0,08 %; органикалық қышқылдар–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аминқышқылдары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аминқышқылдары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0,030 %; Мо – 0,015 %; Zn – 0,015 %,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Fe – 0,070 %; Mn – 0,035 %; Мо – 0,010 %; Zn – 0,010 %,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Fe – 0,065 %; Mn – 0,028 %; Мо–0,012 %; Zn – 0,012 %,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аминқышқылдары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аминқышқылдары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қышқылдар-25г/л, аминқышқылдары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тұқымдар SunnyMix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қышқылдар-25г/л, аминқышқылдары — 25 г/л, өсімдіктердің өсуі мен иммунитетін ынталандырушылар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молекулалық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Мырыш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аминқышқылдары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тыңайтқыштар Poly-Feed 9.0.1. тотықтырғыш аммоний нитратымен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10.0.1 аммоний нитратымен.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тыңайтқышы.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тыңайтқышы.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органоминералды "Гумат калий"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Көмірсулар-10,4, N-2, 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Органикалық-33%, көмірсулар-15%,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Органикалық-25%, K2O-6%, альгин қышқылы-0,5%,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көмірсулар-16%, N-2,3%, аминқышқылдары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көмірсулар-19%,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N-5,6%, аминқышқылдары - 34, максималды 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көмірсулар-19%,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көмірсулар-19%,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көмірсулар-15, N-3,5, аминқышқылдары-13,5,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көмірсулар-19,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гумин-фульфо қышқылы-12,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"Акварин" 1 - 16 дейін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Старт"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янтар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Рост"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янтар қышқылы-4; аминқышқылдары-6,6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Антистресс"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арахидон қышқылы-0,0001; тритерпен қышқылы-0,2; аминқышқылдары-4,5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гуминді қышқылдар-7; фульво 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 қышқылы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еркін аминқышқылдары 21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 қышқылы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 қышқылы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 қышқылы L-пролин-0,3, теңіз балдыры сығындысы-0,1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 қышқылы L-пролин-0,3, салицил қышқылы-0,005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минералды тыңайтқыш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калийлы тұздар БМВ-гуминді қышқыл-1,5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"БОГАТЫЙ" тыңайтқышы "5:6:9"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 калий, фитоспорин-М (титр 2x10 кем емес 1 мл тірі жасушалар мен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тыңайтқышы "Комплексный"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 тұздары БМВ-гуминді қышқыл-1, фитоспорин-М (титр кем емес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 тұздары БМВ-гуминді қышқыл-2, фитоспорин-М (титр кем емес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тыңайтқыштар Семена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тыңайтқыштар Профи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тыңайтқыштар Азот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тыңайтқыштар Калий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тыңайтқыштар Бор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L-a-аминқышқылдары-7,5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L-a-аминқышқылдары-8, фитогормондар-75ррm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L-a-аминқышқылдары-3,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35-0-0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0-20-35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18-18-18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18-18-18 Ме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15-5-23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3-11-26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14-14-14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14-5-15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17-6-18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20-20-20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аминқышқылдары-10,5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оның ішінде Фосфор (Р2О5) - 11,9-14,1(%), монокалийфосфат, оның ішінде Калий (К2О)-14,56 3,9-6,1(%), теңіз балдыры сығындысы Ascophyllum nodosum GA142- оның ішінде еркін аминқышқылдары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гуминді қышқылдар-9,6,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 қышқылдары 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агентпен -6, гидроксикарбон қышқылдары -20,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несепнәрлі-18, гуминді қышқылдар (гуматтар)-6, гидроксикарбон қышқылдары-2, 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несепнәрлі - 6, Сu агентпен - 3,5, Mn агентпен -3,5, Zn агентпен -0,25 гидроксикарбон қышқылдары -18,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несепнәрлі - 4, Р2О5 - 2,5, К2О - 2,5, MgO - 2,5, B - 2, Co - 0,10, Cu - 1, Fe - 1,2, Mn - 1,2, Mo - 0,25, Zn - 1,2, гидроксикарбон қышқылдары 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несепнәрлі - 1, оның ішінде нитрат - 12, Zn агентпен -12, гидроксикарбон қышқылдары -18,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 - 2, несепнәрлі - 10, MgO с агентпен - 4, B бороэтаноломин - 2, Cо агентпен - 0,1, Cu агентпен - 0,8, Fe агентпен - 5, Mn агентпен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 - 1,5, B бороэтаноломин - 12, Мо с агентпен - 1, гуминді қышқылдар (гуматы) - 4, гидроксикарбон қышқылдары -4,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тыңайтқышы топырақ құнарлығын қалпына келтіру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затқа-1,5, Р2О5-1,5 құрғақ затқа, К2О-1,5 құрғақ затқа, жалпы құрғақ затқа жалпы органикалық зат-75-80, жалпы гуминді экстракттан құрғақ органикалық затқа-90-95, гуминді табиғи қышқылдар жалпы гуминді экстракттан-54-56, гуминді қышқылдар (калий тұздары) жалпы гуминді экстракттан-40, фульвоқышқылдары табиғи жалпы гуминді экстракттан-4-6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тыңайтқышы органикалық егіншілік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затқа-1,2-1,7, жалпы құрғақ заттар жалпы органикалық зат-80-85, жалпы гуминдік эстракт-құрғақ органикалық затқа-90-95, табиғи гуминді қышқылдар жалпы гуминдік эстракт-95-96, фульво қышқылдары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жалпы гуминдік эстракт-4-5, гидроксикарбонды қышқылдар-16,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К-Гумат-Na тыңайтқышы микроэлементтермен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несепнәрлі - 3,25, Р2О5 - 0,5, К2О - 2,5, MgO - 0,1, B - 0,1, Co - 0,01, Cu - 0,05, Fe - 0,12, Mn - 0,1, Mo - 1, Zn - 0,12, гуминді қышқылдар - 7, гидроксикарбон қышқылдары -0,6, аминқышқылдары-2,4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с микроэлементтермен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 Сера 800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 Молибден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 – Мырыш 700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Лебозол-Кальций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 –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Лебозол-Нутриплант 8-8-6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 -2,4, N нитрат -1,8, N карбамид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 - 3,3 %, N карбамид - 1,7 %, Р2О5 - 20 %, К2О - 5 %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Лебозол-Нутриплант 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 -3,6, N нитрат -4,7, N карбамид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 - Нитрат марганца 235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Лебозол- Нитрат Магния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Лебозол- Калий 450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 РапсМикс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 – МагС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Лебозол-ТриМакс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 - Мыс-Хелат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Лебозол-КвадроС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 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колоний/мл, Trichoderma 2^10 спор/мл, бактерий Bacillus subtilis, Bacillus megaterium 4^70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- 2%, P2O5 - 1,83%, К2О - 1,2%, теңіз балдыры сығындысы Ascophyllum nodosum A142, оның ішінде еркін аминқышқылдары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оның ішінде B - 2,07%, N (оның ішінде органикалық) – кемінде 1,7%, Mo - 0,02%, теңіз балдыры сығындысы, оның ішінде еркін аминқышқылдары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 - 2,8%, несепнәр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оның ішінде аммоний - 8%, Р2О5 - 31%, К2О - 4%, балдыр сығындысы - 4%, альгин қышқылы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көмірсулар - 8,4%, аминқышқылдары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 - 1,8%, N амид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гуминді қышқылдар-1%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органикалық заттар - 5%, гумин және фульво қышқылдары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гуминді қышқылдар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коллоидты күміс 500 мг/л+полигексаметиленбигуанид гидрохлорид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әмбебап микротыңайтқышы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тыңайтқышы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Микротыңайтқышы микротыңайтқыш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микротыңайтқышы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"ВИ-АГРО-Мырыш"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белгісі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белгісі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белгісі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белгісі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белгісі "Мырыш"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белгісі "Күкірт"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белгісі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"Глиос" сауда белгісі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белгісі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белгісі "Мыс"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белгісі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белгісі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белгісі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белгісі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гумин-фульво қышқылы-35%, органикалық заттар-25%,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балдыры сығындысы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биотыңайтқыш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компонент-50%, фосфатты біріктіретін компонент-50%, (қосымша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заттар - 20%, теңіз балдыры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заттар - 15%, альгин қышқылы - 1,4%, теңіз балдыры сығындысы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заттар - 5%, альгин қышқылы - 1%, теңіз балдыры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Плюс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Со- 0,002%, глутамин қышқылы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Мырыш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 қышқылы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еркін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заттар+ынталандырғыш-13,40%, еркін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еркін аминқышқылдары-0,21%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еркін аминқышқылдары-11,55%, балдыр сығындысы-9,47%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еркін аминқышқылдары-10,61%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еркін 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тыңайтқышы кешенді гуминді-минералды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фульво қышқылдары - 2%, органикалық қышқылдар-14%, аминқышқылдары-0,15%,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(калий азот қышқылы KNO3, 6%+ лимон қышқылы C6N8O7, 5% кальций дигидроортофосфаты CA(H2PO4)2, 5%+ этилендиаментетра-сірке қышқылы натрий тұзы 2 су (EDTA) Na2-EDTA * 2 H2O, 3,5 %+ марганец (II) хлорид тетрагидраты MnCl2 * 4H2O, 3,2% + натрий нитраты NaNO3, 2%+ темір хлориді гексагидрат FeCl3 * 6H2O, 2%+бор қышқылы H3BO3, 1 + мыс(II) нитрат тригидрат Cu (NO3)2* 3H2O, 0,2% + аммоний молибдаты тетрагидрат (NH4) 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К-0,65; Mg-0,03, Na-0,01, P-0,002, Bacillus spp.. Trichoderma spp Сұйықтық (калий азот қышқылы KNO3, 6% + лимон қышқылы C6N8O7, 5% және өсуді ынталандыратын басқа бактериялар, CFU / мл кем дегенде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13:40:13 + МE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17:7:24+ МE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 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20:20:20 + МE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18-18-18+ МE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10-0-45+ МE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PRO 0-40-55+ME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еркін амин қышқылы-10,2%, гумин және фульво қышқылдары-10%, N-0,5%, 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 қышқылдары-5%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карбамидті-16%, азот аммонийлы-8%, азот нитраты-8%,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карбамиді-8,8%, азот нитраты-2,4%, азот аммонийлы-4,8%,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г/кг+гумин қышқылдарының аммоний тұздары, 750 г/кг, Оның ішінде N (органикалық), 60 г / кг + амин қышқылдары, 100-120 г / кг+калий К20, 40-60 г/кг+микроэлементтер, 21 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гумин және фульво қышқылдарына негізделген "Фульвигрейн", Фульвигрейн Антистресс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- 10%, фульв қышқылдарының тұздары - 2%,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гумин және фульво қышқылдарына негізделген "Фульвигрейн", Фульвигрейн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фульво қышқылдарының тұздары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гумин және фульво қышқылдарына негізделген "Фульвигрейн", Фульвигрейн Классик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фульво қышқылдарының тұздары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гумин және фульво қышқылдарына негізделген "Фульвигрейн", Фульвигрейн Стимул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 қышқылдары- 20%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 қышқылдары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Микроэлементтердің концентрацияланған ерітіндісі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бордың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мырыштың концентрирацияланған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тыңайтқышы: 19-19-19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 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тыңайтқышы: 15-7-30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 (EDTA)-0,05%, Zn-(EDTA)-0,012%, Сu (EDTA)-0,012%, B- 0,045%, 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 Амидный азот (N) 8,6%, органикалық заттар 20,5%, Балдырлардың суспензиясы: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амидты азот (N) 7%, формальдегид 10%, магний оксиді (MgO) 2,5%, күкірт оксиді (SO3) 5%, көмірсулар органикалық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барлығы - 47,6% еркін аминқышқылдары (пролин, глутамин қышқылы, глицин, триптофан, бетаин) - 25,4% органикалық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Азот несепнәр (N) 3% Фосфорлы ангидрид (P2O5) 21% Минералды және органикалық тотықтырғыш,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"PROFIT-NPK"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"Profit-S"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"Profit-Micro"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"Profit-B"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"Profit-Zn"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– 30%; жалпы азот (N) – 6%; Суда еритін фосфор пентоксиді (P2O5) – 1%; суда еритін калий оксиді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аммоний азоты (NH4) – 10%; суда еритін фосфор пентоксиді (P2O5) – 52%; Суда еритін калий оксиді (К2О) – 10%;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нитратты азот (NO3) – 2%, Амидті Азот (NH2) – 14%, Аммонийлы Азот (NH4) – 4%; Суда еритін фосфор пентаоксиді (P2O5) – 20%; Суда еритін калий оксиді (К2О) – 20%; Темір (Fe) хелатталған түрінде (EDTA) – 0,02%; Марганец (Mn) хелатталған түрінде (EDTA) – 0,01%; Мырыш (Zn) хелатталған түрінде (EDTA) – 0,002%; Мыс (Cu) хелатталған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Амидті Азот (NH2) - 12%, Аммонийлы Азот (NH4) – 13%; Суда еритін фосфор пентаоксиді (P2O5) – 5%; Суда еритін калий оксиді (К2О) – 5%; Темір (Fe) хелатталған түрінде (EDTA) – 0,02%; Марганец (Mn) хелатталған түрінде (EDTA) – 0,01%; Мырыш (Zn) хелатталған түрінде (EDTA) – 0,002%; Мыс (Cu) хелатталған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Нитратный Азот (NO3) – 4%, Амидті Азот (NH2) – 4%, Аммонийлы Азот (NH4) – 2%; Суда еритін фосфор пентаоксиді (P2O5) – 10%; Суда еритін калий оксиді (К2О) – 40%; Темір (Fe) хелатталған түрінде (EDTA) – 0,02%; Марганец (Mn) хелатталған түрінде (EDTA) – 0,01%; Мырыш (Zn) хелатталған түрінде (EDTA) – 0,002%; Мыс (Cu) хелатталған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– 2%; Жалпы Азот (N) –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3%, оның ішінде Амидті азот (NH2) – 3%; Суда еритін фосфор пентаоксиді (P2O5) – 15%; Иондық емес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– 15%; Суда еритін Калий диоксиді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– 4%; Жалпы Азот (N) – 4%; Суда еритін фосфор пентаоксиді (P2O5) – 8%; Суда еритін Калий оксиді (К2О) – 3%; полисахаридтер – 15%; Темір (Fe) хелатталған түрінде (EDDHA) – 0,1%; Мырыш (Zn) хелатталған түрінде (EDTA) – 0,02%; Суда еритін бор (В) – 0,03%, Цитокининдер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– 4%; Жалпы Азот (N) – 4%; Суда еритін фосфор пентаоксиді (P2O5) – 6%; Суда еритін калий оксиді (К2О) – 2%; полисахаридтер – 12%; Темір (Fe) хелатталған түрінде (EDTA) – 0,4%; Марганец (Mn) хелатталған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аминқышқылдары- 40, еркін аминқышқылдары L- 6, органикалық көмірсулар- 11,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аминқышқылдары) - кем емес 5, калий-0,028, оксид магний-0,002,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(көмірсулар,аминқышқылдары) - кем емес 4,5, калий оксиді-0,8, магний-0,03, азот (жалпы)- 0,45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сәуірдегі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тыңайтқыштарды субсидиялау көлемі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