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5a37" w14:textId="8d95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ауданының Новопавловка ауылдық округі мен Новопавловка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31 мамырдағы № 123 және Батыс Қазақстан облыстық мәслихатының 2023 жылғы 31 мамырдағы № 3-3 бірлескен қаулысы мен шешімі. Батыс Қазақстан облысының Әділет департаментінде 2023 жылғы 2 маусымда № 7181-07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11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2021 жылғы 28 желтоқсандағы қорытындысы негізінде, халықтың пікірі ескеріле отырып, Батыс Қазақстан облысының әкімдігі ҚАУЛЫ ЕТЕДІ және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Теректі ауданының Новопавловка ауылдық округі – Құмақсай ауылдық округіне;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Новопавловка ауылдық округінің Новопавловка ауылы – Құмақсай ауылына қайта аталсын.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