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a4a0" w14:textId="905a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Бөкей ордасы аудандық мәслихатының 2014 жылғы 12 наурыздағы № 15-3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5 қыркүйектегі № 7-2 шешімі. Батыс Қазақстан облысының Әділет департаментінде 2023 жылғы 6 қазанда № 7256-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өкей ордасы ауданының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Бөкей ордасы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Бөкей ордасы аудандық мәслихатының 2014 жылғы 12 наурыздағы № 15-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3489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