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1664" w14:textId="577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7 қыркүйектегі № 7-2 шешімі. Батыс Қазақстан облысының Әділет департаментінде 2023 жылғы 8 қыркүйекте № 7238-07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Бәйтерек аудандық мәслихатының "Бәйтерек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2021 жылғы 25 қаңтардағы № 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6821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Бәйтерек аудандық мәслихатының "Батыс Қазақстан облысы Бәйтерек аудандық мәслихатының 2021 жылғы 25 қаңтардағы № 2-3 "Бәйтерек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 енгізу туралы" 2022 жылғы 28 наурыздағы № 15-6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27470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Бәйтерек аудандық мәслихатының "Батыс Қазақстан облысы Бәйтерек аудандық мәслихатының 2021 жылғы 25 қаңтардағы № 2-3 "Бәйтерек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өзгерістер енгізу туралы" 2022 жылғы 14 қарашадағы № 22-3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30581 болып тіркелген).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Бәйтерек аудандық мәслихатының "Бәйтерек ауданы мәслихатының 2021 жылғы 25 қаңтардағы № 2-3 "Бәйтерек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өзгерістер енгізу туралы" 2023 жылғы 2 маусымдағы № 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7190-07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