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19c3" w14:textId="4eb1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 қарашадағы № 9-7 шешімі. Батыс Қазақстан облысының Әділет департаментінде 2023 жылғы 6 қарашада № 7284-07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ауданының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2023 жылғы 2 қарашадағы №9-7</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Казталов ауданының әлеуметтік көмек көрсетудің, оның мөлшерлерін белгілеудің және мұқтаж азаматтардың жекелеген санаттарыны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Казталов аудандық мәслихатының 25.12.2024 </w:t>
      </w:r>
      <w:r>
        <w:rPr>
          <w:rFonts w:ascii="Times New Roman"/>
          <w:b w:val="false"/>
          <w:i w:val="false"/>
          <w:color w:val="ff0000"/>
          <w:sz w:val="28"/>
        </w:rPr>
        <w:t>№ 26-17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Казталов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Казталов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"Казталов ауданының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xml:space="preserve">
      1) дүлей апат салдарынан азаматқа (отбасына) не оның мүлкіне зиян келуі; </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Казталов аудандық мәслихаты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кезеңiнде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Казталов аудандық мәслихатының 01.04.2025 </w:t>
      </w:r>
      <w:r>
        <w:rPr>
          <w:rFonts w:ascii="Times New Roman"/>
          <w:b w:val="false"/>
          <w:i w:val="false"/>
          <w:color w:val="000000"/>
          <w:sz w:val="28"/>
        </w:rPr>
        <w:t>№ 28-17</w:t>
      </w:r>
      <w:r>
        <w:rPr>
          <w:rFonts w:ascii="Times New Roman"/>
          <w:b w:val="false"/>
          <w:i w:val="false"/>
          <w:color w:val="ff0000"/>
          <w:sz w:val="28"/>
        </w:rPr>
        <w:t xml:space="preserve"> шешімімен (оның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Казталов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0"/>
    <w:bookmarkStart w:name="z76" w:id="71"/>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2 (екі) айлық есептік көрсеткіш мөлшерінде;</w:t>
      </w:r>
    </w:p>
    <w:bookmarkEnd w:id="71"/>
    <w:bookmarkStart w:name="z77" w:id="72"/>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72"/>
    <w:bookmarkStart w:name="z78" w:id="73"/>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73"/>
    <w:bookmarkStart w:name="z79" w:id="74"/>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4"/>
    <w:bookmarkStart w:name="z80" w:id="75"/>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5"/>
    <w:bookmarkStart w:name="z81" w:id="76"/>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6"/>
    <w:bookmarkStart w:name="z82" w:id="77"/>
    <w:p>
      <w:pPr>
        <w:spacing w:after="0"/>
        <w:ind w:left="0"/>
        <w:jc w:val="both"/>
      </w:pPr>
      <w:r>
        <w:rPr>
          <w:rFonts w:ascii="Times New Roman"/>
          <w:b w:val="false"/>
          <w:i w:val="false"/>
          <w:color w:val="000000"/>
          <w:sz w:val="28"/>
        </w:rPr>
        <w:t>
      7)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7"/>
    <w:bookmarkStart w:name="z83" w:id="78"/>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(алты) ай мерзімде жолыққанда);</w:t>
      </w:r>
    </w:p>
    <w:bookmarkEnd w:id="78"/>
    <w:bookmarkStart w:name="z84" w:id="79"/>
    <w:p>
      <w:pPr>
        <w:spacing w:after="0"/>
        <w:ind w:left="0"/>
        <w:jc w:val="both"/>
      </w:pPr>
      <w:r>
        <w:rPr>
          <w:rFonts w:ascii="Times New Roman"/>
          <w:b w:val="false"/>
          <w:i w:val="false"/>
          <w:color w:val="000000"/>
          <w:sz w:val="28"/>
        </w:rPr>
        <w:t>
      9) дүлей апаттың немесе өрттің салдарынан зардап шеккен азаматтарға (отбасына) осы жағдай туындаған кезден бастап 6 (алты) ай ішінде, табыстарын есепке алмай, 50 (елу) айлық есептік көрсеткіштің шекті мөлшерінде, бір рет;</w:t>
      </w:r>
    </w:p>
    <w:bookmarkEnd w:id="79"/>
    <w:bookmarkStart w:name="z85" w:id="80"/>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0"/>
    <w:bookmarkStart w:name="z86" w:id="81"/>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1"/>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 рет, санаторийлік-курорттық емделуге;</w:t>
      </w:r>
    </w:p>
    <w:bookmarkStart w:name="z87" w:id="82"/>
    <w:p>
      <w:pPr>
        <w:spacing w:after="0"/>
        <w:ind w:left="0"/>
        <w:jc w:val="left"/>
      </w:pPr>
      <w:r>
        <w:rPr>
          <w:rFonts w:ascii="Times New Roman"/>
          <w:b/>
          <w:i w:val="false"/>
          <w:color w:val="000000"/>
        </w:rPr>
        <w:t xml:space="preserve"> 3-тарау. Әлеуметтік көмек көрсету тәртібі</w:t>
      </w:r>
    </w:p>
    <w:bookmarkEnd w:id="82"/>
    <w:bookmarkStart w:name="z88" w:id="8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83"/>
    <w:bookmarkStart w:name="z89"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0" w:id="8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91" w:id="86"/>
    <w:p>
      <w:pPr>
        <w:spacing w:after="0"/>
        <w:ind w:left="0"/>
        <w:jc w:val="both"/>
      </w:pPr>
      <w:r>
        <w:rPr>
          <w:rFonts w:ascii="Times New Roman"/>
          <w:b w:val="false"/>
          <w:i w:val="false"/>
          <w:color w:val="000000"/>
          <w:sz w:val="28"/>
        </w:rPr>
        <w:t>
      10. Әлеуметтік көмек көрсетуге жұмсалатын шығыстарды қаржыландыру Казталов ауданы бюджетінде көзделген ағымдағы қаржы жылына арналған қаражат шегінде жүргізіледі.</w:t>
      </w:r>
    </w:p>
    <w:bookmarkEnd w:id="8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комек сомаларын әлеуметтік көмек алушылардың банктік шоттарына аударады.</w:t>
      </w:r>
    </w:p>
    <w:bookmarkStart w:name="z92" w:id="87"/>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7"/>
    <w:bookmarkStart w:name="z93" w:id="88"/>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