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bae3" w14:textId="86ab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5 жылғы 16 наурыздағы № 32-4 "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18 шешімі. Батыс Қазақстан облысының Әділет департаментінде 2023 жылғы 28 желтоқсанда № 731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"Казта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5 жылғы 16 наурыздағы №3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869 тіркелген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қытуға жұмсаған шығындарын өндіріп алу мөлшері оқу жылы ішінде ай сайын әрбір мүгедектігі бар балаға бес айлық есептік көрсеткішке тең.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