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b6a" w14:textId="5d8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"Қаратөбе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туралы" 2015 жылғы 18 наурыздағы № 30-4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11-19 шешімі. Батыс Қазақстан облысының Әділет департаментінде 2023 жылғы 28 желтоқсанда № 7308-07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туралы" 2015 жылғы 18 наурыздағы № 30-4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3872 болып тіркелген)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оқу жылы ішінде ай сайын әрбір мүгедектігі бар балаға бес айлық есептік көрсеткішке тең. 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