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f2a5" w14:textId="1fff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өзгерістер мен толықтырулар енгізілетін кейбір бұйрықтарының тізбесін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19 қаңтардағы № 24 бұйрығы. Қазақстан Республикасының Әділет министрлігінде 2024 жылғы 8 ақпанда № 33983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енгізілетін Тізбенің 4-тармағын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өзгерістер мен толықтырулар енгізілетін кейбір бұйрықтарының тізбесі</w:t>
      </w:r>
    </w:p>
    <w:bookmarkEnd w:id="7"/>
    <w:bookmarkStart w:name="z14" w:id="8"/>
    <w:p>
      <w:pPr>
        <w:spacing w:after="0"/>
        <w:ind w:left="0"/>
        <w:jc w:val="both"/>
      </w:pPr>
      <w:r>
        <w:rPr>
          <w:rFonts w:ascii="Times New Roman"/>
          <w:b w:val="false"/>
          <w:i w:val="false"/>
          <w:color w:val="000000"/>
          <w:sz w:val="28"/>
        </w:rPr>
        <w:t xml:space="preserve">
      1. "Кондоминиум объектісін басқару және кондоминиум объектісінің ортақ мүлкін күтіп-ұстау жөніндегі қызметтер көрсету туралы шарттың үлгілік нысанын, кондоминиум объектісін басқару, сондай-ақ кондоминиум объектісінің ортақ мүлкін күтіп-ұстау жөніндегі ай сайынғы және жылдық есептердің нысандарын бекіту туралы" Қазақстан Республикасы Индустрия және инфрақұрылымдық даму министрі міндетін атқарушының 2020 жылғы 30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20247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10-26) тармақшаларына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"Кондоминиум объектісінің ортақ мүлкін күтіп-ұстау жөніндегі ай сайынғы және жылдық есептердің нысандарын бекіту туралы";</w:t>
      </w:r>
    </w:p>
    <w:bookmarkEnd w:id="10"/>
    <w:bookmarkStart w:name="z19" w:id="11"/>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21" w:id="12"/>
    <w:p>
      <w:pPr>
        <w:spacing w:after="0"/>
        <w:ind w:left="0"/>
        <w:jc w:val="both"/>
      </w:pPr>
      <w:r>
        <w:rPr>
          <w:rFonts w:ascii="Times New Roman"/>
          <w:b w:val="false"/>
          <w:i w:val="false"/>
          <w:color w:val="000000"/>
          <w:sz w:val="28"/>
        </w:rPr>
        <w:t xml:space="preserve">
      2.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бекіту туралы" Қазақстан Республикасы Индустрия және инфрақұрылымдық даму министрі міндетін атқарушының 2020 жылғы 30 наурыздағы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20330 болып тіркелген)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10-2-бабының </w:t>
      </w:r>
      <w:r>
        <w:rPr>
          <w:rFonts w:ascii="Times New Roman"/>
          <w:b w:val="false"/>
          <w:i w:val="false"/>
          <w:color w:val="000000"/>
          <w:sz w:val="28"/>
        </w:rPr>
        <w:t>10-25)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25" w:id="14"/>
    <w:p>
      <w:pPr>
        <w:spacing w:after="0"/>
        <w:ind w:left="0"/>
        <w:jc w:val="both"/>
      </w:pPr>
      <w:r>
        <w:rPr>
          <w:rFonts w:ascii="Times New Roman"/>
          <w:b w:val="false"/>
          <w:i w:val="false"/>
          <w:color w:val="000000"/>
          <w:sz w:val="28"/>
        </w:rPr>
        <w:t xml:space="preserve">
      3.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Қазақстан Республикасы Индустрия және инфрақұрылымдық даму министрі міндетін атқарушының 2020 жылғы 30 наурыздағы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20284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Start w:name="z30" w:id="16"/>
    <w:p>
      <w:pPr>
        <w:spacing w:after="0"/>
        <w:ind w:left="0"/>
        <w:jc w:val="both"/>
      </w:pPr>
      <w:r>
        <w:rPr>
          <w:rFonts w:ascii="Times New Roman"/>
          <w:b w:val="false"/>
          <w:i w:val="false"/>
          <w:color w:val="000000"/>
          <w:sz w:val="28"/>
        </w:rPr>
        <w:t xml:space="preserve">
      4. "Көппәтерлі тұрғын үйді басқарушыға қойылатын біліктілік талаптарын бекіту туралы" Қазақстан Республикасы Индустрия және инфрақұрылымдық даму министрі міндетін атқарушының 2020 жылғы 30 наурыздағы № 169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20315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2-бабының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7"/>
    <w:bookmarkStart w:name="z33" w:id="18"/>
    <w:p>
      <w:pPr>
        <w:spacing w:after="0"/>
        <w:ind w:left="0"/>
        <w:jc w:val="both"/>
      </w:pPr>
      <w:r>
        <w:rPr>
          <w:rFonts w:ascii="Times New Roman"/>
          <w:b w:val="false"/>
          <w:i w:val="false"/>
          <w:color w:val="000000"/>
          <w:sz w:val="28"/>
        </w:rPr>
        <w:t xml:space="preserve">
      көрсетілген қаулымен бекітілген көппәтерлі тұрғын үйді басқарушыға қойылатын біліктілік талаптары,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"1. Осы біліктілік талаптары көппәтерлі тұрғын үйді басқарушысына қойылады және мынадай талаптарды қамтиды:</w:t>
      </w:r>
    </w:p>
    <w:bookmarkEnd w:id="19"/>
    <w:bookmarkStart w:name="z36" w:id="20"/>
    <w:p>
      <w:pPr>
        <w:spacing w:after="0"/>
        <w:ind w:left="0"/>
        <w:jc w:val="both"/>
      </w:pPr>
      <w:r>
        <w:rPr>
          <w:rFonts w:ascii="Times New Roman"/>
          <w:b w:val="false"/>
          <w:i w:val="false"/>
          <w:color w:val="000000"/>
          <w:sz w:val="28"/>
        </w:rPr>
        <w:t>
      1) орта кәсіптік, жоғары немесе жоғары оқу орнынан кейінгі білім: құқық, әлеуметтік ғылымдар, экономика және бизнес, гуманитарлық ғылымдар, техникалық ғылымдар және технологиялар мамандықтары бойынша;</w:t>
      </w:r>
    </w:p>
    <w:bookmarkEnd w:id="20"/>
    <w:bookmarkStart w:name="z37" w:id="21"/>
    <w:p>
      <w:pPr>
        <w:spacing w:after="0"/>
        <w:ind w:left="0"/>
        <w:jc w:val="both"/>
      </w:pPr>
      <w:r>
        <w:rPr>
          <w:rFonts w:ascii="Times New Roman"/>
          <w:b w:val="false"/>
          <w:i w:val="false"/>
          <w:color w:val="000000"/>
          <w:sz w:val="28"/>
        </w:rPr>
        <w:t xml:space="preserve">
      2) Қазақстан Республикасының қолданыстағы заңнамасын (Қазақстан Республикасының </w:t>
      </w:r>
      <w:r>
        <w:rPr>
          <w:rFonts w:ascii="Times New Roman"/>
          <w:b w:val="false"/>
          <w:i w:val="false"/>
          <w:color w:val="000000"/>
          <w:sz w:val="28"/>
        </w:rPr>
        <w:t>Азаматтық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 және Қазақстан Республикасының өзге де нормативтік құқықтық актілері мен мемлекеттік органдардың өндірістік-шаруашылық, қаржы-экономикалық және тұрғын үй-коммуналдық қызметті регламенттейтін актілері) білуі;</w:t>
      </w:r>
    </w:p>
    <w:bookmarkEnd w:id="21"/>
    <w:bookmarkStart w:name="z38" w:id="22"/>
    <w:p>
      <w:pPr>
        <w:spacing w:after="0"/>
        <w:ind w:left="0"/>
        <w:jc w:val="both"/>
      </w:pPr>
      <w:r>
        <w:rPr>
          <w:rFonts w:ascii="Times New Roman"/>
          <w:b w:val="false"/>
          <w:i w:val="false"/>
          <w:color w:val="000000"/>
          <w:sz w:val="28"/>
        </w:rPr>
        <w:t>
      3) басқару шешімдерін жедел қабылдау және іске асыру, жұмысты жоспарлау және бақылау, іскерлік келіссөздерін жүргізу, көпшілік алдында сөз сөйлеу, қолданылатын басқару шешімдерінің салдарын талдау және болжау, мемлекеттік органдармен және коммуналдық қызметтерді жеткізушілермен өзара іс-қимыл бойынша жұмысты ұйымдастыру, нормативтік құқықтық актілерді практикада қолдану, ұйымдастыру өкімдік құжаттар әзірлеу дағдыларын, қызметтік құжаттамалармен жұмыс істей білуі, компьютерді және басқа ұйымдастыру техникасын меңгеруі, сондай-ақ "Тұрғын және тұрғын емес ғимараттарды басқару" кәсіби стандартының талаптарына жауап беруі;</w:t>
      </w:r>
    </w:p>
    <w:bookmarkEnd w:id="22"/>
    <w:bookmarkStart w:name="z39" w:id="23"/>
    <w:p>
      <w:pPr>
        <w:spacing w:after="0"/>
        <w:ind w:left="0"/>
        <w:jc w:val="both"/>
      </w:pPr>
      <w:r>
        <w:rPr>
          <w:rFonts w:ascii="Times New Roman"/>
          <w:b w:val="false"/>
          <w:i w:val="false"/>
          <w:color w:val="000000"/>
          <w:sz w:val="28"/>
        </w:rPr>
        <w:t>
      4) оқудан немесе өзіндік даярлықтан өткен және сәйкестікті бағалау саласындағы аккредиттелген ұйым немесе мамандардың біліктілігін тәуелсіз сертификаттауды жүзеге асыратын орталықтарда берген кондоминиум объектісін басқару жөніндегі функцияларды жүзеге асыру біліктілігін растайтын құжатты алған жағдайларда жүргізіледі.".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тізбеге</w:t>
            </w:r>
            <w:r>
              <w:br/>
            </w:r>
            <w:r>
              <w:rPr>
                <w:rFonts w:ascii="Times New Roman"/>
                <w:b w:val="false"/>
                <w:i w:val="false"/>
                <w:color w:val="000000"/>
                <w:sz w:val="20"/>
              </w:rPr>
              <w:t>1-қосымша</w:t>
            </w:r>
            <w:r>
              <w:br/>
            </w:r>
            <w:r>
              <w:rPr>
                <w:rFonts w:ascii="Times New Roman"/>
                <w:b w:val="false"/>
                <w:i w:val="false"/>
                <w:color w:val="000000"/>
                <w:sz w:val="20"/>
              </w:rPr>
              <w:t>2020 жылғы 30 наурыздағы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164 бұйрығына</w:t>
            </w:r>
            <w:r>
              <w:br/>
            </w:r>
            <w:r>
              <w:rPr>
                <w:rFonts w:ascii="Times New Roman"/>
                <w:b w:val="false"/>
                <w:i w:val="false"/>
                <w:color w:val="000000"/>
                <w:sz w:val="20"/>
              </w:rPr>
              <w:t>2-қосымша</w:t>
            </w:r>
            <w:r>
              <w:br/>
            </w:r>
            <w:r>
              <w:rPr>
                <w:rFonts w:ascii="Times New Roman"/>
                <w:b w:val="false"/>
                <w:i w:val="false"/>
                <w:color w:val="000000"/>
                <w:sz w:val="20"/>
              </w:rPr>
              <w:t>1 нысан</w:t>
            </w:r>
          </w:p>
        </w:tc>
      </w:tr>
    </w:tbl>
    <w:bookmarkStart w:name="z41" w:id="24"/>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ай сайынғы есептің үлгілік нысаны</w:t>
      </w:r>
    </w:p>
    <w:bookmarkEnd w:id="24"/>
    <w:bookmarkStart w:name="z42" w:id="25"/>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20___ жылғы "__"______ мен 20_ жылғы "__"______ аралығында</w:t>
      </w:r>
    </w:p>
    <w:bookmarkEnd w:id="25"/>
    <w:bookmarkStart w:name="z43" w:id="26"/>
    <w:p>
      <w:pPr>
        <w:spacing w:after="0"/>
        <w:ind w:left="0"/>
        <w:jc w:val="both"/>
      </w:pPr>
      <w:r>
        <w:rPr>
          <w:rFonts w:ascii="Times New Roman"/>
          <w:b w:val="false"/>
          <w:i w:val="false"/>
          <w:color w:val="000000"/>
          <w:sz w:val="28"/>
        </w:rPr>
        <w:t>
      20__ жылғы "___"______</w:t>
      </w:r>
    </w:p>
    <w:bookmarkEnd w:id="26"/>
    <w:bookmarkStart w:name="z44" w:id="27"/>
    <w:p>
      <w:pPr>
        <w:spacing w:after="0"/>
        <w:ind w:left="0"/>
        <w:jc w:val="both"/>
      </w:pPr>
      <w:r>
        <w:rPr>
          <w:rFonts w:ascii="Times New Roman"/>
          <w:b w:val="false"/>
          <w:i w:val="false"/>
          <w:color w:val="000000"/>
          <w:sz w:val="28"/>
        </w:rPr>
        <w:t>
      Көп пәтерлі тұрғын үйдің орналасқан жері</w:t>
      </w:r>
    </w:p>
    <w:bookmarkEnd w:id="27"/>
    <w:bookmarkStart w:name="z45" w:id="28"/>
    <w:p>
      <w:pPr>
        <w:spacing w:after="0"/>
        <w:ind w:left="0"/>
        <w:jc w:val="both"/>
      </w:pPr>
      <w:r>
        <w:rPr>
          <w:rFonts w:ascii="Times New Roman"/>
          <w:b w:val="false"/>
          <w:i w:val="false"/>
          <w:color w:val="000000"/>
          <w:sz w:val="28"/>
        </w:rPr>
        <w:t>
      (мекенжайы):______________________________________________________________</w:t>
      </w:r>
    </w:p>
    <w:bookmarkEnd w:id="28"/>
    <w:bookmarkStart w:name="z46" w:id="29"/>
    <w:p>
      <w:pPr>
        <w:spacing w:after="0"/>
        <w:ind w:left="0"/>
        <w:jc w:val="both"/>
      </w:pPr>
      <w:r>
        <w:rPr>
          <w:rFonts w:ascii="Times New Roman"/>
          <w:b w:val="false"/>
          <w:i w:val="false"/>
          <w:color w:val="000000"/>
          <w:sz w:val="28"/>
        </w:rPr>
        <w:t>
      __________________________________________________________________________</w:t>
      </w:r>
    </w:p>
    <w:bookmarkEnd w:id="29"/>
    <w:bookmarkStart w:name="z47" w:id="30"/>
    <w:p>
      <w:pPr>
        <w:spacing w:after="0"/>
        <w:ind w:left="0"/>
        <w:jc w:val="both"/>
      </w:pPr>
      <w:r>
        <w:rPr>
          <w:rFonts w:ascii="Times New Roman"/>
          <w:b w:val="false"/>
          <w:i w:val="false"/>
          <w:color w:val="000000"/>
          <w:sz w:val="28"/>
        </w:rPr>
        <w:t>
      Кондоминиум объектісін басқару нысаны:______________________________________</w:t>
      </w:r>
    </w:p>
    <w:bookmarkEnd w:id="30"/>
    <w:bookmarkStart w:name="z48" w:id="31"/>
    <w:p>
      <w:pPr>
        <w:spacing w:after="0"/>
        <w:ind w:left="0"/>
        <w:jc w:val="both"/>
      </w:pPr>
      <w:r>
        <w:rPr>
          <w:rFonts w:ascii="Times New Roman"/>
          <w:b w:val="false"/>
          <w:i w:val="false"/>
          <w:color w:val="000000"/>
          <w:sz w:val="28"/>
        </w:rPr>
        <w:t>
      __________________________________________________________________________</w:t>
      </w:r>
    </w:p>
    <w:bookmarkEnd w:id="31"/>
    <w:bookmarkStart w:name="z49" w:id="32"/>
    <w:p>
      <w:pPr>
        <w:spacing w:after="0"/>
        <w:ind w:left="0"/>
        <w:jc w:val="both"/>
      </w:pPr>
      <w:r>
        <w:rPr>
          <w:rFonts w:ascii="Times New Roman"/>
          <w:b w:val="false"/>
          <w:i w:val="false"/>
          <w:color w:val="000000"/>
          <w:sz w:val="28"/>
        </w:rPr>
        <w:t>
      (көрсету, мүлік иелерінің бірлестігі немесе жай серіктестік)</w:t>
      </w:r>
    </w:p>
    <w:bookmarkEnd w:id="32"/>
    <w:bookmarkStart w:name="z50" w:id="33"/>
    <w:p>
      <w:pPr>
        <w:spacing w:after="0"/>
        <w:ind w:left="0"/>
        <w:jc w:val="both"/>
      </w:pPr>
      <w:r>
        <w:rPr>
          <w:rFonts w:ascii="Times New Roman"/>
          <w:b w:val="false"/>
          <w:i w:val="false"/>
          <w:color w:val="000000"/>
          <w:sz w:val="28"/>
        </w:rPr>
        <w:t>
      Кондоминиум объектісін басқаруды жүзеге асыратын ұйымның атауы, заңды</w:t>
      </w:r>
    </w:p>
    <w:bookmarkEnd w:id="33"/>
    <w:bookmarkStart w:name="z51" w:id="34"/>
    <w:p>
      <w:pPr>
        <w:spacing w:after="0"/>
        <w:ind w:left="0"/>
        <w:jc w:val="both"/>
      </w:pPr>
      <w:r>
        <w:rPr>
          <w:rFonts w:ascii="Times New Roman"/>
          <w:b w:val="false"/>
          <w:i w:val="false"/>
          <w:color w:val="000000"/>
          <w:sz w:val="28"/>
        </w:rPr>
        <w:t>
      мекенжайы: __________________________________________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ағымдағы шоттағы қалдық_____________________ (пәтерлер, тұрғын емес үй-жайлар, тұрақ орындары, қоймалар меншік иелерінің жарналары (төлемдері) аударылатын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жинақ шотындағы қалдық ______________(пәтерлер, тұрғын емес үй-жайлар меншік иелерінің жарналары (төлемдері) аударылатын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пәтерлер, тұрғын емес үй-жайлар меншік иелеренің ай сайынғы міндетті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 қоймалар меншік иелерінің ай сайынғы міндетті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сомаларды жинақтау үшін пәтерлер, тұрғын емес үй-жайлар меншік иелерінің ай сайынғы міндетті жарнасы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пәтерлер, тұрғын емес үй-жайлар меншік иелерінің ай сайынғы жарналары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орындарының, қоймалардың меншік иелерінің ай сайынғы жарналары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немесе оның жекелеген бөліктерін күрделі жөндеуге арналған сомаларды жинақтауға арналған пәтерлердің, тұрғын емес үй-жайлардың меншік иелерінің жарналары (жинақ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берілген ортақ мүлік үшін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 жылдық сметасында көзделмеген пәтерлердің, тұрғын емес үй-жайлардың меншік иелері енгізетін нысаналы жарна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шығыстардың жылдық сметасында көзделмеген тұрақ орындарының, қоймалардың меншік иелері енгізетін, нысаналы жарна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 (ерікті жеке инвестициялар және)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және салық есептілігін жүргізу үшін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үшін еңбекақы төлеу Кондоминиум объектісін басқару үшін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 (салықтар, аударымдар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ұстауға арналған шығыстар (жалдау, байланыс, кеңсе тауарлары, ұйымдастыру техникасы және оларды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жөніндегі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субъектілерінің шарттары бойынша қызметтерге ақы төлеу (кондоминиум объектісінің ортақ мүлкін күтіп-ұстау бойынша орындалған жұмыстар актілерінің растайтын көшірмелерін ұсына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"_________________________________"</w:t>
            </w:r>
          </w:p>
          <w:bookmarkEnd w:id="35"/>
          <w:p>
            <w:pPr>
              <w:spacing w:after="20"/>
              <w:ind w:left="20"/>
              <w:jc w:val="both"/>
            </w:pPr>
            <w:r>
              <w:rPr>
                <w:rFonts w:ascii="Times New Roman"/>
                <w:b w:val="false"/>
                <w:i w:val="false"/>
                <w:color w:val="000000"/>
                <w:sz w:val="20"/>
              </w:rPr>
              <w:t>
Сервистік қызмет субъектісінің жеке немесе заңды тұлғаның атауы ☐ жертөле ☐ үй-жайларын ☐ паркингтерді жіне басқа да жалпы пайдалану орындарын дератизациялау, дезинсекциялау, дезинфекциялау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үйге ортақ инженерлік жылу беру, ыстық жән☐ суық сумен жабдықтау, су бұру жүйелеріне және жабдықтарға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"_________________________________"</w:t>
            </w:r>
          </w:p>
          <w:bookmarkEnd w:id="36"/>
          <w:p>
            <w:pPr>
              <w:spacing w:after="20"/>
              <w:ind w:left="20"/>
              <w:jc w:val="both"/>
            </w:pPr>
            <w:r>
              <w:rPr>
                <w:rFonts w:ascii="Times New Roman"/>
                <w:b w:val="false"/>
                <w:i w:val="false"/>
                <w:color w:val="000000"/>
                <w:sz w:val="20"/>
              </w:rPr>
              <w:t>
Сервистік қызмет субъектісінің жеке немесе заңды тұлғаның атауы үйге ортақ инженерлік электрмен жабдықтау жүйелеріне және жабдықтарына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"_________________________________"</w:t>
            </w:r>
          </w:p>
          <w:bookmarkEnd w:id="37"/>
          <w:p>
            <w:pPr>
              <w:spacing w:after="20"/>
              <w:ind w:left="20"/>
              <w:jc w:val="both"/>
            </w:pPr>
            <w:r>
              <w:rPr>
                <w:rFonts w:ascii="Times New Roman"/>
                <w:b w:val="false"/>
                <w:i w:val="false"/>
                <w:color w:val="000000"/>
                <w:sz w:val="20"/>
              </w:rPr>
              <w:t>
Сервистік қызмет су☐объектісінің жеке немесе заңды тұлғаның атауы үйге ортақ☐инженерлік электрмен жабдықтау жүйелеріне және жабдықтарына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үйге орта☐ инженерлік газбен жабдықтау жүйелері мен жабдықтарына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 субъектісінің☐жеке немесе☐заңды тұлғаның атауы үйге ортақ инженерлік жүйелер мен жабдықтарды күзгі-қысқы кезеңге дайындау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"_________________________________"</w:t>
            </w:r>
          </w:p>
          <w:bookmarkEnd w:id="38"/>
          <w:p>
            <w:pPr>
              <w:spacing w:after="20"/>
              <w:ind w:left="20"/>
              <w:jc w:val="both"/>
            </w:pPr>
            <w:r>
              <w:rPr>
                <w:rFonts w:ascii="Times New Roman"/>
                <w:b w:val="false"/>
                <w:i w:val="false"/>
                <w:color w:val="000000"/>
                <w:sz w:val="20"/>
              </w:rPr>
              <w:t>
Сервистік қызмет субъектісінің жеке немесе заңды тұлғаның атауы кондоминиум объектісінің ортақ пайдалану орындарының санитариялық жағдайын қамтамасыз ету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"_________________________________"</w:t>
            </w:r>
          </w:p>
          <w:bookmarkEnd w:id="39"/>
          <w:p>
            <w:pPr>
              <w:spacing w:after="20"/>
              <w:ind w:left="20"/>
              <w:jc w:val="both"/>
            </w:pPr>
            <w:r>
              <w:rPr>
                <w:rFonts w:ascii="Times New Roman"/>
                <w:b w:val="false"/>
                <w:i w:val="false"/>
                <w:color w:val="000000"/>
                <w:sz w:val="20"/>
              </w:rPr>
              <w:t>
Сервистік қызмет субъектісінің жеке немесе заңды тұлғаның атауы көппәтерлі тұрғын үйдің маңы аумағындағы жер учаскесінің санитариялық жағдайын қамтамасыз ету (көгалдандыру, (жасыл екпелерді және гүлзарларды отырғызу, күту, қырқу), қоқыс құбырын санитариялық тазарту, қазылған шұңқырларды тазарту, аулалық дәретханаларды жинау және әктеу, жапырақтарды, қарды және мұзды жинау, оның ішінде төбедегі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үйге ортақ есепке алу аспаптарын сатып алу, орнату, сервистік қызмет ☐өрсету және тексеру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"_________________________________" </w:t>
            </w:r>
          </w:p>
          <w:bookmarkEnd w:id="40"/>
          <w:p>
            <w:pPr>
              <w:spacing w:after="20"/>
              <w:ind w:left="20"/>
              <w:jc w:val="both"/>
            </w:pPr>
            <w:r>
              <w:rPr>
                <w:rFonts w:ascii="Times New Roman"/>
                <w:b w:val="false"/>
                <w:i w:val="false"/>
                <w:color w:val="000000"/>
                <w:sz w:val="20"/>
              </w:rPr>
              <w:t>
Сервистік қызмет субъектісінің жеке немесе заңды тұлғаның атауы қауіпті техникалық құрылғыларды қауіпсіз пайдалану, ағымдағы жөндеу және авариялық жағдайларды оқшаулау жөніндегі қызметтер үшін (лифттерге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"_________________________________"</w:t>
            </w:r>
          </w:p>
          <w:bookmarkEnd w:id="41"/>
          <w:p>
            <w:pPr>
              <w:spacing w:after="20"/>
              <w:ind w:left="20"/>
              <w:jc w:val="both"/>
            </w:pPr>
            <w:r>
              <w:rPr>
                <w:rFonts w:ascii="Times New Roman"/>
                <w:b w:val="false"/>
                <w:i w:val="false"/>
                <w:color w:val="000000"/>
                <w:sz w:val="20"/>
              </w:rPr>
              <w:t>
Сервистік қызмет субъектісінің жеке немесе заңды тұлғаның атауы өртке қарсы іс-шаралар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кондоминиум объектісінің құрылымдық элементтеріне қызмет көрсету, ағымдағы жөндеу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Сервистік қызмет субъектісінің жеке немесе заңды тұлғаның атауы авариялық-диспетчерлік қызмет көрсету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коммуналдық қалдықтарды шығару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өзге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жөндеу (ақау актісі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коммуналдық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 ☐ (мүкәммал, жабдықтар және басқалар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2"/>
    <w:p>
      <w:pPr>
        <w:spacing w:after="0"/>
        <w:ind w:left="0"/>
        <w:jc w:val="both"/>
      </w:pPr>
      <w:r>
        <w:rPr>
          <w:rFonts w:ascii="Times New Roman"/>
          <w:b w:val="false"/>
          <w:i w:val="false"/>
          <w:color w:val="000000"/>
          <w:sz w:val="28"/>
        </w:rPr>
        <w:t>
      Жинақ шотында күрделі жөндеуге жинақталған ақшаны жұмсау жиналыстың шешімі бойынша ғана жүзеге асырылады</w:t>
      </w:r>
    </w:p>
    <w:bookmarkEnd w:id="42"/>
    <w:bookmarkStart w:name="z60" w:id="43"/>
    <w:p>
      <w:pPr>
        <w:spacing w:after="0"/>
        <w:ind w:left="0"/>
        <w:jc w:val="both"/>
      </w:pPr>
      <w:r>
        <w:rPr>
          <w:rFonts w:ascii="Times New Roman"/>
          <w:b w:val="false"/>
          <w:i w:val="false"/>
          <w:color w:val="000000"/>
          <w:sz w:val="28"/>
        </w:rPr>
        <w:t>
      Бухгалтер:</w:t>
      </w:r>
    </w:p>
    <w:bookmarkEnd w:id="43"/>
    <w:bookmarkStart w:name="z61" w:id="44"/>
    <w:p>
      <w:pPr>
        <w:spacing w:after="0"/>
        <w:ind w:left="0"/>
        <w:jc w:val="both"/>
      </w:pPr>
      <w:r>
        <w:rPr>
          <w:rFonts w:ascii="Times New Roman"/>
          <w:b w:val="false"/>
          <w:i w:val="false"/>
          <w:color w:val="000000"/>
          <w:sz w:val="28"/>
        </w:rPr>
        <w:t>
      ____________________________________________________________________</w:t>
      </w:r>
    </w:p>
    <w:bookmarkEnd w:id="44"/>
    <w:bookmarkStart w:name="z62" w:id="45"/>
    <w:p>
      <w:pPr>
        <w:spacing w:after="0"/>
        <w:ind w:left="0"/>
        <w:jc w:val="both"/>
      </w:pPr>
      <w:r>
        <w:rPr>
          <w:rFonts w:ascii="Times New Roman"/>
          <w:b w:val="false"/>
          <w:i w:val="false"/>
          <w:color w:val="000000"/>
          <w:sz w:val="28"/>
        </w:rPr>
        <w:t>
      (тегі, аты, әкесінің аты (бар болған жағдайда) қолы)</w:t>
      </w:r>
    </w:p>
    <w:bookmarkEnd w:id="45"/>
    <w:bookmarkStart w:name="z63" w:id="46"/>
    <w:p>
      <w:pPr>
        <w:spacing w:after="0"/>
        <w:ind w:left="0"/>
        <w:jc w:val="both"/>
      </w:pPr>
      <w:r>
        <w:rPr>
          <w:rFonts w:ascii="Times New Roman"/>
          <w:b w:val="false"/>
          <w:i w:val="false"/>
          <w:color w:val="000000"/>
          <w:sz w:val="28"/>
        </w:rPr>
        <w:t>
      МИБ төрағасы (бұдан әрі – мүлік иелерінің бірлестігі), ЖС сенімді тұлғасы, (КПТҮ</w:t>
      </w:r>
    </w:p>
    <w:bookmarkEnd w:id="46"/>
    <w:bookmarkStart w:name="z64" w:id="47"/>
    <w:p>
      <w:pPr>
        <w:spacing w:after="0"/>
        <w:ind w:left="0"/>
        <w:jc w:val="both"/>
      </w:pPr>
      <w:r>
        <w:rPr>
          <w:rFonts w:ascii="Times New Roman"/>
          <w:b w:val="false"/>
          <w:i w:val="false"/>
          <w:color w:val="000000"/>
          <w:sz w:val="28"/>
        </w:rPr>
        <w:t>
      басқарушысы немесе басқарушы компания):</w:t>
      </w:r>
    </w:p>
    <w:bookmarkEnd w:id="47"/>
    <w:bookmarkStart w:name="z65" w:id="48"/>
    <w:p>
      <w:pPr>
        <w:spacing w:after="0"/>
        <w:ind w:left="0"/>
        <w:jc w:val="both"/>
      </w:pPr>
      <w:r>
        <w:rPr>
          <w:rFonts w:ascii="Times New Roman"/>
          <w:b w:val="false"/>
          <w:i w:val="false"/>
          <w:color w:val="000000"/>
          <w:sz w:val="28"/>
        </w:rPr>
        <w:t>
      _____________________________________________________________________</w:t>
      </w:r>
    </w:p>
    <w:bookmarkEnd w:id="48"/>
    <w:bookmarkStart w:name="z66" w:id="49"/>
    <w:p>
      <w:pPr>
        <w:spacing w:after="0"/>
        <w:ind w:left="0"/>
        <w:jc w:val="both"/>
      </w:pPr>
      <w:r>
        <w:rPr>
          <w:rFonts w:ascii="Times New Roman"/>
          <w:b w:val="false"/>
          <w:i w:val="false"/>
          <w:color w:val="000000"/>
          <w:sz w:val="28"/>
        </w:rPr>
        <w:t>
      (тегі, аты, әкесінің аты (бар болған жағдайда) қолы)</w:t>
      </w:r>
    </w:p>
    <w:bookmarkEnd w:id="49"/>
    <w:bookmarkStart w:name="z67" w:id="50"/>
    <w:p>
      <w:pPr>
        <w:spacing w:after="0"/>
        <w:ind w:left="0"/>
        <w:jc w:val="both"/>
      </w:pPr>
      <w:r>
        <w:rPr>
          <w:rFonts w:ascii="Times New Roman"/>
          <w:b w:val="false"/>
          <w:i w:val="false"/>
          <w:color w:val="000000"/>
          <w:sz w:val="28"/>
        </w:rPr>
        <w:t>
      Үй кеңесі:________________________________________________________</w:t>
      </w:r>
    </w:p>
    <w:bookmarkEnd w:id="50"/>
    <w:bookmarkStart w:name="z68" w:id="51"/>
    <w:p>
      <w:pPr>
        <w:spacing w:after="0"/>
        <w:ind w:left="0"/>
        <w:jc w:val="both"/>
      </w:pPr>
      <w:r>
        <w:rPr>
          <w:rFonts w:ascii="Times New Roman"/>
          <w:b w:val="false"/>
          <w:i w:val="false"/>
          <w:color w:val="000000"/>
          <w:sz w:val="28"/>
        </w:rPr>
        <w:t>
       (тегі, аты, әкесінің аты (бар болған жағдайда) қолы)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164 бұйрығына</w:t>
            </w:r>
            <w:r>
              <w:br/>
            </w:r>
            <w:r>
              <w:rPr>
                <w:rFonts w:ascii="Times New Roman"/>
                <w:b w:val="false"/>
                <w:i w:val="false"/>
                <w:color w:val="000000"/>
                <w:sz w:val="20"/>
              </w:rPr>
              <w:t>2-қосымша</w:t>
            </w:r>
            <w:r>
              <w:br/>
            </w:r>
            <w:r>
              <w:rPr>
                <w:rFonts w:ascii="Times New Roman"/>
                <w:b w:val="false"/>
                <w:i w:val="false"/>
                <w:color w:val="000000"/>
                <w:sz w:val="20"/>
              </w:rPr>
              <w:t>2 нысан</w:t>
            </w:r>
          </w:p>
        </w:tc>
      </w:tr>
    </w:tbl>
    <w:bookmarkStart w:name="z70" w:id="52"/>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жылдық есептің үлгілік нысаны</w:t>
      </w:r>
    </w:p>
    <w:bookmarkEnd w:id="52"/>
    <w:bookmarkStart w:name="z71" w:id="53"/>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жылдық есеп 20___ жылғы "__"______ мен 20_ жылғы "__"_______ аралығында</w:t>
      </w:r>
    </w:p>
    <w:bookmarkEnd w:id="53"/>
    <w:bookmarkStart w:name="z72" w:id="54"/>
    <w:p>
      <w:pPr>
        <w:spacing w:after="0"/>
        <w:ind w:left="0"/>
        <w:jc w:val="both"/>
      </w:pPr>
      <w:r>
        <w:rPr>
          <w:rFonts w:ascii="Times New Roman"/>
          <w:b w:val="false"/>
          <w:i w:val="false"/>
          <w:color w:val="000000"/>
          <w:sz w:val="28"/>
        </w:rPr>
        <w:t>
       20_ жылғы "___"______</w:t>
      </w:r>
    </w:p>
    <w:bookmarkEnd w:id="54"/>
    <w:bookmarkStart w:name="z73" w:id="55"/>
    <w:p>
      <w:pPr>
        <w:spacing w:after="0"/>
        <w:ind w:left="0"/>
        <w:jc w:val="both"/>
      </w:pPr>
      <w:r>
        <w:rPr>
          <w:rFonts w:ascii="Times New Roman"/>
          <w:b w:val="false"/>
          <w:i w:val="false"/>
          <w:color w:val="000000"/>
          <w:sz w:val="28"/>
        </w:rPr>
        <w:t>
      Көп пәтерлі тұрғын үйдің орналасқан жері</w:t>
      </w:r>
    </w:p>
    <w:bookmarkEnd w:id="55"/>
    <w:bookmarkStart w:name="z74" w:id="56"/>
    <w:p>
      <w:pPr>
        <w:spacing w:after="0"/>
        <w:ind w:left="0"/>
        <w:jc w:val="both"/>
      </w:pPr>
      <w:r>
        <w:rPr>
          <w:rFonts w:ascii="Times New Roman"/>
          <w:b w:val="false"/>
          <w:i w:val="false"/>
          <w:color w:val="000000"/>
          <w:sz w:val="28"/>
        </w:rPr>
        <w:t>
      (мекенжайы):________________________________________________________</w:t>
      </w:r>
    </w:p>
    <w:bookmarkEnd w:id="56"/>
    <w:bookmarkStart w:name="z75" w:id="57"/>
    <w:p>
      <w:pPr>
        <w:spacing w:after="0"/>
        <w:ind w:left="0"/>
        <w:jc w:val="both"/>
      </w:pPr>
      <w:r>
        <w:rPr>
          <w:rFonts w:ascii="Times New Roman"/>
          <w:b w:val="false"/>
          <w:i w:val="false"/>
          <w:color w:val="000000"/>
          <w:sz w:val="28"/>
        </w:rPr>
        <w:t>
      Кондоминиум объектісін басқару нысаны:_______________________________</w:t>
      </w:r>
    </w:p>
    <w:bookmarkEnd w:id="57"/>
    <w:bookmarkStart w:name="z76" w:id="58"/>
    <w:p>
      <w:pPr>
        <w:spacing w:after="0"/>
        <w:ind w:left="0"/>
        <w:jc w:val="both"/>
      </w:pPr>
      <w:r>
        <w:rPr>
          <w:rFonts w:ascii="Times New Roman"/>
          <w:b w:val="false"/>
          <w:i w:val="false"/>
          <w:color w:val="000000"/>
          <w:sz w:val="28"/>
        </w:rPr>
        <w:t>
      ____________________________________________________________________</w:t>
      </w:r>
    </w:p>
    <w:bookmarkEnd w:id="58"/>
    <w:bookmarkStart w:name="z77" w:id="59"/>
    <w:p>
      <w:pPr>
        <w:spacing w:after="0"/>
        <w:ind w:left="0"/>
        <w:jc w:val="both"/>
      </w:pPr>
      <w:r>
        <w:rPr>
          <w:rFonts w:ascii="Times New Roman"/>
          <w:b w:val="false"/>
          <w:i w:val="false"/>
          <w:color w:val="000000"/>
          <w:sz w:val="28"/>
        </w:rPr>
        <w:t>
      (қажеттісін көрсету, мүлік иелерінің бірлестігі немесе жай серіктестік)</w:t>
      </w:r>
    </w:p>
    <w:bookmarkEnd w:id="59"/>
    <w:bookmarkStart w:name="z78" w:id="60"/>
    <w:p>
      <w:pPr>
        <w:spacing w:after="0"/>
        <w:ind w:left="0"/>
        <w:jc w:val="both"/>
      </w:pPr>
      <w:r>
        <w:rPr>
          <w:rFonts w:ascii="Times New Roman"/>
          <w:b w:val="false"/>
          <w:i w:val="false"/>
          <w:color w:val="000000"/>
          <w:sz w:val="28"/>
        </w:rPr>
        <w:t>
      Кондоминиум объектісін басқаруды жүзеге асыратын ұйымның атауы, заңды</w:t>
      </w:r>
    </w:p>
    <w:bookmarkEnd w:id="60"/>
    <w:bookmarkStart w:name="z79" w:id="61"/>
    <w:p>
      <w:pPr>
        <w:spacing w:after="0"/>
        <w:ind w:left="0"/>
        <w:jc w:val="both"/>
      </w:pPr>
      <w:r>
        <w:rPr>
          <w:rFonts w:ascii="Times New Roman"/>
          <w:b w:val="false"/>
          <w:i w:val="false"/>
          <w:color w:val="000000"/>
          <w:sz w:val="28"/>
        </w:rPr>
        <w:t>
      мекенжайы: _________________________________________________________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деңгейдегі банктегі ағымдағы шоттағы қалдық_____________________ (пәтерлер, тұрғын емес үй-жайлар, тұрақ орындары, қоймалар меншік иелерінің жарналары (төлемдері) аударылатын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жинақ шотындағы қалдық ______________(пәтерлер, тұрғын емес үй-жайлар меншік иелерінің жарналары (төлемдері) аударылатын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пәтерлер, тұрғын емес үй-жайлар меншік иелерінің ай сайынғы міндетті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 қоймалар меншік иелерінің ай сайынғы міндетті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сомаларды жинақтау үшін пәтерлер, тұрғын емес үй-жайлар меншік иелерінің ай сайынғы міндетті жарнасы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кон☐оминиум объектісінің ортақ мүлкін күтіп-ұстауға арналған пәтерлер, тұрғын емес үй-жайлар меншік иелерінің ай сайынғы жарналары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орындарының, қоймалардың меншік иелерінің ай сайынғы жарналары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немесе оның жекелеген бөліктерін күрделі жөндеуге арналған сомаларды жинақтауға арналған пәтерлердің, тұрғын ☐ емес үй-жайлардың меншік иелерінің жарналары (жинақ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берілген ортақ мүлік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 сметасында көздемеген пәтерлердің, тұрғын емес үй-жайлардың меншік иелері енгізетін ☐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шығыстардың жылдық сметасында көзделмеген тұрақ орындарының, қоймалардың меншік иелері енгізетін,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 (ерікті жеке инвестициялар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және салық есептілігін жүргізу үшін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үшін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 (салықтар, аударымдар және басқалар),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айыру☐☐салық қызметін көрсету☐үшін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ұстауға арналған шығыстар (жалдау, байланыс, кеңсе тауарлары, ұйымдастыру техникасы және оларды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субъектілерінің шарттары бойынша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үй-жайларын, паркингтерді және басқа да жалпы пайдалану орындарын дератизациялау, дезинсекциялау, дезинфекциялау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авариялық жағдайларды оқшаулау, орталық жылыту жүйесін маусымдық пайдалануға дайындау (жуу, сығымдау, реттеу, баптау және басқалар), үйге ортақ инженерлік жылу беру, ыстық және суық сумен жабдықтау, су бұру жүйелеріне және жабдықтарына қызмет көрсету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электрмен жабдықтау жүйелеріне және жабдықтарына техникалық қызмет көрсету, авариялық жағдайларды оқшаулау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үйге ортақ инженерлік газбен жабдықтау жүйелері мен жабдықтарына техникалық қызмет көрсету, ағымдағы жөндеу, авариялық жағдайларды оқшаулау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 күзгі-қысқы кезеңге дайындау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пайдалану☐орындарының санитариялық жағдайын қамтамасыз ету жөніндегі қызметтер (ылғалды жинау және сыпыру жуу)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маңы аумағындағы жер учаскесінің санитариялық жағдайын қамтамасыз ету (көгалдандыру, (жасыл екпелерді және гүлзарларды☐отырғызу, күту, қырқу), ☐қоқыс құбырын санитариялық тазарту, қазылған шұңқырларды тазарту, аулалық дәретханал☐рды жинау және әктеу, жапырақтарды, қарды және мұзды жинау, оның ішінде төбедегі)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сатып алу, орнату, сервистік қызмет көрсету және тексеру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жөндеу (ақау актісі негізінде),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 жөндеу, ішкі және сыртқы суағар элементтерін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деформацияларды жою, қасбеттің, көпірдің, жертөленің зақымдалған учаскелерін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жабдықтардың бұзылған жеке элементтерін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шығыстары (мүкәммал, жабдықтар және басқалар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Жертөлені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62"/>
    <w:p>
      <w:pPr>
        <w:spacing w:after="0"/>
        <w:ind w:left="0"/>
        <w:jc w:val="both"/>
      </w:pPr>
      <w:r>
        <w:rPr>
          <w:rFonts w:ascii="Times New Roman"/>
          <w:b w:val="false"/>
          <w:i w:val="false"/>
          <w:color w:val="000000"/>
          <w:sz w:val="28"/>
        </w:rPr>
        <w:t>
      * Жинақ шотында күрделі жөндеуге жинақталған ақшаны жұмсау жиналыстың шешімі</w:t>
      </w:r>
    </w:p>
    <w:bookmarkEnd w:id="62"/>
    <w:bookmarkStart w:name="z81" w:id="63"/>
    <w:p>
      <w:pPr>
        <w:spacing w:after="0"/>
        <w:ind w:left="0"/>
        <w:jc w:val="both"/>
      </w:pPr>
      <w:r>
        <w:rPr>
          <w:rFonts w:ascii="Times New Roman"/>
          <w:b w:val="false"/>
          <w:i w:val="false"/>
          <w:color w:val="000000"/>
          <w:sz w:val="28"/>
        </w:rPr>
        <w:t>
      бойынша ғана жүзеге асырылады.</w:t>
      </w:r>
    </w:p>
    <w:bookmarkEnd w:id="63"/>
    <w:bookmarkStart w:name="z82" w:id="64"/>
    <w:p>
      <w:pPr>
        <w:spacing w:after="0"/>
        <w:ind w:left="0"/>
        <w:jc w:val="both"/>
      </w:pPr>
      <w:r>
        <w:rPr>
          <w:rFonts w:ascii="Times New Roman"/>
          <w:b w:val="false"/>
          <w:i w:val="false"/>
          <w:color w:val="000000"/>
          <w:sz w:val="28"/>
        </w:rPr>
        <w:t>
      Бухгалтер: _____________________________________________________</w:t>
      </w:r>
    </w:p>
    <w:bookmarkEnd w:id="64"/>
    <w:bookmarkStart w:name="z83" w:id="65"/>
    <w:p>
      <w:pPr>
        <w:spacing w:after="0"/>
        <w:ind w:left="0"/>
        <w:jc w:val="both"/>
      </w:pPr>
      <w:r>
        <w:rPr>
          <w:rFonts w:ascii="Times New Roman"/>
          <w:b w:val="false"/>
          <w:i w:val="false"/>
          <w:color w:val="000000"/>
          <w:sz w:val="28"/>
        </w:rPr>
        <w:t>
      (тегі, аты, әкесінің аты (бар болған жағдайда) қолы)</w:t>
      </w:r>
    </w:p>
    <w:bookmarkEnd w:id="65"/>
    <w:bookmarkStart w:name="z84" w:id="66"/>
    <w:p>
      <w:pPr>
        <w:spacing w:after="0"/>
        <w:ind w:left="0"/>
        <w:jc w:val="both"/>
      </w:pPr>
      <w:r>
        <w:rPr>
          <w:rFonts w:ascii="Times New Roman"/>
          <w:b w:val="false"/>
          <w:i w:val="false"/>
          <w:color w:val="000000"/>
          <w:sz w:val="28"/>
        </w:rPr>
        <w:t>
      МИБ төрағасы, ЖС сенімді тұлғасы, (КПТҮ басқарушысы немесе басқарушы</w:t>
      </w:r>
    </w:p>
    <w:bookmarkEnd w:id="66"/>
    <w:bookmarkStart w:name="z85" w:id="67"/>
    <w:p>
      <w:pPr>
        <w:spacing w:after="0"/>
        <w:ind w:left="0"/>
        <w:jc w:val="both"/>
      </w:pPr>
      <w:r>
        <w:rPr>
          <w:rFonts w:ascii="Times New Roman"/>
          <w:b w:val="false"/>
          <w:i w:val="false"/>
          <w:color w:val="000000"/>
          <w:sz w:val="28"/>
        </w:rPr>
        <w:t>
      компания):</w:t>
      </w:r>
    </w:p>
    <w:bookmarkEnd w:id="67"/>
    <w:bookmarkStart w:name="z86" w:id="68"/>
    <w:p>
      <w:pPr>
        <w:spacing w:after="0"/>
        <w:ind w:left="0"/>
        <w:jc w:val="both"/>
      </w:pPr>
      <w:r>
        <w:rPr>
          <w:rFonts w:ascii="Times New Roman"/>
          <w:b w:val="false"/>
          <w:i w:val="false"/>
          <w:color w:val="000000"/>
          <w:sz w:val="28"/>
        </w:rPr>
        <w:t>
      _______________________________________________________________</w:t>
      </w:r>
    </w:p>
    <w:bookmarkEnd w:id="68"/>
    <w:bookmarkStart w:name="z87" w:id="69"/>
    <w:p>
      <w:pPr>
        <w:spacing w:after="0"/>
        <w:ind w:left="0"/>
        <w:jc w:val="both"/>
      </w:pPr>
      <w:r>
        <w:rPr>
          <w:rFonts w:ascii="Times New Roman"/>
          <w:b w:val="false"/>
          <w:i w:val="false"/>
          <w:color w:val="000000"/>
          <w:sz w:val="28"/>
        </w:rPr>
        <w:t>
      (тегі, аты, әкесінің аты (бар болған жағдайда) қолы)</w:t>
      </w:r>
    </w:p>
    <w:bookmarkEnd w:id="69"/>
    <w:bookmarkStart w:name="z88" w:id="70"/>
    <w:p>
      <w:pPr>
        <w:spacing w:after="0"/>
        <w:ind w:left="0"/>
        <w:jc w:val="both"/>
      </w:pPr>
      <w:r>
        <w:rPr>
          <w:rFonts w:ascii="Times New Roman"/>
          <w:b w:val="false"/>
          <w:i w:val="false"/>
          <w:color w:val="000000"/>
          <w:sz w:val="28"/>
        </w:rPr>
        <w:t>
      Үй кеңесі:_______________________________________________________</w:t>
      </w:r>
    </w:p>
    <w:bookmarkEnd w:id="70"/>
    <w:bookmarkStart w:name="z89" w:id="71"/>
    <w:p>
      <w:pPr>
        <w:spacing w:after="0"/>
        <w:ind w:left="0"/>
        <w:jc w:val="both"/>
      </w:pPr>
      <w:r>
        <w:rPr>
          <w:rFonts w:ascii="Times New Roman"/>
          <w:b w:val="false"/>
          <w:i w:val="false"/>
          <w:color w:val="000000"/>
          <w:sz w:val="28"/>
        </w:rPr>
        <w:t>
       (тегі, аты, әкесінің аты (бар болған жағдайда) қолы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Тізбеге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165 бұйрығына</w:t>
            </w:r>
            <w:r>
              <w:br/>
            </w:r>
            <w:r>
              <w:rPr>
                <w:rFonts w:ascii="Times New Roman"/>
                <w:b w:val="false"/>
                <w:i w:val="false"/>
                <w:color w:val="000000"/>
                <w:sz w:val="20"/>
              </w:rPr>
              <w:t>1-қосымша</w:t>
            </w:r>
          </w:p>
        </w:tc>
      </w:tr>
    </w:tbl>
    <w:bookmarkStart w:name="z91" w:id="72"/>
    <w:p>
      <w:pPr>
        <w:spacing w:after="0"/>
        <w:ind w:left="0"/>
        <w:jc w:val="left"/>
      </w:pPr>
      <w:r>
        <w:rPr>
          <w:rFonts w:ascii="Times New Roman"/>
          <w:b/>
          <w:i w:val="false"/>
          <w:color w:val="000000"/>
        </w:rPr>
        <w:t xml:space="preserve"> Жай серіктестік пен сервистік қызмет субъектісі арасындағы шарттың үлгілік нысаны</w:t>
      </w:r>
    </w:p>
    <w:bookmarkEnd w:id="72"/>
    <w:bookmarkStart w:name="z92" w:id="73"/>
    <w:p>
      <w:pPr>
        <w:spacing w:after="0"/>
        <w:ind w:left="0"/>
        <w:jc w:val="both"/>
      </w:pPr>
      <w:r>
        <w:rPr>
          <w:rFonts w:ascii="Times New Roman"/>
          <w:b w:val="false"/>
          <w:i w:val="false"/>
          <w:color w:val="000000"/>
          <w:sz w:val="28"/>
        </w:rPr>
        <w:t>
      __________ қаласы 20__ жылғы "____" ____________</w:t>
      </w:r>
    </w:p>
    <w:bookmarkEnd w:id="73"/>
    <w:bookmarkStart w:name="z93" w:id="74"/>
    <w:p>
      <w:pPr>
        <w:spacing w:after="0"/>
        <w:ind w:left="0"/>
        <w:jc w:val="both"/>
      </w:pPr>
      <w:r>
        <w:rPr>
          <w:rFonts w:ascii="Times New Roman"/>
          <w:b w:val="false"/>
          <w:i w:val="false"/>
          <w:color w:val="000000"/>
          <w:sz w:val="28"/>
        </w:rPr>
        <w:t>
      Бұдан әрі "Жай серіктестік" деп аталатын, көппәтерлі тұрғын үй (бұдан әрі - КПТҮ) ______________ (тұрғын үй кешенінің атауы және оның нақты орналасқан жері (толық пошталық мекенжайы)) пәтерлерінің, тұрғын емес үй-жайларының меншік иелерінің жай серіктестігі қарапайым жазбаша сенімхат негізінде Сенім білдірілген тұлға атынан _____________________________________ (тегі, аты, әкесінің аты (бар болған жағдайда) әрекет ететін, бір тараптан және ____________________________________ бұдан әрі "Сервистік қызмет субъектісі" деп аталатын жеке немесе заңды тұлғаның атауы)_________________________ негізінде әрекет ететін ____________, екінші тараптан, бұдан әрі бірлесіп "Тараптар" деп аталатындар, осы Кондоминиум объектісінің ортақ мүлкін күтіп-ұстау жөнінде қызмет көрсетуге арналған шартты (бұдан әрі – Шарт) жасасты және төмендегілер туралы келісімге келді.</w:t>
      </w:r>
    </w:p>
    <w:bookmarkEnd w:id="74"/>
    <w:bookmarkStart w:name="z94" w:id="75"/>
    <w:p>
      <w:pPr>
        <w:spacing w:after="0"/>
        <w:ind w:left="0"/>
        <w:jc w:val="left"/>
      </w:pPr>
      <w:r>
        <w:rPr>
          <w:rFonts w:ascii="Times New Roman"/>
          <w:b/>
          <w:i w:val="false"/>
          <w:color w:val="000000"/>
        </w:rPr>
        <w:t xml:space="preserve"> 1. Шарттың мәні</w:t>
      </w:r>
    </w:p>
    <w:bookmarkEnd w:id="75"/>
    <w:bookmarkStart w:name="z95" w:id="76"/>
    <w:p>
      <w:pPr>
        <w:spacing w:after="0"/>
        <w:ind w:left="0"/>
        <w:jc w:val="both"/>
      </w:pPr>
      <w:r>
        <w:rPr>
          <w:rFonts w:ascii="Times New Roman"/>
          <w:b w:val="false"/>
          <w:i w:val="false"/>
          <w:color w:val="000000"/>
          <w:sz w:val="28"/>
        </w:rPr>
        <w:t>
      1.1. Жай серіктестік кондоминиум объектісінің ортақ мүлкін күтіп-ұстау бойынша мынадай қызметтер көрсету туралы Сервистік қызмет субъектісімен келісім жасайды:</w:t>
      </w:r>
    </w:p>
    <w:bookmarkEnd w:id="76"/>
    <w:bookmarkStart w:name="z96"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97" w:id="78"/>
    <w:p>
      <w:pPr>
        <w:spacing w:after="0"/>
        <w:ind w:left="0"/>
        <w:jc w:val="both"/>
      </w:pPr>
      <w:r>
        <w:rPr>
          <w:rFonts w:ascii="Times New Roman"/>
          <w:b w:val="false"/>
          <w:i w:val="false"/>
          <w:color w:val="000000"/>
          <w:sz w:val="28"/>
        </w:rPr>
        <w:t>
      _______________________________________________________________________, ал</w:t>
      </w:r>
    </w:p>
    <w:bookmarkEnd w:id="78"/>
    <w:bookmarkStart w:name="z98" w:id="79"/>
    <w:p>
      <w:pPr>
        <w:spacing w:after="0"/>
        <w:ind w:left="0"/>
        <w:jc w:val="both"/>
      </w:pPr>
      <w:r>
        <w:rPr>
          <w:rFonts w:ascii="Times New Roman"/>
          <w:b w:val="false"/>
          <w:i w:val="false"/>
          <w:color w:val="000000"/>
          <w:sz w:val="28"/>
        </w:rPr>
        <w:t>
      Сервистік қызмет субъектісі қызметті уақтылы және сапалы көрсетуге міндеттенеді.</w:t>
      </w:r>
    </w:p>
    <w:bookmarkEnd w:id="79"/>
    <w:bookmarkStart w:name="z99" w:id="80"/>
    <w:p>
      <w:pPr>
        <w:spacing w:after="0"/>
        <w:ind w:left="0"/>
        <w:jc w:val="left"/>
      </w:pPr>
      <w:r>
        <w:rPr>
          <w:rFonts w:ascii="Times New Roman"/>
          <w:b/>
          <w:i w:val="false"/>
          <w:color w:val="000000"/>
        </w:rPr>
        <w:t xml:space="preserve"> 2. Шарттың құны және есеп айырысу тәртібі</w:t>
      </w:r>
    </w:p>
    <w:bookmarkEnd w:id="80"/>
    <w:bookmarkStart w:name="z100" w:id="81"/>
    <w:p>
      <w:pPr>
        <w:spacing w:after="0"/>
        <w:ind w:left="0"/>
        <w:jc w:val="both"/>
      </w:pPr>
      <w:r>
        <w:rPr>
          <w:rFonts w:ascii="Times New Roman"/>
          <w:b w:val="false"/>
          <w:i w:val="false"/>
          <w:color w:val="000000"/>
          <w:sz w:val="28"/>
        </w:rPr>
        <w:t>
      2.1. Шарт бойынша қызмет көрсетудің жалпы құны ҚҚС-сыз __________ теңге.</w:t>
      </w:r>
    </w:p>
    <w:bookmarkEnd w:id="81"/>
    <w:bookmarkStart w:name="z101" w:id="82"/>
    <w:p>
      <w:pPr>
        <w:spacing w:after="0"/>
        <w:ind w:left="0"/>
        <w:jc w:val="both"/>
      </w:pPr>
      <w:r>
        <w:rPr>
          <w:rFonts w:ascii="Times New Roman"/>
          <w:b w:val="false"/>
          <w:i w:val="false"/>
          <w:color w:val="000000"/>
          <w:sz w:val="28"/>
        </w:rPr>
        <w:t>
      2.2. Көрсетілген қызметтің нәтижелері бойынша Жай серіктестік Сервистік қызмет субъектісінің шотына қолма-қол ақшасыз есеп айырысуды жібереді немесе қызмет көрсету туралы актінің негізінде ағымдағы шоттан ақша қаражатын береді.</w:t>
      </w:r>
    </w:p>
    <w:bookmarkEnd w:id="82"/>
    <w:bookmarkStart w:name="z102" w:id="83"/>
    <w:p>
      <w:pPr>
        <w:spacing w:after="0"/>
        <w:ind w:left="0"/>
        <w:jc w:val="both"/>
      </w:pPr>
      <w:r>
        <w:rPr>
          <w:rFonts w:ascii="Times New Roman"/>
          <w:b w:val="false"/>
          <w:i w:val="false"/>
          <w:color w:val="000000"/>
          <w:sz w:val="28"/>
        </w:rPr>
        <w:t>
      Жоспарда көзделген көрсетілген қызметтердің көлемі Тараптардың келісімі бойынша түзетіледі.</w:t>
      </w:r>
    </w:p>
    <w:bookmarkEnd w:id="83"/>
    <w:bookmarkStart w:name="z103" w:id="84"/>
    <w:p>
      <w:pPr>
        <w:spacing w:after="0"/>
        <w:ind w:left="0"/>
        <w:jc w:val="both"/>
      </w:pPr>
      <w:r>
        <w:rPr>
          <w:rFonts w:ascii="Times New Roman"/>
          <w:b w:val="false"/>
          <w:i w:val="false"/>
          <w:color w:val="000000"/>
          <w:sz w:val="28"/>
        </w:rPr>
        <w:t>
      2.3. Сервистік қызмет субъектісінің іс-әрекеті нәтижесінде сатып алынған мүлік КПТҮ жалпы мүлкінің құрамына енгізіледі.</w:t>
      </w:r>
    </w:p>
    <w:bookmarkEnd w:id="84"/>
    <w:bookmarkStart w:name="z104" w:id="85"/>
    <w:p>
      <w:pPr>
        <w:spacing w:after="0"/>
        <w:ind w:left="0"/>
        <w:jc w:val="left"/>
      </w:pPr>
      <w:r>
        <w:rPr>
          <w:rFonts w:ascii="Times New Roman"/>
          <w:b/>
          <w:i w:val="false"/>
          <w:color w:val="000000"/>
        </w:rPr>
        <w:t xml:space="preserve"> 3. Тараптардың құқықтары мен міндеттері</w:t>
      </w:r>
    </w:p>
    <w:bookmarkEnd w:id="85"/>
    <w:bookmarkStart w:name="z105" w:id="86"/>
    <w:p>
      <w:pPr>
        <w:spacing w:after="0"/>
        <w:ind w:left="0"/>
        <w:jc w:val="both"/>
      </w:pPr>
      <w:r>
        <w:rPr>
          <w:rFonts w:ascii="Times New Roman"/>
          <w:b w:val="false"/>
          <w:i w:val="false"/>
          <w:color w:val="000000"/>
          <w:sz w:val="28"/>
        </w:rPr>
        <w:t>
      3.1. Жай серіктестік осы КПТҮ пәтер иелерінің, тұрғын емес үй-жайларының мүдделерін білдіреді, субъектінің сервистік қызмет көрсетуін сапалы бақылауды жүзеге асырады.</w:t>
      </w:r>
    </w:p>
    <w:bookmarkEnd w:id="86"/>
    <w:bookmarkStart w:name="z106" w:id="87"/>
    <w:p>
      <w:pPr>
        <w:spacing w:after="0"/>
        <w:ind w:left="0"/>
        <w:jc w:val="both"/>
      </w:pPr>
      <w:r>
        <w:rPr>
          <w:rFonts w:ascii="Times New Roman"/>
          <w:b w:val="false"/>
          <w:i w:val="false"/>
          <w:color w:val="000000"/>
          <w:sz w:val="28"/>
        </w:rPr>
        <w:t>
      3.1.1. Орынтұрақ орындарының қоймалардың меншік иелері сервистік қызмет субъектісімен көрсетлетін қызметтер сапасы туралы жай серіктестіке жүгінеді;</w:t>
      </w:r>
    </w:p>
    <w:bookmarkEnd w:id="87"/>
    <w:bookmarkStart w:name="z107" w:id="88"/>
    <w:p>
      <w:pPr>
        <w:spacing w:after="0"/>
        <w:ind w:left="0"/>
        <w:jc w:val="both"/>
      </w:pPr>
      <w:r>
        <w:rPr>
          <w:rFonts w:ascii="Times New Roman"/>
          <w:b w:val="false"/>
          <w:i w:val="false"/>
          <w:color w:val="000000"/>
          <w:sz w:val="28"/>
        </w:rPr>
        <w:t>
      3.2. Осы Шарт бойынша сапалы және тиісті қызмет көрсетуге Сервистік қызмет субъектісі жауапты болады.</w:t>
      </w:r>
    </w:p>
    <w:bookmarkEnd w:id="88"/>
    <w:bookmarkStart w:name="z108" w:id="89"/>
    <w:p>
      <w:pPr>
        <w:spacing w:after="0"/>
        <w:ind w:left="0"/>
        <w:jc w:val="both"/>
      </w:pPr>
      <w:r>
        <w:rPr>
          <w:rFonts w:ascii="Times New Roman"/>
          <w:b w:val="false"/>
          <w:i w:val="false"/>
          <w:color w:val="000000"/>
          <w:sz w:val="28"/>
        </w:rPr>
        <w:t>
      3.3. Жай серіктестік:</w:t>
      </w:r>
    </w:p>
    <w:bookmarkEnd w:id="89"/>
    <w:bookmarkStart w:name="z109" w:id="90"/>
    <w:p>
      <w:pPr>
        <w:spacing w:after="0"/>
        <w:ind w:left="0"/>
        <w:jc w:val="both"/>
      </w:pPr>
      <w:r>
        <w:rPr>
          <w:rFonts w:ascii="Times New Roman"/>
          <w:b w:val="false"/>
          <w:i w:val="false"/>
          <w:color w:val="000000"/>
          <w:sz w:val="28"/>
        </w:rPr>
        <w:t>
      1) Сервистік қызмет субъектісінен осы Шарттың талаптарына сәйкес толық көлемде сапалы қызмет көрсетуді талап етеді;</w:t>
      </w:r>
    </w:p>
    <w:bookmarkEnd w:id="90"/>
    <w:bookmarkStart w:name="z110" w:id="91"/>
    <w:p>
      <w:pPr>
        <w:spacing w:after="0"/>
        <w:ind w:left="0"/>
        <w:jc w:val="both"/>
      </w:pPr>
      <w:r>
        <w:rPr>
          <w:rFonts w:ascii="Times New Roman"/>
          <w:b w:val="false"/>
          <w:i w:val="false"/>
          <w:color w:val="000000"/>
          <w:sz w:val="28"/>
        </w:rPr>
        <w:t>
      2) Сервистік қызмет субъектісінен оның кінәсінен ортақ мүліктің зақымданғаны үшін шығындарды өтеуді талап етеді;</w:t>
      </w:r>
    </w:p>
    <w:bookmarkEnd w:id="91"/>
    <w:bookmarkStart w:name="z111" w:id="92"/>
    <w:p>
      <w:pPr>
        <w:spacing w:after="0"/>
        <w:ind w:left="0"/>
        <w:jc w:val="both"/>
      </w:pPr>
      <w:r>
        <w:rPr>
          <w:rFonts w:ascii="Times New Roman"/>
          <w:b w:val="false"/>
          <w:i w:val="false"/>
          <w:color w:val="000000"/>
          <w:sz w:val="28"/>
        </w:rPr>
        <w:t>
      3) Сервистік қызмет субъектісінен қызметтер көрсету туралы ақпарат алады;</w:t>
      </w:r>
    </w:p>
    <w:bookmarkEnd w:id="92"/>
    <w:bookmarkStart w:name="z112" w:id="93"/>
    <w:p>
      <w:pPr>
        <w:spacing w:after="0"/>
        <w:ind w:left="0"/>
        <w:jc w:val="both"/>
      </w:pPr>
      <w:r>
        <w:rPr>
          <w:rFonts w:ascii="Times New Roman"/>
          <w:b w:val="false"/>
          <w:i w:val="false"/>
          <w:color w:val="000000"/>
          <w:sz w:val="28"/>
        </w:rPr>
        <w:t xml:space="preserve">
      4) қызметтерді сапасыз көрсеткен кезде Сервистік қызмет субъектісінен кемшіліктерді өтеусіз жоюды не, егер жою үшінші тұлғалар жүргізген және МИБ есебінен төленген болса, кемшіліктерді жою жөніндегі шығыстарды өтеуді талап етеді. </w:t>
      </w:r>
    </w:p>
    <w:bookmarkEnd w:id="93"/>
    <w:bookmarkStart w:name="z113" w:id="94"/>
    <w:p>
      <w:pPr>
        <w:spacing w:after="0"/>
        <w:ind w:left="0"/>
        <w:jc w:val="both"/>
      </w:pPr>
      <w:r>
        <w:rPr>
          <w:rFonts w:ascii="Times New Roman"/>
          <w:b w:val="false"/>
          <w:i w:val="false"/>
          <w:color w:val="000000"/>
          <w:sz w:val="28"/>
        </w:rPr>
        <w:t>
      3.4. Жай серіктестіктің міндеттері:</w:t>
      </w:r>
    </w:p>
    <w:bookmarkEnd w:id="94"/>
    <w:bookmarkStart w:name="z114" w:id="95"/>
    <w:p>
      <w:pPr>
        <w:spacing w:after="0"/>
        <w:ind w:left="0"/>
        <w:jc w:val="both"/>
      </w:pPr>
      <w:r>
        <w:rPr>
          <w:rFonts w:ascii="Times New Roman"/>
          <w:b w:val="false"/>
          <w:i w:val="false"/>
          <w:color w:val="000000"/>
          <w:sz w:val="28"/>
        </w:rPr>
        <w:t>
      1) қызмет көрсету бойынша Сервистік қызмет субъектісінің шарттық міндеттемелерінің орындалуын бақылау;</w:t>
      </w:r>
    </w:p>
    <w:bookmarkEnd w:id="95"/>
    <w:bookmarkStart w:name="z115" w:id="96"/>
    <w:p>
      <w:pPr>
        <w:spacing w:after="0"/>
        <w:ind w:left="0"/>
        <w:jc w:val="both"/>
      </w:pPr>
      <w:r>
        <w:rPr>
          <w:rFonts w:ascii="Times New Roman"/>
          <w:b w:val="false"/>
          <w:i w:val="false"/>
          <w:color w:val="000000"/>
          <w:sz w:val="28"/>
        </w:rPr>
        <w:t>
      2) Шарттың 1.1-тармағында көрсетілген қызметтерді көрсеткені үшін Сервистік қызмет субъектісіне Сенім білдірілген тұлға мен Сервистік қызмет субъектісі қол қойған қызметтер көрсету актілері негізінде ұсынылған шот бойынша орындалған жұмыстар актісі негізінде есепті айдан кейінгі айдың _ __ күніне дейінгі мерзімде ақы төлеу;</w:t>
      </w:r>
    </w:p>
    <w:bookmarkEnd w:id="96"/>
    <w:bookmarkStart w:name="z116" w:id="97"/>
    <w:p>
      <w:pPr>
        <w:spacing w:after="0"/>
        <w:ind w:left="0"/>
        <w:jc w:val="both"/>
      </w:pPr>
      <w:r>
        <w:rPr>
          <w:rFonts w:ascii="Times New Roman"/>
          <w:b w:val="false"/>
          <w:i w:val="false"/>
          <w:color w:val="000000"/>
          <w:sz w:val="28"/>
        </w:rPr>
        <w:t>
      3) пәтерлер, тұрғын емес үй-жайлар меншік иелерінің көрсетілген Шарт бойынша қызметтер көрсетуге қатысты шағымдары мен өтініштерін қарауға, Сервистік қызмет субъектісінің алдында осы мәселеге бастама жасау;</w:t>
      </w:r>
    </w:p>
    <w:bookmarkEnd w:id="97"/>
    <w:bookmarkStart w:name="z117" w:id="98"/>
    <w:p>
      <w:pPr>
        <w:spacing w:after="0"/>
        <w:ind w:left="0"/>
        <w:jc w:val="both"/>
      </w:pPr>
      <w:r>
        <w:rPr>
          <w:rFonts w:ascii="Times New Roman"/>
          <w:b w:val="false"/>
          <w:i w:val="false"/>
          <w:color w:val="000000"/>
          <w:sz w:val="28"/>
        </w:rPr>
        <w:t>
      4) Сервистік қызмет субъектісінен қызметтер көрсету туралы актілер қабылдау;</w:t>
      </w:r>
    </w:p>
    <w:bookmarkEnd w:id="98"/>
    <w:bookmarkStart w:name="z118" w:id="99"/>
    <w:p>
      <w:pPr>
        <w:spacing w:after="0"/>
        <w:ind w:left="0"/>
        <w:jc w:val="both"/>
      </w:pPr>
      <w:r>
        <w:rPr>
          <w:rFonts w:ascii="Times New Roman"/>
          <w:b w:val="false"/>
          <w:i w:val="false"/>
          <w:color w:val="000000"/>
          <w:sz w:val="28"/>
        </w:rPr>
        <w:t>
      5) осы Шарт шеңберінде КПТҮ мүддесінде өзге де өкілеттіктер мен функцияларды жүзеге асыру;</w:t>
      </w:r>
    </w:p>
    <w:bookmarkEnd w:id="99"/>
    <w:bookmarkStart w:name="z119" w:id="100"/>
    <w:p>
      <w:pPr>
        <w:spacing w:after="0"/>
        <w:ind w:left="0"/>
        <w:jc w:val="both"/>
      </w:pPr>
      <w:r>
        <w:rPr>
          <w:rFonts w:ascii="Times New Roman"/>
          <w:b w:val="false"/>
          <w:i w:val="false"/>
          <w:color w:val="000000"/>
          <w:sz w:val="28"/>
        </w:rPr>
        <w:t>
      6) Қазақстан Республикасының заңнамасында, оның ішінде тұрғын үй қатынастары саласындағы және осы Шартта көзделген міндеттерді орындау;</w:t>
      </w:r>
    </w:p>
    <w:bookmarkEnd w:id="100"/>
    <w:bookmarkStart w:name="z120" w:id="101"/>
    <w:p>
      <w:pPr>
        <w:spacing w:after="0"/>
        <w:ind w:left="0"/>
        <w:jc w:val="both"/>
      </w:pPr>
      <w:r>
        <w:rPr>
          <w:rFonts w:ascii="Times New Roman"/>
          <w:b w:val="false"/>
          <w:i w:val="false"/>
          <w:color w:val="000000"/>
          <w:sz w:val="28"/>
        </w:rPr>
        <w:t>
      3.5. Сервистік қызмет субъектісі:</w:t>
      </w:r>
    </w:p>
    <w:bookmarkEnd w:id="101"/>
    <w:bookmarkStart w:name="z121" w:id="102"/>
    <w:p>
      <w:pPr>
        <w:spacing w:after="0"/>
        <w:ind w:left="0"/>
        <w:jc w:val="both"/>
      </w:pPr>
      <w:r>
        <w:rPr>
          <w:rFonts w:ascii="Times New Roman"/>
          <w:b w:val="false"/>
          <w:i w:val="false"/>
          <w:color w:val="000000"/>
          <w:sz w:val="28"/>
        </w:rPr>
        <w:t>
      1) көрсетілген қызмет үшін уақтылы төлем алады;</w:t>
      </w:r>
    </w:p>
    <w:bookmarkEnd w:id="102"/>
    <w:bookmarkStart w:name="z122" w:id="103"/>
    <w:p>
      <w:pPr>
        <w:spacing w:after="0"/>
        <w:ind w:left="0"/>
        <w:jc w:val="both"/>
      </w:pPr>
      <w:r>
        <w:rPr>
          <w:rFonts w:ascii="Times New Roman"/>
          <w:b w:val="false"/>
          <w:i w:val="false"/>
          <w:color w:val="000000"/>
          <w:sz w:val="28"/>
        </w:rPr>
        <w:t>
      2) осы Шарттың талаптарын орындамағаны үшін төлемдер бойынша міндеттемелерді бұзу нәтижесінде өзіне келтірілген залалдарды өтеуді талап етеді.</w:t>
      </w:r>
    </w:p>
    <w:bookmarkEnd w:id="103"/>
    <w:bookmarkStart w:name="z123" w:id="104"/>
    <w:p>
      <w:pPr>
        <w:spacing w:after="0"/>
        <w:ind w:left="0"/>
        <w:jc w:val="both"/>
      </w:pPr>
      <w:r>
        <w:rPr>
          <w:rFonts w:ascii="Times New Roman"/>
          <w:b w:val="false"/>
          <w:i w:val="false"/>
          <w:color w:val="000000"/>
          <w:sz w:val="28"/>
        </w:rPr>
        <w:t>
      3.6. Сервистік қызмет субъектісінің міндеттері:</w:t>
      </w:r>
    </w:p>
    <w:bookmarkEnd w:id="104"/>
    <w:bookmarkStart w:name="z124" w:id="105"/>
    <w:p>
      <w:pPr>
        <w:spacing w:after="0"/>
        <w:ind w:left="0"/>
        <w:jc w:val="both"/>
      </w:pPr>
      <w:r>
        <w:rPr>
          <w:rFonts w:ascii="Times New Roman"/>
          <w:b w:val="false"/>
          <w:i w:val="false"/>
          <w:color w:val="000000"/>
          <w:sz w:val="28"/>
        </w:rPr>
        <w:t>
      1) осы Шарт шеңберінде қызметтерді сапалы және мерзімінде көрсету;</w:t>
      </w:r>
    </w:p>
    <w:bookmarkEnd w:id="105"/>
    <w:bookmarkStart w:name="z125" w:id="106"/>
    <w:p>
      <w:pPr>
        <w:spacing w:after="0"/>
        <w:ind w:left="0"/>
        <w:jc w:val="both"/>
      </w:pPr>
      <w:r>
        <w:rPr>
          <w:rFonts w:ascii="Times New Roman"/>
          <w:b w:val="false"/>
          <w:i w:val="false"/>
          <w:color w:val="000000"/>
          <w:sz w:val="28"/>
        </w:rPr>
        <w:t>
      2) авариялық жағдайлар туындаған жағдайларды қоспағанда, екі тәулік ішінде Жай серіктестікке жұмыстардың басталуы мен орны туралы, инженерлік желілердің жұмыс режимінің ажыратылуы, сыналуы немесе өзге де өзгеруі туралы хабарлау;</w:t>
      </w:r>
    </w:p>
    <w:bookmarkEnd w:id="106"/>
    <w:bookmarkStart w:name="z126" w:id="107"/>
    <w:p>
      <w:pPr>
        <w:spacing w:after="0"/>
        <w:ind w:left="0"/>
        <w:jc w:val="both"/>
      </w:pPr>
      <w:r>
        <w:rPr>
          <w:rFonts w:ascii="Times New Roman"/>
          <w:b w:val="false"/>
          <w:i w:val="false"/>
          <w:color w:val="000000"/>
          <w:sz w:val="28"/>
        </w:rPr>
        <w:t>
      3) Қазақстан Республикасының заңнамасында, оның ішінде тұрғын үй қатынастары саласындағы және осы Шартта көзделген міндеттерді орындау;</w:t>
      </w:r>
    </w:p>
    <w:bookmarkEnd w:id="107"/>
    <w:bookmarkStart w:name="z127" w:id="108"/>
    <w:p>
      <w:pPr>
        <w:spacing w:after="0"/>
        <w:ind w:left="0"/>
        <w:jc w:val="both"/>
      </w:pPr>
      <w:r>
        <w:rPr>
          <w:rFonts w:ascii="Times New Roman"/>
          <w:b w:val="false"/>
          <w:i w:val="false"/>
          <w:color w:val="000000"/>
          <w:sz w:val="28"/>
        </w:rPr>
        <w:t>
      4) жеке немесе заңды тұлғалардың меншігіндегі КПТҮ ортақ мүлкін зақымдау қаупі бар пәтерде, тұрғын емес үй-жайда, тұрақ орнында, қоймада авариялық жағдайлар туындаған жағдайда (пәтерлердің, тұрғын емес үй-жайлардың, тұрақ орындарының, қоймалардың меншік иелері болмаған кезде олардың жұмыс орны, тұрақты тұрғылықты жері не авариялар кезінде болуы мүмкін жер туралы мәліметтер), меншік иесінің құқықтарын бұзбай, оны жою жөнінде бірлескен шаралар қабылдау үшін МИБ-ге дереу хабарлау.</w:t>
      </w:r>
    </w:p>
    <w:bookmarkEnd w:id="108"/>
    <w:bookmarkStart w:name="z128" w:id="109"/>
    <w:p>
      <w:pPr>
        <w:spacing w:after="0"/>
        <w:ind w:left="0"/>
        <w:jc w:val="left"/>
      </w:pPr>
      <w:r>
        <w:rPr>
          <w:rFonts w:ascii="Times New Roman"/>
          <w:b/>
          <w:i w:val="false"/>
          <w:color w:val="000000"/>
        </w:rPr>
        <w:t xml:space="preserve"> 4. Қызметтерді көрсету тәртібі</w:t>
      </w:r>
    </w:p>
    <w:bookmarkEnd w:id="109"/>
    <w:bookmarkStart w:name="z129" w:id="110"/>
    <w:p>
      <w:pPr>
        <w:spacing w:after="0"/>
        <w:ind w:left="0"/>
        <w:jc w:val="both"/>
      </w:pPr>
      <w:r>
        <w:rPr>
          <w:rFonts w:ascii="Times New Roman"/>
          <w:b w:val="false"/>
          <w:i w:val="false"/>
          <w:color w:val="000000"/>
          <w:sz w:val="28"/>
        </w:rPr>
        <w:t>
      4.1. Тараптар екі данада қызмет көрсету туралы актіге қол қояды.</w:t>
      </w:r>
    </w:p>
    <w:bookmarkEnd w:id="110"/>
    <w:bookmarkStart w:name="z130" w:id="111"/>
    <w:p>
      <w:pPr>
        <w:spacing w:after="0"/>
        <w:ind w:left="0"/>
        <w:jc w:val="both"/>
      </w:pPr>
      <w:r>
        <w:rPr>
          <w:rFonts w:ascii="Times New Roman"/>
          <w:b w:val="false"/>
          <w:i w:val="false"/>
          <w:color w:val="000000"/>
          <w:sz w:val="28"/>
        </w:rPr>
        <w:t>
      4.2. Сенім білдірілген тұлға Сервистік қызмет субъектісінен көрсетілген қызметтер актісін алған күннен бастап бес жұмыс күні ішінде осы актіге қол қоюға немесе көрсетілген қызметтер актісіне қол қоюдан дәлелді бас тартуды ұсынады. Сенім білдірілген тұлғаның дәлелді ескертулері болған жағдайда Сервистік қызмет субъектісі қысқа мерзімде мұндай ескертулерді жояды, бірақ бес жұмыс күнінен аспайтын мерзімде.</w:t>
      </w:r>
    </w:p>
    <w:bookmarkEnd w:id="111"/>
    <w:bookmarkStart w:name="z131" w:id="112"/>
    <w:p>
      <w:pPr>
        <w:spacing w:after="0"/>
        <w:ind w:left="0"/>
        <w:jc w:val="both"/>
      </w:pPr>
      <w:r>
        <w:rPr>
          <w:rFonts w:ascii="Times New Roman"/>
          <w:b w:val="false"/>
          <w:i w:val="false"/>
          <w:color w:val="000000"/>
          <w:sz w:val="28"/>
        </w:rPr>
        <w:t>
      4.3. Сервистік қызмет субъектісі Сенім білдірілген тұлғаның ескертулерін жоймаған жағдайда, Сенім білдірілген тұлға ескертулерді жою үшін басқа тұлғаны тартуға және Сервистік қызмет субъектісінен Сервистік қызмет субъектісіне жататын төлемнен ұстап қалу не шегеру жолымен және/немесе Сервистік қызмет субъектісіне талап ету арқылы келтірілген шығыстарды өндіріп алуға құқылы. Сервистік қызмет субъектісі осы Сенім білдірілген тұлға келтірілген шығыстарды талаптарды алынған күннен бастап бес жұмыс күні ішінде өтеді.</w:t>
      </w:r>
    </w:p>
    <w:bookmarkEnd w:id="112"/>
    <w:bookmarkStart w:name="z132" w:id="113"/>
    <w:p>
      <w:pPr>
        <w:spacing w:after="0"/>
        <w:ind w:left="0"/>
        <w:jc w:val="both"/>
      </w:pPr>
      <w:r>
        <w:rPr>
          <w:rFonts w:ascii="Times New Roman"/>
          <w:b w:val="false"/>
          <w:i w:val="false"/>
          <w:color w:val="000000"/>
          <w:sz w:val="28"/>
        </w:rPr>
        <w:t>
      4.4. Қызметтер көрсетілген қызметтер актісіне қол қойылған сәттен бастап Сенімді білдірілген тұлғамен қабылданды деп есептеледі. Егер Сенім білдірілген тұлға Шарттың 4.2-тармағында көрсетілген мерзім ішінде өз ескертулерін ұсынбаса, қызметтер ескертулерсіз қабылданды деп есептеледі.</w:t>
      </w:r>
    </w:p>
    <w:bookmarkEnd w:id="113"/>
    <w:bookmarkStart w:name="z133" w:id="114"/>
    <w:p>
      <w:pPr>
        <w:spacing w:after="0"/>
        <w:ind w:left="0"/>
        <w:jc w:val="left"/>
      </w:pPr>
      <w:r>
        <w:rPr>
          <w:rFonts w:ascii="Times New Roman"/>
          <w:b/>
          <w:i w:val="false"/>
          <w:color w:val="000000"/>
        </w:rPr>
        <w:t xml:space="preserve"> 5. Тараптардың жауапкершілігі</w:t>
      </w:r>
    </w:p>
    <w:bookmarkEnd w:id="114"/>
    <w:bookmarkStart w:name="z134" w:id="115"/>
    <w:p>
      <w:pPr>
        <w:spacing w:after="0"/>
        <w:ind w:left="0"/>
        <w:jc w:val="both"/>
      </w:pPr>
      <w:r>
        <w:rPr>
          <w:rFonts w:ascii="Times New Roman"/>
          <w:b w:val="false"/>
          <w:i w:val="false"/>
          <w:color w:val="000000"/>
          <w:sz w:val="28"/>
        </w:rPr>
        <w:t>
      5.1.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bookmarkEnd w:id="115"/>
    <w:bookmarkStart w:name="z135" w:id="116"/>
    <w:p>
      <w:pPr>
        <w:spacing w:after="0"/>
        <w:ind w:left="0"/>
        <w:jc w:val="both"/>
      </w:pPr>
      <w:r>
        <w:rPr>
          <w:rFonts w:ascii="Times New Roman"/>
          <w:b w:val="false"/>
          <w:i w:val="false"/>
          <w:color w:val="000000"/>
          <w:sz w:val="28"/>
        </w:rPr>
        <w:t>
      5.2. Сервистік қызмет субъектісі қызметтерді тиісінше көрсетпеген жағдайда Жай серіктестік сотта осы Шартты тоқтату және шығындарды өтеу туралы талап қояды.</w:t>
      </w:r>
    </w:p>
    <w:bookmarkEnd w:id="116"/>
    <w:bookmarkStart w:name="z136" w:id="117"/>
    <w:p>
      <w:pPr>
        <w:spacing w:after="0"/>
        <w:ind w:left="0"/>
        <w:jc w:val="left"/>
      </w:pPr>
      <w:r>
        <w:rPr>
          <w:rFonts w:ascii="Times New Roman"/>
          <w:b/>
          <w:i w:val="false"/>
          <w:color w:val="000000"/>
        </w:rPr>
        <w:t xml:space="preserve"> 6. Еңсерілмейтін күш</w:t>
      </w:r>
    </w:p>
    <w:bookmarkEnd w:id="117"/>
    <w:bookmarkStart w:name="z137" w:id="118"/>
    <w:p>
      <w:pPr>
        <w:spacing w:after="0"/>
        <w:ind w:left="0"/>
        <w:jc w:val="both"/>
      </w:pPr>
      <w:r>
        <w:rPr>
          <w:rFonts w:ascii="Times New Roman"/>
          <w:b w:val="false"/>
          <w:i w:val="false"/>
          <w:color w:val="000000"/>
          <w:sz w:val="28"/>
        </w:rPr>
        <w:t>
      6.1. Тараптар шарт бойынша өз міндеттемелерін орындамағаны не тиісінше орындамағаны үшін, егер ол еңсерілмейтін күш мән-жайларының: су тасқыны, өрт, жер сілкінісі, дүлей зілзалалар, блокадалар, ереуілдер, әскери іс-қимылдар, тараптардың ерік-жігеріне және іс-қимылына байланысты емес, алдын ала болжай алмаған және шартты орындауға тікелей әсер еткен террористік актілер туындауының салдары болып табылса, жауапкершіліктен босатылады. Еңсерілмес күш мән-жайларының әсеріне ұшыраған Тараптың міндеттемелерді орындау мерзімдері осындай мән-жайлардың қолданылу кезеңінде қозғалады.</w:t>
      </w:r>
    </w:p>
    <w:bookmarkEnd w:id="118"/>
    <w:bookmarkStart w:name="z138" w:id="119"/>
    <w:p>
      <w:pPr>
        <w:spacing w:after="0"/>
        <w:ind w:left="0"/>
        <w:jc w:val="both"/>
      </w:pPr>
      <w:r>
        <w:rPr>
          <w:rFonts w:ascii="Times New Roman"/>
          <w:b w:val="false"/>
          <w:i w:val="false"/>
          <w:color w:val="000000"/>
          <w:sz w:val="28"/>
        </w:rPr>
        <w:t>
      6.2. Шарт бойынша өз міндеттемелерін орындау мүмкін болмайтын Тарап Шарттың 6.1-тармағында көрсетілген жағдайлардың басталғаны және тоқтатылғаны туралы екінші Тарапты жазбаша хабардар етеді.</w:t>
      </w:r>
    </w:p>
    <w:bookmarkEnd w:id="119"/>
    <w:bookmarkStart w:name="z139" w:id="120"/>
    <w:p>
      <w:pPr>
        <w:spacing w:after="0"/>
        <w:ind w:left="0"/>
        <w:jc w:val="both"/>
      </w:pPr>
      <w:r>
        <w:rPr>
          <w:rFonts w:ascii="Times New Roman"/>
          <w:b w:val="false"/>
          <w:i w:val="false"/>
          <w:color w:val="000000"/>
          <w:sz w:val="28"/>
        </w:rPr>
        <w:t>
      6.3. Егер шарттың 6.1-тармағында көрсетілген мән-жайлар 1 (бір) айдан астам созылатын болса, онда Тараптар Шарт бойынша міндеттемелерді одан әрі орындаудан бас тартуға құқылы.</w:t>
      </w:r>
    </w:p>
    <w:bookmarkEnd w:id="120"/>
    <w:bookmarkStart w:name="z140" w:id="121"/>
    <w:p>
      <w:pPr>
        <w:spacing w:after="0"/>
        <w:ind w:left="0"/>
        <w:jc w:val="left"/>
      </w:pPr>
      <w:r>
        <w:rPr>
          <w:rFonts w:ascii="Times New Roman"/>
          <w:b/>
          <w:i w:val="false"/>
          <w:color w:val="000000"/>
        </w:rPr>
        <w:t xml:space="preserve"> 7. Дауларды шешу тәртібі</w:t>
      </w:r>
    </w:p>
    <w:bookmarkEnd w:id="121"/>
    <w:bookmarkStart w:name="z141" w:id="122"/>
    <w:p>
      <w:pPr>
        <w:spacing w:after="0"/>
        <w:ind w:left="0"/>
        <w:jc w:val="both"/>
      </w:pPr>
      <w:r>
        <w:rPr>
          <w:rFonts w:ascii="Times New Roman"/>
          <w:b w:val="false"/>
          <w:i w:val="false"/>
          <w:color w:val="000000"/>
          <w:sz w:val="28"/>
        </w:rPr>
        <w:t>
      7.1. Шарт бойынша міндеттемелерді орындау процесінде келіспеушіліктер туындаған жағдайда Тараптар оларды соттан тыс тәртіппен реттеу үшін барлық қажетті шараларды қабылдайды.</w:t>
      </w:r>
    </w:p>
    <w:bookmarkEnd w:id="122"/>
    <w:bookmarkStart w:name="z142" w:id="123"/>
    <w:p>
      <w:pPr>
        <w:spacing w:after="0"/>
        <w:ind w:left="0"/>
        <w:jc w:val="both"/>
      </w:pPr>
      <w:r>
        <w:rPr>
          <w:rFonts w:ascii="Times New Roman"/>
          <w:b w:val="false"/>
          <w:i w:val="false"/>
          <w:color w:val="000000"/>
          <w:sz w:val="28"/>
        </w:rPr>
        <w:t>
      7.2. Егер Тараптар келісімге келмесе, даулар КПТҮ орналасқан жердегі Қазақстан Республикасының қолданыстағы заңнамасына сәйкес сот арқылы қаралады.</w:t>
      </w:r>
    </w:p>
    <w:bookmarkEnd w:id="123"/>
    <w:bookmarkStart w:name="z143" w:id="124"/>
    <w:p>
      <w:pPr>
        <w:spacing w:after="0"/>
        <w:ind w:left="0"/>
        <w:jc w:val="left"/>
      </w:pPr>
      <w:r>
        <w:rPr>
          <w:rFonts w:ascii="Times New Roman"/>
          <w:b/>
          <w:i w:val="false"/>
          <w:color w:val="000000"/>
        </w:rPr>
        <w:t xml:space="preserve"> 8. Шартты өзгерту және бұзу тәртібі</w:t>
      </w:r>
    </w:p>
    <w:bookmarkEnd w:id="124"/>
    <w:bookmarkStart w:name="z144" w:id="125"/>
    <w:p>
      <w:pPr>
        <w:spacing w:after="0"/>
        <w:ind w:left="0"/>
        <w:jc w:val="both"/>
      </w:pPr>
      <w:r>
        <w:rPr>
          <w:rFonts w:ascii="Times New Roman"/>
          <w:b w:val="false"/>
          <w:i w:val="false"/>
          <w:color w:val="000000"/>
          <w:sz w:val="28"/>
        </w:rPr>
        <w:t>
      8.1. Осы Шартқа барлық өзгерістер мен толықтырулар жазбаша түрде жасалады және екі Тарап растайды.</w:t>
      </w:r>
    </w:p>
    <w:bookmarkEnd w:id="125"/>
    <w:bookmarkStart w:name="z145" w:id="126"/>
    <w:p>
      <w:pPr>
        <w:spacing w:after="0"/>
        <w:ind w:left="0"/>
        <w:jc w:val="both"/>
      </w:pPr>
      <w:r>
        <w:rPr>
          <w:rFonts w:ascii="Times New Roman"/>
          <w:b w:val="false"/>
          <w:i w:val="false"/>
          <w:color w:val="000000"/>
          <w:sz w:val="28"/>
        </w:rPr>
        <w:t>
      8.2. Тараптардың өзара жазбаша келісімі бойынша немесе Қазақстан Республикасының қолданыстағы заңнамасында көзделген негіздер бойынша Шартты мерзімінен бұрын бұзуға құқығы бар.</w:t>
      </w:r>
    </w:p>
    <w:bookmarkEnd w:id="126"/>
    <w:bookmarkStart w:name="z146" w:id="127"/>
    <w:p>
      <w:pPr>
        <w:spacing w:after="0"/>
        <w:ind w:left="0"/>
        <w:jc w:val="both"/>
      </w:pPr>
      <w:r>
        <w:rPr>
          <w:rFonts w:ascii="Times New Roman"/>
          <w:b w:val="false"/>
          <w:i w:val="false"/>
          <w:color w:val="000000"/>
          <w:sz w:val="28"/>
        </w:rPr>
        <w:t>
      8.3. Осы Шартты бұзудың салдары Тараптардың өзара келісімімен немесе Шарт тараптарының кез келгенінің талап етуі бойынша сот арқылы айқындалады.</w:t>
      </w:r>
    </w:p>
    <w:bookmarkEnd w:id="127"/>
    <w:bookmarkStart w:name="z147" w:id="128"/>
    <w:p>
      <w:pPr>
        <w:spacing w:after="0"/>
        <w:ind w:left="0"/>
        <w:jc w:val="both"/>
      </w:pPr>
      <w:r>
        <w:rPr>
          <w:rFonts w:ascii="Times New Roman"/>
          <w:b w:val="false"/>
          <w:i w:val="false"/>
          <w:color w:val="000000"/>
          <w:sz w:val="28"/>
        </w:rPr>
        <w:t>
      8.4. Тараптардың бірі осы Шарттан бас тартқан жағдайда, егер Тараптар хабардар етілгеннен кейін неғұрлым қысқа мерзімде Шартты тоқтату туралы келісімге келмесе, екінші Тарап Шарт тоқтатылғанға дейін бір ай бұрын хабардар етілуге тиіс.</w:t>
      </w:r>
    </w:p>
    <w:bookmarkEnd w:id="128"/>
    <w:bookmarkStart w:name="z148" w:id="129"/>
    <w:p>
      <w:pPr>
        <w:spacing w:after="0"/>
        <w:ind w:left="0"/>
        <w:jc w:val="left"/>
      </w:pPr>
      <w:r>
        <w:rPr>
          <w:rFonts w:ascii="Times New Roman"/>
          <w:b/>
          <w:i w:val="false"/>
          <w:color w:val="000000"/>
        </w:rPr>
        <w:t xml:space="preserve"> 9. Басқа шарттар</w:t>
      </w:r>
    </w:p>
    <w:bookmarkEnd w:id="129"/>
    <w:bookmarkStart w:name="z149" w:id="130"/>
    <w:p>
      <w:pPr>
        <w:spacing w:after="0"/>
        <w:ind w:left="0"/>
        <w:jc w:val="both"/>
      </w:pPr>
      <w:r>
        <w:rPr>
          <w:rFonts w:ascii="Times New Roman"/>
          <w:b w:val="false"/>
          <w:i w:val="false"/>
          <w:color w:val="000000"/>
          <w:sz w:val="28"/>
        </w:rPr>
        <w:t>
      9.1. Сервистік қызмет субъектісі өзіне берілген өкілеттіктерді асыра пайдалана немесе өзі үшін белгіленген шектеулерді бұза отырып жасаған мәміле бойынша міндеттемелерді Сервистік қызмет субъектісі өз мүлкі есебінен көтереді.</w:t>
      </w:r>
    </w:p>
    <w:bookmarkEnd w:id="130"/>
    <w:bookmarkStart w:name="z150" w:id="131"/>
    <w:p>
      <w:pPr>
        <w:spacing w:after="0"/>
        <w:ind w:left="0"/>
        <w:jc w:val="both"/>
      </w:pPr>
      <w:r>
        <w:rPr>
          <w:rFonts w:ascii="Times New Roman"/>
          <w:b w:val="false"/>
          <w:i w:val="false"/>
          <w:color w:val="000000"/>
          <w:sz w:val="28"/>
        </w:rPr>
        <w:t>
      9.2. Осы Шарт оған Тараптар қол қойған күннен бастап күшіне енеді және бір жыл ішінде қолданылады және 20__ жылғы___________________ өзінің қолданылуын тоқтатады.</w:t>
      </w:r>
    </w:p>
    <w:bookmarkEnd w:id="131"/>
    <w:bookmarkStart w:name="z151" w:id="132"/>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тоқтатуға әкеп соғады, бірақ Шарт тараптарын, егер осы Шарттың талаптарын орындау кезінде орын алған болса, оны бұзғаны үшін жауапкершіліктен босатпайды.</w:t>
      </w:r>
    </w:p>
    <w:bookmarkEnd w:id="132"/>
    <w:bookmarkStart w:name="z152" w:id="133"/>
    <w:p>
      <w:pPr>
        <w:spacing w:after="0"/>
        <w:ind w:left="0"/>
        <w:jc w:val="both"/>
      </w:pPr>
      <w:r>
        <w:rPr>
          <w:rFonts w:ascii="Times New Roman"/>
          <w:b w:val="false"/>
          <w:i w:val="false"/>
          <w:color w:val="000000"/>
          <w:sz w:val="28"/>
        </w:rPr>
        <w:t>
      9.3. Шарт Тараптардың әрқайсысы үшін бірдей заңды күші бар мемлекеттік және орыс тілдерінде екі данада жасалды.</w:t>
      </w:r>
    </w:p>
    <w:bookmarkEnd w:id="133"/>
    <w:bookmarkStart w:name="z153" w:id="134"/>
    <w:p>
      <w:pPr>
        <w:spacing w:after="0"/>
        <w:ind w:left="0"/>
        <w:jc w:val="both"/>
      </w:pPr>
      <w:r>
        <w:rPr>
          <w:rFonts w:ascii="Times New Roman"/>
          <w:b w:val="false"/>
          <w:i w:val="false"/>
          <w:color w:val="000000"/>
          <w:sz w:val="28"/>
        </w:rPr>
        <w:t>
      10. Тараптардың деректемелері</w:t>
      </w:r>
    </w:p>
    <w:bookmarkEnd w:id="1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Жай серіктестіктің сенімді тұлғасы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Қолы_________________________</w:t>
            </w:r>
          </w:p>
        </w:tc>
        <w:tc>
          <w:tcPr>
            <w:tcW w:w="6150" w:type="dxa"/>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"Сервистік қызмет субъектісі"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w:t>
            </w:r>
          </w:p>
          <w:p>
            <w:pPr>
              <w:spacing w:after="20"/>
              <w:ind w:left="20"/>
              <w:jc w:val="both"/>
            </w:pPr>
            <w:r>
              <w:rPr>
                <w:rFonts w:ascii="Times New Roman"/>
                <w:b w:val="false"/>
                <w:i w:val="false"/>
                <w:color w:val="000000"/>
                <w:sz w:val="20"/>
              </w:rPr>
              <w:t>
Қолы___________________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Тізбеге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bl>
    <w:bookmarkStart w:name="z171" w:id="137"/>
    <w:p>
      <w:pPr>
        <w:spacing w:after="0"/>
        <w:ind w:left="0"/>
        <w:jc w:val="left"/>
      </w:pPr>
      <w:r>
        <w:rPr>
          <w:rFonts w:ascii="Times New Roman"/>
          <w:b/>
          <w:i w:val="false"/>
          <w:color w:val="000000"/>
        </w:rPr>
        <w:t xml:space="preserve"> Мүліктің меншік иелері бірлестігі мен сервистік қызмет субъектісі арасындағы шарттың үлгілік нысаны</w:t>
      </w:r>
    </w:p>
    <w:bookmarkEnd w:id="1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__________☐_______</w:t>
            </w:r>
          </w:p>
        </w:tc>
      </w:tr>
    </w:tbl>
    <w:bookmarkStart w:name="z172" w:id="138"/>
    <w:p>
      <w:pPr>
        <w:spacing w:after="0"/>
        <w:ind w:left="0"/>
        <w:jc w:val="both"/>
      </w:pPr>
      <w:r>
        <w:rPr>
          <w:rFonts w:ascii="Times New Roman"/>
          <w:b w:val="false"/>
          <w:i w:val="false"/>
          <w:color w:val="000000"/>
          <w:sz w:val="28"/>
        </w:rPr>
        <w:t>
      Бұдан әрі "МИБ" деп аталатын Көппәтерлі тұрғын үй (бұдан әрі - КПТҮ) ________________________________________________________ (тұрғын үй кешенінің атауы және оның нақты орналасқан жері (толық пошталық мекенжайы) мүлкінің меншік иелерінің бірлестігі, Жарғы негізінде әрекет ететін, КПТҮ МИБ төрағасының атынан _____________________________________ (тегі, аты, әкесінің аты (бар болған жағдайда) бір тараптан және ____________________________________ бұдан әрі "Сервистік қызмет субъектісі" деп аталатын жеке немесе заңды тұлғаның атауы)_________________________ негізінде әрекет ететін ____________, екінші тараптан, бұдан әрі бірлесіп "Тараптар" деп аталатындар, осы Кондоминиум объектісінің ортақ мүлкін күтіп-ұстау жөнінде қызмет көрсетуге арналған шартты (бұдан әрі - Шарт) жасасты және төмендегілер туралы келісімге келді.</w:t>
      </w:r>
    </w:p>
    <w:bookmarkEnd w:id="138"/>
    <w:bookmarkStart w:name="z173" w:id="139"/>
    <w:p>
      <w:pPr>
        <w:spacing w:after="0"/>
        <w:ind w:left="0"/>
        <w:jc w:val="left"/>
      </w:pPr>
      <w:r>
        <w:rPr>
          <w:rFonts w:ascii="Times New Roman"/>
          <w:b/>
          <w:i w:val="false"/>
          <w:color w:val="000000"/>
        </w:rPr>
        <w:t xml:space="preserve"> 1. Шарттың мәні</w:t>
      </w:r>
    </w:p>
    <w:bookmarkEnd w:id="139"/>
    <w:bookmarkStart w:name="z174" w:id="140"/>
    <w:p>
      <w:pPr>
        <w:spacing w:after="0"/>
        <w:ind w:left="0"/>
        <w:jc w:val="both"/>
      </w:pPr>
      <w:r>
        <w:rPr>
          <w:rFonts w:ascii="Times New Roman"/>
          <w:b w:val="false"/>
          <w:i w:val="false"/>
          <w:color w:val="000000"/>
          <w:sz w:val="28"/>
        </w:rPr>
        <w:t>
      1.1. МИБ кондоминиум объектісінің ортақ мүлкін күтіп-ұстау бойынша мынадай қызметтер көрсету туралы Сервистік қызмет субъектісімен келісім жасайды:</w:t>
      </w:r>
    </w:p>
    <w:bookmarkEnd w:id="140"/>
    <w:bookmarkStart w:name="z175"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76" w:id="142"/>
    <w:p>
      <w:pPr>
        <w:spacing w:after="0"/>
        <w:ind w:left="0"/>
        <w:jc w:val="both"/>
      </w:pPr>
      <w:r>
        <w:rPr>
          <w:rFonts w:ascii="Times New Roman"/>
          <w:b w:val="false"/>
          <w:i w:val="false"/>
          <w:color w:val="000000"/>
          <w:sz w:val="28"/>
        </w:rPr>
        <w:t>
      ______________________________________________________________________, ал</w:t>
      </w:r>
    </w:p>
    <w:bookmarkEnd w:id="142"/>
    <w:bookmarkStart w:name="z177" w:id="143"/>
    <w:p>
      <w:pPr>
        <w:spacing w:after="0"/>
        <w:ind w:left="0"/>
        <w:jc w:val="both"/>
      </w:pPr>
      <w:r>
        <w:rPr>
          <w:rFonts w:ascii="Times New Roman"/>
          <w:b w:val="false"/>
          <w:i w:val="false"/>
          <w:color w:val="000000"/>
          <w:sz w:val="28"/>
        </w:rPr>
        <w:t>
      Сервистік қызмет субъектісі қызметті уақтылы және сапалы көрсетуге міндеттенеді.</w:t>
      </w:r>
    </w:p>
    <w:bookmarkEnd w:id="143"/>
    <w:bookmarkStart w:name="z178" w:id="144"/>
    <w:p>
      <w:pPr>
        <w:spacing w:after="0"/>
        <w:ind w:left="0"/>
        <w:jc w:val="left"/>
      </w:pPr>
      <w:r>
        <w:rPr>
          <w:rFonts w:ascii="Times New Roman"/>
          <w:b/>
          <w:i w:val="false"/>
          <w:color w:val="000000"/>
        </w:rPr>
        <w:t xml:space="preserve"> 2. Шарттың құны және есеп айырысу тәртібі</w:t>
      </w:r>
    </w:p>
    <w:bookmarkEnd w:id="144"/>
    <w:bookmarkStart w:name="z179" w:id="145"/>
    <w:p>
      <w:pPr>
        <w:spacing w:after="0"/>
        <w:ind w:left="0"/>
        <w:jc w:val="both"/>
      </w:pPr>
      <w:r>
        <w:rPr>
          <w:rFonts w:ascii="Times New Roman"/>
          <w:b w:val="false"/>
          <w:i w:val="false"/>
          <w:color w:val="000000"/>
          <w:sz w:val="28"/>
        </w:rPr>
        <w:t>
      2.1. Шарт бойынша қызмет көрсетудің жалпы құны ҚҚС-сыз __________ теңге.</w:t>
      </w:r>
    </w:p>
    <w:bookmarkEnd w:id="145"/>
    <w:bookmarkStart w:name="z180" w:id="146"/>
    <w:p>
      <w:pPr>
        <w:spacing w:after="0"/>
        <w:ind w:left="0"/>
        <w:jc w:val="both"/>
      </w:pPr>
      <w:r>
        <w:rPr>
          <w:rFonts w:ascii="Times New Roman"/>
          <w:b w:val="false"/>
          <w:i w:val="false"/>
          <w:color w:val="000000"/>
          <w:sz w:val="28"/>
        </w:rPr>
        <w:t>
      2.2. Көрсетілген қызметтің нәтижелері бойынша МИБ Сервистік қызмет субъектісінің шотына қолма-қол ақшасыз есеп айырысуды жібереді немесе қызмет көрсету туралы актінің негізінде ағымдағы шоттан ақша қаражатын береді.</w:t>
      </w:r>
    </w:p>
    <w:bookmarkEnd w:id="146"/>
    <w:bookmarkStart w:name="z181" w:id="147"/>
    <w:p>
      <w:pPr>
        <w:spacing w:after="0"/>
        <w:ind w:left="0"/>
        <w:jc w:val="both"/>
      </w:pPr>
      <w:r>
        <w:rPr>
          <w:rFonts w:ascii="Times New Roman"/>
          <w:b w:val="false"/>
          <w:i w:val="false"/>
          <w:color w:val="000000"/>
          <w:sz w:val="28"/>
        </w:rPr>
        <w:t>
      Жоспарда көзделген көрсетілген қызметтердің көлемі Тараптардың келісімі бойынша түзетіледі.</w:t>
      </w:r>
    </w:p>
    <w:bookmarkEnd w:id="147"/>
    <w:bookmarkStart w:name="z182" w:id="148"/>
    <w:p>
      <w:pPr>
        <w:spacing w:after="0"/>
        <w:ind w:left="0"/>
        <w:jc w:val="both"/>
      </w:pPr>
      <w:r>
        <w:rPr>
          <w:rFonts w:ascii="Times New Roman"/>
          <w:b w:val="false"/>
          <w:i w:val="false"/>
          <w:color w:val="000000"/>
          <w:sz w:val="28"/>
        </w:rPr>
        <w:t>
      2.3. Сервистік қызмет субъектісінің қызметтер көрсету нәтижесінде сатып алынған мүлік КПТҮ жалпы мүлкінің құрамына енгізіледі.</w:t>
      </w:r>
    </w:p>
    <w:bookmarkEnd w:id="148"/>
    <w:bookmarkStart w:name="z183" w:id="149"/>
    <w:p>
      <w:pPr>
        <w:spacing w:after="0"/>
        <w:ind w:left="0"/>
        <w:jc w:val="left"/>
      </w:pPr>
      <w:r>
        <w:rPr>
          <w:rFonts w:ascii="Times New Roman"/>
          <w:b/>
          <w:i w:val="false"/>
          <w:color w:val="000000"/>
        </w:rPr>
        <w:t xml:space="preserve"> 3. Тараптардың құқықтары мен міндеттері</w:t>
      </w:r>
    </w:p>
    <w:bookmarkEnd w:id="149"/>
    <w:bookmarkStart w:name="z184" w:id="150"/>
    <w:p>
      <w:pPr>
        <w:spacing w:after="0"/>
        <w:ind w:left="0"/>
        <w:jc w:val="both"/>
      </w:pPr>
      <w:r>
        <w:rPr>
          <w:rFonts w:ascii="Times New Roman"/>
          <w:b w:val="false"/>
          <w:i w:val="false"/>
          <w:color w:val="000000"/>
          <w:sz w:val="28"/>
        </w:rPr>
        <w:t>
      3.1. МИБ осы КПТҮ пәтер иелерінің, тұрғын емес үй-жайларының мүдделерін білдіреді, субъектінің сервистік қызмет көрсетуін сапалы бақылауды жүзеге асырады.</w:t>
      </w:r>
    </w:p>
    <w:bookmarkEnd w:id="150"/>
    <w:bookmarkStart w:name="z185" w:id="151"/>
    <w:p>
      <w:pPr>
        <w:spacing w:after="0"/>
        <w:ind w:left="0"/>
        <w:jc w:val="both"/>
      </w:pPr>
      <w:r>
        <w:rPr>
          <w:rFonts w:ascii="Times New Roman"/>
          <w:b w:val="false"/>
          <w:i w:val="false"/>
          <w:color w:val="000000"/>
          <w:sz w:val="28"/>
        </w:rPr>
        <w:t>
      3.1.1. Орынтұрақ орындарының қоймалардың меншік иелері сервистік қызмет субъектісімен көрсетлетін қызметтер сапасы туралы жай серіктестіке жүгінеді;</w:t>
      </w:r>
    </w:p>
    <w:bookmarkEnd w:id="151"/>
    <w:bookmarkStart w:name="z186" w:id="152"/>
    <w:p>
      <w:pPr>
        <w:spacing w:after="0"/>
        <w:ind w:left="0"/>
        <w:jc w:val="both"/>
      </w:pPr>
      <w:r>
        <w:rPr>
          <w:rFonts w:ascii="Times New Roman"/>
          <w:b w:val="false"/>
          <w:i w:val="false"/>
          <w:color w:val="000000"/>
          <w:sz w:val="28"/>
        </w:rPr>
        <w:t>
      3.2. Осы Шарт бойынша сапалы және тиісті қызмет көрсетуге Сервистік қызмет субъектісі жауапты болады.</w:t>
      </w:r>
    </w:p>
    <w:bookmarkEnd w:id="152"/>
    <w:bookmarkStart w:name="z187" w:id="153"/>
    <w:p>
      <w:pPr>
        <w:spacing w:after="0"/>
        <w:ind w:left="0"/>
        <w:jc w:val="both"/>
      </w:pPr>
      <w:r>
        <w:rPr>
          <w:rFonts w:ascii="Times New Roman"/>
          <w:b w:val="false"/>
          <w:i w:val="false"/>
          <w:color w:val="000000"/>
          <w:sz w:val="28"/>
        </w:rPr>
        <w:t>
      3.2.1. Осы КПТҮ орынтұрақ орындарының қоймалардың меншік иелері, қызмет субъектісімен көрсетлетін қызметтер сапасы туралы МИБ-ке жүгінеді;</w:t>
      </w:r>
    </w:p>
    <w:bookmarkEnd w:id="153"/>
    <w:bookmarkStart w:name="z188" w:id="154"/>
    <w:p>
      <w:pPr>
        <w:spacing w:after="0"/>
        <w:ind w:left="0"/>
        <w:jc w:val="both"/>
      </w:pPr>
      <w:r>
        <w:rPr>
          <w:rFonts w:ascii="Times New Roman"/>
          <w:b w:val="false"/>
          <w:i w:val="false"/>
          <w:color w:val="000000"/>
          <w:sz w:val="28"/>
        </w:rPr>
        <w:t>
      3.3. МИБ:</w:t>
      </w:r>
    </w:p>
    <w:bookmarkEnd w:id="154"/>
    <w:bookmarkStart w:name="z189" w:id="155"/>
    <w:p>
      <w:pPr>
        <w:spacing w:after="0"/>
        <w:ind w:left="0"/>
        <w:jc w:val="both"/>
      </w:pPr>
      <w:r>
        <w:rPr>
          <w:rFonts w:ascii="Times New Roman"/>
          <w:b w:val="false"/>
          <w:i w:val="false"/>
          <w:color w:val="000000"/>
          <w:sz w:val="28"/>
        </w:rPr>
        <w:t>
      1) Сервистік қызмет субъектісінен осы Шарттың талаптарына сәйкес толық көлемде сапалы қызмет көрсетуді талап етеді;</w:t>
      </w:r>
    </w:p>
    <w:bookmarkEnd w:id="155"/>
    <w:bookmarkStart w:name="z190" w:id="156"/>
    <w:p>
      <w:pPr>
        <w:spacing w:after="0"/>
        <w:ind w:left="0"/>
        <w:jc w:val="both"/>
      </w:pPr>
      <w:r>
        <w:rPr>
          <w:rFonts w:ascii="Times New Roman"/>
          <w:b w:val="false"/>
          <w:i w:val="false"/>
          <w:color w:val="000000"/>
          <w:sz w:val="28"/>
        </w:rPr>
        <w:t>
      2) Сервистік қызмет субъектісінен оның кінәсінен ортақ мүліктің зақымданғаны үшін шығындарды өтеуді талап етеді;</w:t>
      </w:r>
    </w:p>
    <w:bookmarkEnd w:id="156"/>
    <w:bookmarkStart w:name="z191" w:id="157"/>
    <w:p>
      <w:pPr>
        <w:spacing w:after="0"/>
        <w:ind w:left="0"/>
        <w:jc w:val="both"/>
      </w:pPr>
      <w:r>
        <w:rPr>
          <w:rFonts w:ascii="Times New Roman"/>
          <w:b w:val="false"/>
          <w:i w:val="false"/>
          <w:color w:val="000000"/>
          <w:sz w:val="28"/>
        </w:rPr>
        <w:t>
      3) Сервистік қызмет субъектісінен қызметтер көрсету туралы ақпарат алады;</w:t>
      </w:r>
    </w:p>
    <w:bookmarkEnd w:id="157"/>
    <w:bookmarkStart w:name="z192" w:id="158"/>
    <w:p>
      <w:pPr>
        <w:spacing w:after="0"/>
        <w:ind w:left="0"/>
        <w:jc w:val="both"/>
      </w:pPr>
      <w:r>
        <w:rPr>
          <w:rFonts w:ascii="Times New Roman"/>
          <w:b w:val="false"/>
          <w:i w:val="false"/>
          <w:color w:val="000000"/>
          <w:sz w:val="28"/>
        </w:rPr>
        <w:t>
      4) қызметтерді сапасыз көрсеткен кезде Сервистік қызмет субъектісінен кемшіліктерді өтеусіз жоюды не, егер жою үшінші тұлғалар жүргізген және МИБ есебінен төленген болса, кемшіліктерді жою жөніндегі шығыстарды өтеуді талап етеді.</w:t>
      </w:r>
    </w:p>
    <w:bookmarkEnd w:id="158"/>
    <w:bookmarkStart w:name="z193" w:id="159"/>
    <w:p>
      <w:pPr>
        <w:spacing w:after="0"/>
        <w:ind w:left="0"/>
        <w:jc w:val="both"/>
      </w:pPr>
      <w:r>
        <w:rPr>
          <w:rFonts w:ascii="Times New Roman"/>
          <w:b w:val="false"/>
          <w:i w:val="false"/>
          <w:color w:val="000000"/>
          <w:sz w:val="28"/>
        </w:rPr>
        <w:t>
      3.4. МИБ-нің міндеттері:</w:t>
      </w:r>
    </w:p>
    <w:bookmarkEnd w:id="159"/>
    <w:bookmarkStart w:name="z194" w:id="160"/>
    <w:p>
      <w:pPr>
        <w:spacing w:after="0"/>
        <w:ind w:left="0"/>
        <w:jc w:val="both"/>
      </w:pPr>
      <w:r>
        <w:rPr>
          <w:rFonts w:ascii="Times New Roman"/>
          <w:b w:val="false"/>
          <w:i w:val="false"/>
          <w:color w:val="000000"/>
          <w:sz w:val="28"/>
        </w:rPr>
        <w:t>
      1) қызмет көрсету бойынша Сервистік қызмет субъектісінің шарттық міндеттемелерінің орындалуын бақылайды;</w:t>
      </w:r>
    </w:p>
    <w:bookmarkEnd w:id="160"/>
    <w:bookmarkStart w:name="z195" w:id="161"/>
    <w:p>
      <w:pPr>
        <w:spacing w:after="0"/>
        <w:ind w:left="0"/>
        <w:jc w:val="both"/>
      </w:pPr>
      <w:r>
        <w:rPr>
          <w:rFonts w:ascii="Times New Roman"/>
          <w:b w:val="false"/>
          <w:i w:val="false"/>
          <w:color w:val="000000"/>
          <w:sz w:val="28"/>
        </w:rPr>
        <w:t>
      2) Шарттың 1.1-тармағында көрсетілген қызметтерді көрсеткені үшін Сервистік қызмет субъектісіне МИБ төрағасы мен Сервистік қызмет субъектісі қол қойған қызметтер көрсету актілері негізінде ұсынылған шот бойынша орындалған жұмыстар актісі негізінде есепті айдан кейінгі айдың ___ күніне дейінгі мерзімде ақы төлеу;</w:t>
      </w:r>
    </w:p>
    <w:bookmarkEnd w:id="161"/>
    <w:bookmarkStart w:name="z196" w:id="162"/>
    <w:p>
      <w:pPr>
        <w:spacing w:after="0"/>
        <w:ind w:left="0"/>
        <w:jc w:val="both"/>
      </w:pPr>
      <w:r>
        <w:rPr>
          <w:rFonts w:ascii="Times New Roman"/>
          <w:b w:val="false"/>
          <w:i w:val="false"/>
          <w:color w:val="000000"/>
          <w:sz w:val="28"/>
        </w:rPr>
        <w:t>
      3) пәтерлер, тұрғын емес үй-жайлар, тұрақ орындары, қоймалар меншік иелерінің көрсетілген Шарт бойынша қызметтер көрсетуге қатысты шағымдары мен өтініштерін қарауға оған қоса Сервистік қызмет субъектісінің алдында осы мәселеге бастама жасау;</w:t>
      </w:r>
    </w:p>
    <w:bookmarkEnd w:id="162"/>
    <w:bookmarkStart w:name="z197" w:id="163"/>
    <w:p>
      <w:pPr>
        <w:spacing w:after="0"/>
        <w:ind w:left="0"/>
        <w:jc w:val="both"/>
      </w:pPr>
      <w:r>
        <w:rPr>
          <w:rFonts w:ascii="Times New Roman"/>
          <w:b w:val="false"/>
          <w:i w:val="false"/>
          <w:color w:val="000000"/>
          <w:sz w:val="28"/>
        </w:rPr>
        <w:t>
      4) Сервистік қызмет субъектісінен қызметтер көрсету туралы актілер қабылдау;</w:t>
      </w:r>
    </w:p>
    <w:bookmarkEnd w:id="163"/>
    <w:bookmarkStart w:name="z198" w:id="164"/>
    <w:p>
      <w:pPr>
        <w:spacing w:after="0"/>
        <w:ind w:left="0"/>
        <w:jc w:val="both"/>
      </w:pPr>
      <w:r>
        <w:rPr>
          <w:rFonts w:ascii="Times New Roman"/>
          <w:b w:val="false"/>
          <w:i w:val="false"/>
          <w:color w:val="000000"/>
          <w:sz w:val="28"/>
        </w:rPr>
        <w:t xml:space="preserve">
      5) осы Шарт шеңберінде КПТҮ мүдделерінде өзге де өкілеттіктер мен функцияларды жүзеге асыру; </w:t>
      </w:r>
    </w:p>
    <w:bookmarkEnd w:id="164"/>
    <w:bookmarkStart w:name="z199" w:id="165"/>
    <w:p>
      <w:pPr>
        <w:spacing w:after="0"/>
        <w:ind w:left="0"/>
        <w:jc w:val="both"/>
      </w:pPr>
      <w:r>
        <w:rPr>
          <w:rFonts w:ascii="Times New Roman"/>
          <w:b w:val="false"/>
          <w:i w:val="false"/>
          <w:color w:val="000000"/>
          <w:sz w:val="28"/>
        </w:rPr>
        <w:t>
      6) Қазақстан Республикасының заңнамасында, оның ішінде тұрғын үй қатынастары саласындағы және осы Шартта көзделген міндеттерді орындау.</w:t>
      </w:r>
    </w:p>
    <w:bookmarkEnd w:id="165"/>
    <w:bookmarkStart w:name="z200" w:id="166"/>
    <w:p>
      <w:pPr>
        <w:spacing w:after="0"/>
        <w:ind w:left="0"/>
        <w:jc w:val="both"/>
      </w:pPr>
      <w:r>
        <w:rPr>
          <w:rFonts w:ascii="Times New Roman"/>
          <w:b w:val="false"/>
          <w:i w:val="false"/>
          <w:color w:val="000000"/>
          <w:sz w:val="28"/>
        </w:rPr>
        <w:t>
      3.5. Сервистік қызмет субъектісі:</w:t>
      </w:r>
    </w:p>
    <w:bookmarkEnd w:id="166"/>
    <w:bookmarkStart w:name="z201" w:id="167"/>
    <w:p>
      <w:pPr>
        <w:spacing w:after="0"/>
        <w:ind w:left="0"/>
        <w:jc w:val="both"/>
      </w:pPr>
      <w:r>
        <w:rPr>
          <w:rFonts w:ascii="Times New Roman"/>
          <w:b w:val="false"/>
          <w:i w:val="false"/>
          <w:color w:val="000000"/>
          <w:sz w:val="28"/>
        </w:rPr>
        <w:t>
      1) көрсетілген қызмет үшін уақтылы төлем алуға;</w:t>
      </w:r>
    </w:p>
    <w:bookmarkEnd w:id="167"/>
    <w:bookmarkStart w:name="z202" w:id="168"/>
    <w:p>
      <w:pPr>
        <w:spacing w:after="0"/>
        <w:ind w:left="0"/>
        <w:jc w:val="both"/>
      </w:pPr>
      <w:r>
        <w:rPr>
          <w:rFonts w:ascii="Times New Roman"/>
          <w:b w:val="false"/>
          <w:i w:val="false"/>
          <w:color w:val="000000"/>
          <w:sz w:val="28"/>
        </w:rPr>
        <w:t xml:space="preserve">
      2) осы Шарттың талаптарын орындамағаны үшін төлемдер бойынша міндеттемелерді бұзу нәтижесінде өзіне келтірілген залалдарды өтеуді талап етеді. </w:t>
      </w:r>
    </w:p>
    <w:bookmarkEnd w:id="168"/>
    <w:bookmarkStart w:name="z203" w:id="169"/>
    <w:p>
      <w:pPr>
        <w:spacing w:after="0"/>
        <w:ind w:left="0"/>
        <w:jc w:val="both"/>
      </w:pPr>
      <w:r>
        <w:rPr>
          <w:rFonts w:ascii="Times New Roman"/>
          <w:b w:val="false"/>
          <w:i w:val="false"/>
          <w:color w:val="000000"/>
          <w:sz w:val="28"/>
        </w:rPr>
        <w:t>
      3.6. Сервистік қызмет субъектісінің міндеттері:</w:t>
      </w:r>
    </w:p>
    <w:bookmarkEnd w:id="169"/>
    <w:bookmarkStart w:name="z204" w:id="170"/>
    <w:p>
      <w:pPr>
        <w:spacing w:after="0"/>
        <w:ind w:left="0"/>
        <w:jc w:val="both"/>
      </w:pPr>
      <w:r>
        <w:rPr>
          <w:rFonts w:ascii="Times New Roman"/>
          <w:b w:val="false"/>
          <w:i w:val="false"/>
          <w:color w:val="000000"/>
          <w:sz w:val="28"/>
        </w:rPr>
        <w:t>
      1) осы Шарт шеңберінде қызметтерді сапалы және мерзімінде көрсету;</w:t>
      </w:r>
    </w:p>
    <w:bookmarkEnd w:id="170"/>
    <w:bookmarkStart w:name="z205" w:id="171"/>
    <w:p>
      <w:pPr>
        <w:spacing w:after="0"/>
        <w:ind w:left="0"/>
        <w:jc w:val="both"/>
      </w:pPr>
      <w:r>
        <w:rPr>
          <w:rFonts w:ascii="Times New Roman"/>
          <w:b w:val="false"/>
          <w:i w:val="false"/>
          <w:color w:val="000000"/>
          <w:sz w:val="28"/>
        </w:rPr>
        <w:t>
      2) авариялық жағдайлар туындаған жағдайларды қоспағанда, екі тәулік ішінде МИБ-ге жұмыстардың басталуы мен орны туралы, инженерлік желілердің жұмыс режимінің ажыратылуы, сыналуы немесе өзге де өзгеруі туралы хабарлау;</w:t>
      </w:r>
    </w:p>
    <w:bookmarkEnd w:id="171"/>
    <w:bookmarkStart w:name="z206" w:id="172"/>
    <w:p>
      <w:pPr>
        <w:spacing w:after="0"/>
        <w:ind w:left="0"/>
        <w:jc w:val="both"/>
      </w:pPr>
      <w:r>
        <w:rPr>
          <w:rFonts w:ascii="Times New Roman"/>
          <w:b w:val="false"/>
          <w:i w:val="false"/>
          <w:color w:val="000000"/>
          <w:sz w:val="28"/>
        </w:rPr>
        <w:t>
      3) Қазақстан Республикасының заңнамасында, оның ішінде тұрғын үй қатынастары саласындағы және осы Шартта көзделген міндеттерді орындау;</w:t>
      </w:r>
    </w:p>
    <w:bookmarkEnd w:id="172"/>
    <w:bookmarkStart w:name="z207" w:id="173"/>
    <w:p>
      <w:pPr>
        <w:spacing w:after="0"/>
        <w:ind w:left="0"/>
        <w:jc w:val="both"/>
      </w:pPr>
      <w:r>
        <w:rPr>
          <w:rFonts w:ascii="Times New Roman"/>
          <w:b w:val="false"/>
          <w:i w:val="false"/>
          <w:color w:val="000000"/>
          <w:sz w:val="28"/>
        </w:rPr>
        <w:t>
      4) жеке немесе заңды тұлғалардың меншігіндегі КПТҮ ортақ мүлкін зақымдау қаупі бар пәтерде, тұрғын емес үй-жайда, тұрақ орнында, қоймада авариялық жағдайлар туындаған жағдайда (пәтерлердің, тұрғын емес үй-жайлардың, тұрақ орындарының, қоймалардың меншік иелері болмаған кезде олардың жұмыс орны, тұрақты тұрғылықты жері не авариялар кезінде болуы мүмкін жер туралы мәліметтер), меншік иесінің құқықтарын бұзбай, оны жою жөнінде бірлескен шаралар қабылдау үшін МИБ-ге дереу хабарлау.</w:t>
      </w:r>
    </w:p>
    <w:bookmarkEnd w:id="173"/>
    <w:bookmarkStart w:name="z208" w:id="174"/>
    <w:p>
      <w:pPr>
        <w:spacing w:after="0"/>
        <w:ind w:left="0"/>
        <w:jc w:val="left"/>
      </w:pPr>
      <w:r>
        <w:rPr>
          <w:rFonts w:ascii="Times New Roman"/>
          <w:b/>
          <w:i w:val="false"/>
          <w:color w:val="000000"/>
        </w:rPr>
        <w:t xml:space="preserve"> 4. Қызметтерді көрсету тәртібі</w:t>
      </w:r>
    </w:p>
    <w:bookmarkEnd w:id="174"/>
    <w:bookmarkStart w:name="z209" w:id="175"/>
    <w:p>
      <w:pPr>
        <w:spacing w:after="0"/>
        <w:ind w:left="0"/>
        <w:jc w:val="both"/>
      </w:pPr>
      <w:r>
        <w:rPr>
          <w:rFonts w:ascii="Times New Roman"/>
          <w:b w:val="false"/>
          <w:i w:val="false"/>
          <w:color w:val="000000"/>
          <w:sz w:val="28"/>
        </w:rPr>
        <w:t>
      4.1. Тараптар екі данада қызмет көрсету туралы актіге қол қояды.</w:t>
      </w:r>
    </w:p>
    <w:bookmarkEnd w:id="175"/>
    <w:bookmarkStart w:name="z210" w:id="176"/>
    <w:p>
      <w:pPr>
        <w:spacing w:after="0"/>
        <w:ind w:left="0"/>
        <w:jc w:val="both"/>
      </w:pPr>
      <w:r>
        <w:rPr>
          <w:rFonts w:ascii="Times New Roman"/>
          <w:b w:val="false"/>
          <w:i w:val="false"/>
          <w:color w:val="000000"/>
          <w:sz w:val="28"/>
        </w:rPr>
        <w:t>
      4.2. МИБ төрағасы Сервистік қызмет субъектісінен көрсетілген қызметтер актісін алған күннен бастап бес жұмыс күні ішінде осы актіге қол қоюға немесе көрсетілген қызметтер актісіне қол қоюдан дәлелді бас тартуды ұсынады. МИБ төрағасының дәлелді ескертулері болған жағдайда Сервистік қызмет субъектісі қысқа мерзімде мұндай ескертулерді жояды, бірақ бес жұмыс күнінен аспайтын мерзімде.</w:t>
      </w:r>
    </w:p>
    <w:bookmarkEnd w:id="176"/>
    <w:bookmarkStart w:name="z211" w:id="177"/>
    <w:p>
      <w:pPr>
        <w:spacing w:after="0"/>
        <w:ind w:left="0"/>
        <w:jc w:val="both"/>
      </w:pPr>
      <w:r>
        <w:rPr>
          <w:rFonts w:ascii="Times New Roman"/>
          <w:b w:val="false"/>
          <w:i w:val="false"/>
          <w:color w:val="000000"/>
          <w:sz w:val="28"/>
        </w:rPr>
        <w:t>
      4.3. Сервистік қызмет субъектісі МИБ-нің ескертулерін жоймаған жағдайда, МИБ ескертулерді жою үшін басқа тұлғаны тартуға және Сервистік қызмет субъектісінен Сервистік қызмет субъектісіне жататын төлемнен ұстап қалу не шегеру жолымен және/немесе Сервистік қызмет субъектісіне талап ету арқылы келтірілген шығыстарды өндіріп алуға құқылы. Сервистік қызмет субъектісі осы МИБ келтірілген шығыстарды талаптарды алынған күннен бастап бес жұмыс күні ішінде өтейді.</w:t>
      </w:r>
    </w:p>
    <w:bookmarkEnd w:id="177"/>
    <w:bookmarkStart w:name="z212" w:id="178"/>
    <w:p>
      <w:pPr>
        <w:spacing w:after="0"/>
        <w:ind w:left="0"/>
        <w:jc w:val="both"/>
      </w:pPr>
      <w:r>
        <w:rPr>
          <w:rFonts w:ascii="Times New Roman"/>
          <w:b w:val="false"/>
          <w:i w:val="false"/>
          <w:color w:val="000000"/>
          <w:sz w:val="28"/>
        </w:rPr>
        <w:t>
      4.4. Қызметтер көрсетілген қызметтер актісіне қол қойылған сәттен бастап МИБ-мен қабылданды деп есептеледі. Егер МИБ Шарттың 4.2-тармағында көрсетілген мерзім ішінде өз ескертулерін ұсынбаса, қызметтер ескертулерсіз қабылданды деп есептеледі.</w:t>
      </w:r>
    </w:p>
    <w:bookmarkEnd w:id="178"/>
    <w:bookmarkStart w:name="z213" w:id="179"/>
    <w:p>
      <w:pPr>
        <w:spacing w:after="0"/>
        <w:ind w:left="0"/>
        <w:jc w:val="left"/>
      </w:pPr>
      <w:r>
        <w:rPr>
          <w:rFonts w:ascii="Times New Roman"/>
          <w:b/>
          <w:i w:val="false"/>
          <w:color w:val="000000"/>
        </w:rPr>
        <w:t xml:space="preserve"> 5. Тараптардың жауапкершілігі</w:t>
      </w:r>
    </w:p>
    <w:bookmarkEnd w:id="179"/>
    <w:bookmarkStart w:name="z214" w:id="180"/>
    <w:p>
      <w:pPr>
        <w:spacing w:after="0"/>
        <w:ind w:left="0"/>
        <w:jc w:val="both"/>
      </w:pPr>
      <w:r>
        <w:rPr>
          <w:rFonts w:ascii="Times New Roman"/>
          <w:b w:val="false"/>
          <w:i w:val="false"/>
          <w:color w:val="000000"/>
          <w:sz w:val="28"/>
        </w:rPr>
        <w:t>
      5.1. Осы Шарттың талаптарын орындамағаны немесе тиісінше орындамағаны үшін Тараптар Қазақстан Республикасының қолданыстағы заңнамасына сәйкес жауапты болады.</w:t>
      </w:r>
    </w:p>
    <w:bookmarkEnd w:id="180"/>
    <w:bookmarkStart w:name="z215" w:id="181"/>
    <w:p>
      <w:pPr>
        <w:spacing w:after="0"/>
        <w:ind w:left="0"/>
        <w:jc w:val="both"/>
      </w:pPr>
      <w:r>
        <w:rPr>
          <w:rFonts w:ascii="Times New Roman"/>
          <w:b w:val="false"/>
          <w:i w:val="false"/>
          <w:color w:val="000000"/>
          <w:sz w:val="28"/>
        </w:rPr>
        <w:t>
      5.2. Сервистік қызмет субъектісі қызметтерді тиісінше көрсетпеген жағдайда МИБ сотта осы Шартты тоқтату және шығындарды өтеу туралы талап қояды.</w:t>
      </w:r>
    </w:p>
    <w:bookmarkEnd w:id="181"/>
    <w:bookmarkStart w:name="z216" w:id="182"/>
    <w:p>
      <w:pPr>
        <w:spacing w:after="0"/>
        <w:ind w:left="0"/>
        <w:jc w:val="left"/>
      </w:pPr>
      <w:r>
        <w:rPr>
          <w:rFonts w:ascii="Times New Roman"/>
          <w:b/>
          <w:i w:val="false"/>
          <w:color w:val="000000"/>
        </w:rPr>
        <w:t xml:space="preserve"> 6. Еңсерілмейтін күш</w:t>
      </w:r>
    </w:p>
    <w:bookmarkEnd w:id="182"/>
    <w:bookmarkStart w:name="z217" w:id="183"/>
    <w:p>
      <w:pPr>
        <w:spacing w:after="0"/>
        <w:ind w:left="0"/>
        <w:jc w:val="both"/>
      </w:pPr>
      <w:r>
        <w:rPr>
          <w:rFonts w:ascii="Times New Roman"/>
          <w:b w:val="false"/>
          <w:i w:val="false"/>
          <w:color w:val="000000"/>
          <w:sz w:val="28"/>
        </w:rPr>
        <w:t>
      6.1. Тараптар шарт бойынша өз міндеттемелерін орындамағаны не тиісінше орындамағаны үшін, егер ол еңсерілмейтін күш мән-жайларының: су тасқыны, өрт, жер сілкінісі, дүлей зілзалалар, блокадалар, ереуілдер, әскери іс-қимылдар, тараптардың ерік-жігеріне және іс-қимылына байланысты емес, алдын ала болжай алмаған және шартты орындауға тікелей әсер еткен террористік актілер туындауының салдары болып табылса, жауапкершіліктен босатылады. Еңсерілмес күш мән-жайларының әсеріне ұшыраған Тараптың міндеттемелерді орындау мерзімдері осындай мән-жайлардың қолданылу кезеңінде қозғалады.</w:t>
      </w:r>
    </w:p>
    <w:bookmarkEnd w:id="183"/>
    <w:bookmarkStart w:name="z218" w:id="184"/>
    <w:p>
      <w:pPr>
        <w:spacing w:after="0"/>
        <w:ind w:left="0"/>
        <w:jc w:val="both"/>
      </w:pPr>
      <w:r>
        <w:rPr>
          <w:rFonts w:ascii="Times New Roman"/>
          <w:b w:val="false"/>
          <w:i w:val="false"/>
          <w:color w:val="000000"/>
          <w:sz w:val="28"/>
        </w:rPr>
        <w:t>
      6.2. Шарт бойынша өз міндеттемелерін орындау мүмкін болмайтын Тарап Шарттың 6.1-тармағында көрсетілген жағдайлардың басталғаны және тоқтатылғаны туралы екінші Тарапты жазбаша хабарлайды.</w:t>
      </w:r>
    </w:p>
    <w:bookmarkEnd w:id="184"/>
    <w:bookmarkStart w:name="z219" w:id="185"/>
    <w:p>
      <w:pPr>
        <w:spacing w:after="0"/>
        <w:ind w:left="0"/>
        <w:jc w:val="both"/>
      </w:pPr>
      <w:r>
        <w:rPr>
          <w:rFonts w:ascii="Times New Roman"/>
          <w:b w:val="false"/>
          <w:i w:val="false"/>
          <w:color w:val="000000"/>
          <w:sz w:val="28"/>
        </w:rPr>
        <w:t>
      6.3. Егер Шарттың 6.1-тармағында көрсетілген мән-жайлар 1 (бір) айдан астам созылатын болса, онда Тараптар Шарт бойынша міндеттемелерді одан әрі орындаудан бас тартуға құқылы.</w:t>
      </w:r>
    </w:p>
    <w:bookmarkEnd w:id="185"/>
    <w:bookmarkStart w:name="z220" w:id="186"/>
    <w:p>
      <w:pPr>
        <w:spacing w:after="0"/>
        <w:ind w:left="0"/>
        <w:jc w:val="left"/>
      </w:pPr>
      <w:r>
        <w:rPr>
          <w:rFonts w:ascii="Times New Roman"/>
          <w:b/>
          <w:i w:val="false"/>
          <w:color w:val="000000"/>
        </w:rPr>
        <w:t xml:space="preserve"> 7. Дауларды шешу тәртібі</w:t>
      </w:r>
    </w:p>
    <w:bookmarkEnd w:id="186"/>
    <w:bookmarkStart w:name="z221" w:id="187"/>
    <w:p>
      <w:pPr>
        <w:spacing w:after="0"/>
        <w:ind w:left="0"/>
        <w:jc w:val="both"/>
      </w:pPr>
      <w:r>
        <w:rPr>
          <w:rFonts w:ascii="Times New Roman"/>
          <w:b w:val="false"/>
          <w:i w:val="false"/>
          <w:color w:val="000000"/>
          <w:sz w:val="28"/>
        </w:rPr>
        <w:t>
      7.1. Шарт бойынша міндеттемелерді орындау процесінде келіспеушіліктер туындаған жағдайда Тараптар оларды соттан тыс тәртіппен реттеу үшін барлық қажетті шараларды қабылдайды.</w:t>
      </w:r>
    </w:p>
    <w:bookmarkEnd w:id="187"/>
    <w:bookmarkStart w:name="z222" w:id="188"/>
    <w:p>
      <w:pPr>
        <w:spacing w:after="0"/>
        <w:ind w:left="0"/>
        <w:jc w:val="both"/>
      </w:pPr>
      <w:r>
        <w:rPr>
          <w:rFonts w:ascii="Times New Roman"/>
          <w:b w:val="false"/>
          <w:i w:val="false"/>
          <w:color w:val="000000"/>
          <w:sz w:val="28"/>
        </w:rPr>
        <w:t>
      7.2. Егер Тараптар келісімге келмесе, даулар МИБ орналасқан жердегі Қазақстан Республикасының қолданыстағы заңнамасына сәйкес сот арқылы қаралады.</w:t>
      </w:r>
    </w:p>
    <w:bookmarkEnd w:id="188"/>
    <w:bookmarkStart w:name="z223" w:id="189"/>
    <w:p>
      <w:pPr>
        <w:spacing w:after="0"/>
        <w:ind w:left="0"/>
        <w:jc w:val="left"/>
      </w:pPr>
      <w:r>
        <w:rPr>
          <w:rFonts w:ascii="Times New Roman"/>
          <w:b/>
          <w:i w:val="false"/>
          <w:color w:val="000000"/>
        </w:rPr>
        <w:t xml:space="preserve"> 8. Шартты өзгерту және бұзу тәртібі</w:t>
      </w:r>
    </w:p>
    <w:bookmarkEnd w:id="189"/>
    <w:bookmarkStart w:name="z224" w:id="190"/>
    <w:p>
      <w:pPr>
        <w:spacing w:after="0"/>
        <w:ind w:left="0"/>
        <w:jc w:val="both"/>
      </w:pPr>
      <w:r>
        <w:rPr>
          <w:rFonts w:ascii="Times New Roman"/>
          <w:b w:val="false"/>
          <w:i w:val="false"/>
          <w:color w:val="000000"/>
          <w:sz w:val="28"/>
        </w:rPr>
        <w:t>
      8.1. Осы Шартқа барлық өзгерістер мен толықтырулар жазбаша түрде жасалады және екі Тарап растайды.</w:t>
      </w:r>
    </w:p>
    <w:bookmarkEnd w:id="190"/>
    <w:bookmarkStart w:name="z225" w:id="191"/>
    <w:p>
      <w:pPr>
        <w:spacing w:after="0"/>
        <w:ind w:left="0"/>
        <w:jc w:val="both"/>
      </w:pPr>
      <w:r>
        <w:rPr>
          <w:rFonts w:ascii="Times New Roman"/>
          <w:b w:val="false"/>
          <w:i w:val="false"/>
          <w:color w:val="000000"/>
          <w:sz w:val="28"/>
        </w:rPr>
        <w:t>
      8.2. Тараптардың өзара жазбаша келісімі бойынша немесе Қазақстан Республикасының қолданыстағы заңнамасында көзделген негіздер бойынша Шартты мерзімінен бұрын бұзуға құқығы бар.</w:t>
      </w:r>
    </w:p>
    <w:bookmarkEnd w:id="191"/>
    <w:bookmarkStart w:name="z226" w:id="192"/>
    <w:p>
      <w:pPr>
        <w:spacing w:after="0"/>
        <w:ind w:left="0"/>
        <w:jc w:val="both"/>
      </w:pPr>
      <w:r>
        <w:rPr>
          <w:rFonts w:ascii="Times New Roman"/>
          <w:b w:val="false"/>
          <w:i w:val="false"/>
          <w:color w:val="000000"/>
          <w:sz w:val="28"/>
        </w:rPr>
        <w:t>
      8.3. Осы Шартты бұзудың салдары Тараптардың өзара келісімімен немесе шарт тараптарының кез келгенінің талап етуі бойынша сот арқылы айқындалады.</w:t>
      </w:r>
    </w:p>
    <w:bookmarkEnd w:id="192"/>
    <w:bookmarkStart w:name="z227" w:id="193"/>
    <w:p>
      <w:pPr>
        <w:spacing w:after="0"/>
        <w:ind w:left="0"/>
        <w:jc w:val="both"/>
      </w:pPr>
      <w:r>
        <w:rPr>
          <w:rFonts w:ascii="Times New Roman"/>
          <w:b w:val="false"/>
          <w:i w:val="false"/>
          <w:color w:val="000000"/>
          <w:sz w:val="28"/>
        </w:rPr>
        <w:t>
      8.4. Тараптардың бірі осы Шарттан бас тартқан жағдайда, егер Тараптар хабардар етілгеннен кейін неғұрлым қысқа мерзімде Шартты тоқтату туралы келісімге келмесе, екінші Тарап Шарт тоқтатылғанға дейін бір ай бұрын хабардар етілуге тиіс.</w:t>
      </w:r>
    </w:p>
    <w:bookmarkEnd w:id="193"/>
    <w:bookmarkStart w:name="z228" w:id="194"/>
    <w:p>
      <w:pPr>
        <w:spacing w:after="0"/>
        <w:ind w:left="0"/>
        <w:jc w:val="left"/>
      </w:pPr>
      <w:r>
        <w:rPr>
          <w:rFonts w:ascii="Times New Roman"/>
          <w:b/>
          <w:i w:val="false"/>
          <w:color w:val="000000"/>
        </w:rPr>
        <w:t xml:space="preserve"> 9. Басқа шарттар</w:t>
      </w:r>
    </w:p>
    <w:bookmarkEnd w:id="194"/>
    <w:bookmarkStart w:name="z229" w:id="195"/>
    <w:p>
      <w:pPr>
        <w:spacing w:after="0"/>
        <w:ind w:left="0"/>
        <w:jc w:val="both"/>
      </w:pPr>
      <w:r>
        <w:rPr>
          <w:rFonts w:ascii="Times New Roman"/>
          <w:b w:val="false"/>
          <w:i w:val="false"/>
          <w:color w:val="000000"/>
          <w:sz w:val="28"/>
        </w:rPr>
        <w:t>
      9.1. Сервистік қызмет субъектісі өзіне берілген өкілеттіктерді асыра пайдалана немесе өзі үшін белгіленген шектеулерді бұза отырып жасаған мәміле бойынша міндеттемелерді Сервистік қызмет субъектісі өз мүлкі есебінен көтереді.</w:t>
      </w:r>
    </w:p>
    <w:bookmarkEnd w:id="195"/>
    <w:bookmarkStart w:name="z230" w:id="196"/>
    <w:p>
      <w:pPr>
        <w:spacing w:after="0"/>
        <w:ind w:left="0"/>
        <w:jc w:val="both"/>
      </w:pPr>
      <w:r>
        <w:rPr>
          <w:rFonts w:ascii="Times New Roman"/>
          <w:b w:val="false"/>
          <w:i w:val="false"/>
          <w:color w:val="000000"/>
          <w:sz w:val="28"/>
        </w:rPr>
        <w:t>
      9.2. Осы Шарт оған Тараптар қол қойған күннен бастап күшіне енеді және бір жыл ішінде қолданылады және 20__ жылғы___________________ өзінің қолданылуын тоқтатады.</w:t>
      </w:r>
    </w:p>
    <w:bookmarkEnd w:id="196"/>
    <w:bookmarkStart w:name="z231" w:id="197"/>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тоқтатуға әкеп соғады, бірақ Шарт тараптарын, егер осы Шарттың талаптарын орындау кезінде орын алған болса, оны бұзғаны үшін жауапкершіліктен босатпайды.</w:t>
      </w:r>
    </w:p>
    <w:bookmarkEnd w:id="197"/>
    <w:bookmarkStart w:name="z232" w:id="198"/>
    <w:p>
      <w:pPr>
        <w:spacing w:after="0"/>
        <w:ind w:left="0"/>
        <w:jc w:val="both"/>
      </w:pPr>
      <w:r>
        <w:rPr>
          <w:rFonts w:ascii="Times New Roman"/>
          <w:b w:val="false"/>
          <w:i w:val="false"/>
          <w:color w:val="000000"/>
          <w:sz w:val="28"/>
        </w:rPr>
        <w:t>
      9.3. Шарт Тараптардың әрқайсысы үшін бірдей заңды күші бар мемлекеттік және орыс тілдерінде екі данада жасалды.</w:t>
      </w:r>
    </w:p>
    <w:bookmarkEnd w:id="198"/>
    <w:bookmarkStart w:name="z233" w:id="199"/>
    <w:p>
      <w:pPr>
        <w:spacing w:after="0"/>
        <w:ind w:left="0"/>
        <w:jc w:val="both"/>
      </w:pPr>
      <w:r>
        <w:rPr>
          <w:rFonts w:ascii="Times New Roman"/>
          <w:b w:val="false"/>
          <w:i w:val="false"/>
          <w:color w:val="000000"/>
          <w:sz w:val="28"/>
        </w:rPr>
        <w:t>
      10. Тараптардың орналасқан жерлері мен деректемелері</w:t>
      </w:r>
    </w:p>
    <w:bookmarkEnd w:id="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4" w:id="200"/>
          <w:p>
            <w:pPr>
              <w:spacing w:after="20"/>
              <w:ind w:left="20"/>
              <w:jc w:val="both"/>
            </w:pPr>
            <w:r>
              <w:rPr>
                <w:rFonts w:ascii="Times New Roman"/>
                <w:b w:val="false"/>
                <w:i w:val="false"/>
                <w:color w:val="000000"/>
                <w:sz w:val="20"/>
              </w:rPr>
              <w:t>
МИБ төрағасы __________________________</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Қолы _________________________</w:t>
            </w:r>
          </w:p>
        </w:tc>
        <w:tc>
          <w:tcPr>
            <w:tcW w:w="6150" w:type="dxa"/>
            <w:tcBorders/>
            <w:tcMar>
              <w:top w:w="15" w:type="dxa"/>
              <w:left w:w="15" w:type="dxa"/>
              <w:bottom w:w="15" w:type="dxa"/>
              <w:right w:w="15" w:type="dxa"/>
            </w:tcMar>
            <w:vAlign w:val="center"/>
          </w:tcPr>
          <w:bookmarkStart w:name="z238" w:id="201"/>
          <w:p>
            <w:pPr>
              <w:spacing w:after="20"/>
              <w:ind w:left="20"/>
              <w:jc w:val="both"/>
            </w:pPr>
            <w:r>
              <w:rPr>
                <w:rFonts w:ascii="Times New Roman"/>
                <w:b w:val="false"/>
                <w:i w:val="false"/>
                <w:color w:val="000000"/>
                <w:sz w:val="20"/>
              </w:rPr>
              <w:t>
"Сервистік қызмет субъектісі"</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 жағдайда)</w:t>
            </w:r>
          </w:p>
          <w:p>
            <w:pPr>
              <w:spacing w:after="20"/>
              <w:ind w:left="20"/>
              <w:jc w:val="both"/>
            </w:pPr>
            <w:r>
              <w:rPr>
                <w:rFonts w:ascii="Times New Roman"/>
                <w:b w:val="false"/>
                <w:i w:val="false"/>
                <w:color w:val="000000"/>
                <w:sz w:val="20"/>
              </w:rPr>
              <w:t>
Қолы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Тізбеге</w:t>
            </w:r>
            <w:r>
              <w:br/>
            </w:r>
            <w:r>
              <w:rPr>
                <w:rFonts w:ascii="Times New Roman"/>
                <w:b w:val="false"/>
                <w:i w:val="false"/>
                <w:color w:val="000000"/>
                <w:sz w:val="20"/>
              </w:rPr>
              <w:t>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bl>
    <w:bookmarkStart w:name="z245" w:id="202"/>
    <w:p>
      <w:pPr>
        <w:spacing w:after="0"/>
        <w:ind w:left="0"/>
        <w:jc w:val="left"/>
      </w:pPr>
      <w:r>
        <w:rPr>
          <w:rFonts w:ascii="Times New Roman"/>
          <w:b/>
          <w:i w:val="false"/>
          <w:color w:val="000000"/>
        </w:rPr>
        <w:t xml:space="preserve"> Мүліктің меншік иелері бірлестігі немесе жай серіктестік пен көппәтерлі тұрғын үйді басқарушы немесе басқарушы компания арасындағы шарттың үлгілік нысаны</w:t>
      </w:r>
    </w:p>
    <w:bookmarkEnd w:id="2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w:t>
            </w:r>
          </w:p>
        </w:tc>
      </w:tr>
    </w:tbl>
    <w:bookmarkStart w:name="z246" w:id="203"/>
    <w:p>
      <w:pPr>
        <w:spacing w:after="0"/>
        <w:ind w:left="0"/>
        <w:jc w:val="both"/>
      </w:pPr>
      <w:r>
        <w:rPr>
          <w:rFonts w:ascii="Times New Roman"/>
          <w:b w:val="false"/>
          <w:i w:val="false"/>
          <w:color w:val="000000"/>
          <w:sz w:val="28"/>
        </w:rPr>
        <w:t>
      Бұдан әрі "Бірлестік" деп аталатын көппәтерлі тұрғын үй мүлігінің меншік иелерінің бірлестігі Жарғы негізінде әрекет ететін_____________ (тегі, аты, әкесінің аты (бар болған жағдайда) пәтерлерінің, тұрғын емес үй-жайларының меншік иелерінің жай серіктестігі, бұдан әрі "Жай серіктестік" деп аталатын, қарапайым жазбаша сенімхат негізінде әрекет ететін, Сенім білдірілген тұлғаның атынан _____________________________________ (тегі, аты, әкесінің аты (бар болған жағдайда) бір тараптан және Көппәтерлі тұрғын үйді басқарушы немесе Басқарушы компания ______________________________, бұдан әрі "Басқарушы" деп аталатын ____________________________________, ___________________ атынан (лауазымы, тегі, аты, әкесінің аты (бар болған жағдайда) ____________негізінде әрекет ететін, екінші тараптан, бұдан әрі бірлесіп "Тараптар" деп аталатындар, Кондоминиум объектісі болып табылатын көппәтерлі тұрғын үйді басқару туралы осы Шартты жасасты және төмендегілер туралы келісімге келді.</w:t>
      </w:r>
    </w:p>
    <w:bookmarkEnd w:id="203"/>
    <w:bookmarkStart w:name="z247" w:id="204"/>
    <w:p>
      <w:pPr>
        <w:spacing w:after="0"/>
        <w:ind w:left="0"/>
        <w:jc w:val="left"/>
      </w:pPr>
      <w:r>
        <w:rPr>
          <w:rFonts w:ascii="Times New Roman"/>
          <w:b/>
          <w:i w:val="false"/>
          <w:color w:val="000000"/>
        </w:rPr>
        <w:t xml:space="preserve"> 1. Жалпы ережелер</w:t>
      </w:r>
    </w:p>
    <w:bookmarkEnd w:id="204"/>
    <w:bookmarkStart w:name="z248" w:id="205"/>
    <w:p>
      <w:pPr>
        <w:spacing w:after="0"/>
        <w:ind w:left="0"/>
        <w:jc w:val="both"/>
      </w:pPr>
      <w:r>
        <w:rPr>
          <w:rFonts w:ascii="Times New Roman"/>
          <w:b w:val="false"/>
          <w:i w:val="false"/>
          <w:color w:val="000000"/>
          <w:sz w:val="28"/>
        </w:rPr>
        <w:t>
      1.1. Осы Шарт ______________ мекенжайы бойынша орналасқан көппәтерлі тұрғын үйлерді (тұрғын үй кешенінің атауы және оның нақты орналасқан жері (толық пошталық мекенжайы) қамтамасыз ету мақсатында жасалды.</w:t>
      </w:r>
    </w:p>
    <w:bookmarkEnd w:id="205"/>
    <w:bookmarkStart w:name="z249" w:id="206"/>
    <w:p>
      <w:pPr>
        <w:spacing w:after="0"/>
        <w:ind w:left="0"/>
        <w:jc w:val="both"/>
      </w:pPr>
      <w:r>
        <w:rPr>
          <w:rFonts w:ascii="Times New Roman"/>
          <w:b w:val="false"/>
          <w:i w:val="false"/>
          <w:color w:val="000000"/>
          <w:sz w:val="28"/>
        </w:rPr>
        <w:t>
      1.2. Осы Шарт көппәтерлі тұрғын үй пәтерлерінің, тұрғын емес үй-жайларының меншік иелерінің жиналысының шешімі (жиналыстың 20__ жылғы "__" ____________ № __ хаттамасы) негізінде жасалды.</w:t>
      </w:r>
    </w:p>
    <w:bookmarkEnd w:id="206"/>
    <w:bookmarkStart w:name="z250" w:id="207"/>
    <w:p>
      <w:pPr>
        <w:spacing w:after="0"/>
        <w:ind w:left="0"/>
        <w:jc w:val="both"/>
      </w:pPr>
      <w:r>
        <w:rPr>
          <w:rFonts w:ascii="Times New Roman"/>
          <w:b w:val="false"/>
          <w:i w:val="false"/>
          <w:color w:val="000000"/>
          <w:sz w:val="28"/>
        </w:rPr>
        <w:t>
      1.3. Көппәтерлі тұрғын үйдің ортақ мүлкінің құрамы мен техникалық жай-күйі туралы мәліметтер шарт жасаған сәтте осы Шартқа 1-қосымшаға сәйкес Көппәтерлі тұрғын үйдің ортақ мүлікінің түгендеу тізбесіне жазылады.</w:t>
      </w:r>
    </w:p>
    <w:bookmarkEnd w:id="207"/>
    <w:bookmarkStart w:name="z251" w:id="208"/>
    <w:p>
      <w:pPr>
        <w:spacing w:after="0"/>
        <w:ind w:left="0"/>
        <w:jc w:val="left"/>
      </w:pPr>
      <w:r>
        <w:rPr>
          <w:rFonts w:ascii="Times New Roman"/>
          <w:b/>
          <w:i w:val="false"/>
          <w:color w:val="000000"/>
        </w:rPr>
        <w:t xml:space="preserve"> 2. Шарттың мәні</w:t>
      </w:r>
    </w:p>
    <w:bookmarkEnd w:id="208"/>
    <w:bookmarkStart w:name="z252" w:id="209"/>
    <w:p>
      <w:pPr>
        <w:spacing w:after="0"/>
        <w:ind w:left="0"/>
        <w:jc w:val="both"/>
      </w:pPr>
      <w:r>
        <w:rPr>
          <w:rFonts w:ascii="Times New Roman"/>
          <w:b w:val="false"/>
          <w:i w:val="false"/>
          <w:color w:val="000000"/>
          <w:sz w:val="28"/>
        </w:rPr>
        <w:t>
      2.1. Осы Шарт бойынша Бірлестік/Жай серіктестік кондоминиум объектісін басқару жөніндегі жұмыстарды орындауға, көппәтерлі тұрғын үйді басқару мақсаттарына қол жеткізуге бағытталған барлық қажетті заңдық және нақты әрекеттерді Бірлестік/Жай серіктестік атынан және есебінен жасауға тапсырма береді, ал Басқарушы өзіне міндеттеме алады.</w:t>
      </w:r>
    </w:p>
    <w:bookmarkEnd w:id="209"/>
    <w:bookmarkStart w:name="z253" w:id="210"/>
    <w:p>
      <w:pPr>
        <w:spacing w:after="0"/>
        <w:ind w:left="0"/>
        <w:jc w:val="both"/>
      </w:pPr>
      <w:r>
        <w:rPr>
          <w:rFonts w:ascii="Times New Roman"/>
          <w:b w:val="false"/>
          <w:i w:val="false"/>
          <w:color w:val="000000"/>
          <w:sz w:val="28"/>
        </w:rPr>
        <w:t>
      2.2. Көрсетілген тапсырманы орындағаны үшін Бірлестік/Жай серіктестік Басқарушыға осы Шарттың талаптарына сәйкес сыйақы төлейді.</w:t>
      </w:r>
    </w:p>
    <w:bookmarkEnd w:id="210"/>
    <w:bookmarkStart w:name="z254" w:id="211"/>
    <w:p>
      <w:pPr>
        <w:spacing w:after="0"/>
        <w:ind w:left="0"/>
        <w:jc w:val="left"/>
      </w:pPr>
      <w:r>
        <w:rPr>
          <w:rFonts w:ascii="Times New Roman"/>
          <w:b/>
          <w:i w:val="false"/>
          <w:color w:val="000000"/>
        </w:rPr>
        <w:t xml:space="preserve"> 3. Тараптардың міндеттері</w:t>
      </w:r>
    </w:p>
    <w:bookmarkEnd w:id="211"/>
    <w:bookmarkStart w:name="z255" w:id="212"/>
    <w:p>
      <w:pPr>
        <w:spacing w:after="0"/>
        <w:ind w:left="0"/>
        <w:jc w:val="both"/>
      </w:pPr>
      <w:r>
        <w:rPr>
          <w:rFonts w:ascii="Times New Roman"/>
          <w:b w:val="false"/>
          <w:i w:val="false"/>
          <w:color w:val="000000"/>
          <w:sz w:val="28"/>
        </w:rPr>
        <w:t>
      3.1. Бірлестіктің/Жай серіктестіктің міндеттері:</w:t>
      </w:r>
    </w:p>
    <w:bookmarkEnd w:id="212"/>
    <w:bookmarkStart w:name="z256" w:id="213"/>
    <w:p>
      <w:pPr>
        <w:spacing w:after="0"/>
        <w:ind w:left="0"/>
        <w:jc w:val="both"/>
      </w:pPr>
      <w:r>
        <w:rPr>
          <w:rFonts w:ascii="Times New Roman"/>
          <w:b w:val="false"/>
          <w:i w:val="false"/>
          <w:color w:val="000000"/>
          <w:sz w:val="28"/>
        </w:rPr>
        <w:t>
      3.1.1. Көппәтерлі тұрғын үйдегі жалпы мүлікті оның мақсатына сәйкес пайдалану.</w:t>
      </w:r>
    </w:p>
    <w:bookmarkEnd w:id="213"/>
    <w:bookmarkStart w:name="z257" w:id="214"/>
    <w:p>
      <w:pPr>
        <w:spacing w:after="0"/>
        <w:ind w:left="0"/>
        <w:jc w:val="both"/>
      </w:pPr>
      <w:r>
        <w:rPr>
          <w:rFonts w:ascii="Times New Roman"/>
          <w:b w:val="false"/>
          <w:i w:val="false"/>
          <w:color w:val="000000"/>
          <w:sz w:val="28"/>
        </w:rPr>
        <w:t>
      3.1.2. Пәтерлердің, тұрғын емес үй-жайлардың меншік иелері жиналысының шешімімен белгіленген тәртіпте осы Шарт бойынша ұсынылған қызметке уақтылы ақы төлеу,</w:t>
      </w:r>
    </w:p>
    <w:bookmarkEnd w:id="214"/>
    <w:bookmarkStart w:name="z258" w:id="215"/>
    <w:p>
      <w:pPr>
        <w:spacing w:after="0"/>
        <w:ind w:left="0"/>
        <w:jc w:val="both"/>
      </w:pPr>
      <w:r>
        <w:rPr>
          <w:rFonts w:ascii="Times New Roman"/>
          <w:b w:val="false"/>
          <w:i w:val="false"/>
          <w:color w:val="000000"/>
          <w:sz w:val="28"/>
        </w:rPr>
        <w:t>
      3.1.3. Басқарушыға азаматтардың өмірі мен денсаулығына, қауіпсіздігіне қауіп төндіретін желілердің, жабдықтардың, есепке алу аспаптарының ақаулықтары анықталғаны, коммуналдық көрсетілетін қызметтер сапасы параметрлерінің төмендегені туралы дереу хабарлау;</w:t>
      </w:r>
    </w:p>
    <w:bookmarkEnd w:id="215"/>
    <w:bookmarkStart w:name="z259" w:id="216"/>
    <w:p>
      <w:pPr>
        <w:spacing w:after="0"/>
        <w:ind w:left="0"/>
        <w:jc w:val="both"/>
      </w:pPr>
      <w:r>
        <w:rPr>
          <w:rFonts w:ascii="Times New Roman"/>
          <w:b w:val="false"/>
          <w:i w:val="false"/>
          <w:color w:val="000000"/>
          <w:sz w:val="28"/>
        </w:rPr>
        <w:t>
      3.1.4. Осы Шарт шеңберінде заңнамаға сәйкес өзге де міндеттерді атқару.</w:t>
      </w:r>
    </w:p>
    <w:bookmarkEnd w:id="216"/>
    <w:bookmarkStart w:name="z260" w:id="217"/>
    <w:p>
      <w:pPr>
        <w:spacing w:after="0"/>
        <w:ind w:left="0"/>
        <w:jc w:val="both"/>
      </w:pPr>
      <w:r>
        <w:rPr>
          <w:rFonts w:ascii="Times New Roman"/>
          <w:b w:val="false"/>
          <w:i w:val="false"/>
          <w:color w:val="000000"/>
          <w:sz w:val="28"/>
        </w:rPr>
        <w:t>
      3.2. Басқарушының міндеттері:</w:t>
      </w:r>
    </w:p>
    <w:bookmarkEnd w:id="217"/>
    <w:bookmarkStart w:name="z261" w:id="218"/>
    <w:p>
      <w:pPr>
        <w:spacing w:after="0"/>
        <w:ind w:left="0"/>
        <w:jc w:val="both"/>
      </w:pPr>
      <w:r>
        <w:rPr>
          <w:rFonts w:ascii="Times New Roman"/>
          <w:b w:val="false"/>
          <w:i w:val="false"/>
          <w:color w:val="000000"/>
          <w:sz w:val="28"/>
        </w:rPr>
        <w:t>
      3.2.1. Осы Шарттың талаптарына сәйкес көппәтерлі тұрғын үйді басқару.</w:t>
      </w:r>
    </w:p>
    <w:bookmarkEnd w:id="218"/>
    <w:bookmarkStart w:name="z262" w:id="219"/>
    <w:p>
      <w:pPr>
        <w:spacing w:after="0"/>
        <w:ind w:left="0"/>
        <w:jc w:val="both"/>
      </w:pPr>
      <w:r>
        <w:rPr>
          <w:rFonts w:ascii="Times New Roman"/>
          <w:b w:val="false"/>
          <w:i w:val="false"/>
          <w:color w:val="000000"/>
          <w:sz w:val="28"/>
        </w:rPr>
        <w:t>
      3.2.2. Пәтер, тұрғын емес үй-жайлар меншік иелерінің тізімін қалыптастыру және олармен кондоминиум объектісін басқару жөнінде қызмет көрсету туралы шарттар жасасу;</w:t>
      </w:r>
    </w:p>
    <w:bookmarkEnd w:id="219"/>
    <w:bookmarkStart w:name="z263" w:id="220"/>
    <w:p>
      <w:pPr>
        <w:spacing w:after="0"/>
        <w:ind w:left="0"/>
        <w:jc w:val="both"/>
      </w:pPr>
      <w:r>
        <w:rPr>
          <w:rFonts w:ascii="Times New Roman"/>
          <w:b w:val="false"/>
          <w:i w:val="false"/>
          <w:color w:val="000000"/>
          <w:sz w:val="28"/>
        </w:rPr>
        <w:t>
      3.2.3. Жиналыстарды өткізуді ұйымдастыру үшін материалдар дайындауды жүзеге асыру;</w:t>
      </w:r>
    </w:p>
    <w:bookmarkEnd w:id="220"/>
    <w:bookmarkStart w:name="z264" w:id="221"/>
    <w:p>
      <w:pPr>
        <w:spacing w:after="0"/>
        <w:ind w:left="0"/>
        <w:jc w:val="both"/>
      </w:pPr>
      <w:r>
        <w:rPr>
          <w:rFonts w:ascii="Times New Roman"/>
          <w:b w:val="false"/>
          <w:i w:val="false"/>
          <w:color w:val="000000"/>
          <w:sz w:val="28"/>
        </w:rPr>
        <w:t>
      3.2.4. Үй кеңесі мен жиналыс шешімдерінің орындалуын ұйымдастыру;</w:t>
      </w:r>
    </w:p>
    <w:bookmarkEnd w:id="221"/>
    <w:bookmarkStart w:name="z265" w:id="222"/>
    <w:p>
      <w:pPr>
        <w:spacing w:after="0"/>
        <w:ind w:left="0"/>
        <w:jc w:val="both"/>
      </w:pPr>
      <w:r>
        <w:rPr>
          <w:rFonts w:ascii="Times New Roman"/>
          <w:b w:val="false"/>
          <w:i w:val="false"/>
          <w:color w:val="000000"/>
          <w:sz w:val="28"/>
        </w:rPr>
        <w:t>
      3.2.5. Көппәтерлі тұрғын үйдегі ортақ мүліктің құрамына кіретін объектілердің сақталуын қамтамасыз ету;</w:t>
      </w:r>
    </w:p>
    <w:bookmarkEnd w:id="222"/>
    <w:bookmarkStart w:name="z266" w:id="223"/>
    <w:p>
      <w:pPr>
        <w:spacing w:after="0"/>
        <w:ind w:left="0"/>
        <w:jc w:val="both"/>
      </w:pPr>
      <w:r>
        <w:rPr>
          <w:rFonts w:ascii="Times New Roman"/>
          <w:b w:val="false"/>
          <w:i w:val="false"/>
          <w:color w:val="000000"/>
          <w:sz w:val="28"/>
        </w:rPr>
        <w:t>
      3.2.6. Сервистік қызмет субъектілерімен қызмет көрсету туралы шарттар жасасу және орындау;</w:t>
      </w:r>
    </w:p>
    <w:bookmarkEnd w:id="223"/>
    <w:bookmarkStart w:name="z267" w:id="224"/>
    <w:p>
      <w:pPr>
        <w:spacing w:after="0"/>
        <w:ind w:left="0"/>
        <w:jc w:val="both"/>
      </w:pPr>
      <w:r>
        <w:rPr>
          <w:rFonts w:ascii="Times New Roman"/>
          <w:b w:val="false"/>
          <w:i w:val="false"/>
          <w:color w:val="000000"/>
          <w:sz w:val="28"/>
        </w:rPr>
        <w:t>
      3.2.7. Кондоминиум объектісінің ортақ мүлкін күтіп-ұстауға арналған коммуналдық қызметтер көрсету, оларға ақы төлеу, сондай-ақ кондоминиум объектісінің ортақ мүлкін күтіп-ұстауға арналған коммуналдық қызметтер көрсету туралы шарттардың орындалуына мониторинг жүргізу;</w:t>
      </w:r>
    </w:p>
    <w:bookmarkEnd w:id="224"/>
    <w:bookmarkStart w:name="z268" w:id="225"/>
    <w:p>
      <w:pPr>
        <w:spacing w:after="0"/>
        <w:ind w:left="0"/>
        <w:jc w:val="both"/>
      </w:pPr>
      <w:r>
        <w:rPr>
          <w:rFonts w:ascii="Times New Roman"/>
          <w:b w:val="false"/>
          <w:i w:val="false"/>
          <w:color w:val="000000"/>
          <w:sz w:val="28"/>
        </w:rPr>
        <w:t>
      3.2.8. Бір күнтізбелік жылға кондоминиум объектісін басқаруға және кондоминиум объектісінің ортақ мүлкін күтіп-ұстауға арналған шығыстар сметаларының жобаларын, кондоминиум объектісін басқару және кондоминиум объектісінің ортақ мүлкін күтіп-ұстау жөніндегі ай сайынғы және жылдық есепті жасау, оларды үй кеңесінің қарауына ұсыну;</w:t>
      </w:r>
    </w:p>
    <w:bookmarkEnd w:id="225"/>
    <w:bookmarkStart w:name="z269" w:id="226"/>
    <w:p>
      <w:pPr>
        <w:spacing w:after="0"/>
        <w:ind w:left="0"/>
        <w:jc w:val="both"/>
      </w:pPr>
      <w:r>
        <w:rPr>
          <w:rFonts w:ascii="Times New Roman"/>
          <w:b w:val="false"/>
          <w:i w:val="false"/>
          <w:color w:val="000000"/>
          <w:sz w:val="28"/>
        </w:rPr>
        <w:t>
      3.2.9. Кондоминиум объектісін басқару және кондоминиум объектісінің ортақ мүлкін күтіп-ұстау жөніндегі ай сайынғы есепті үй кеңесіне ұсыну;</w:t>
      </w:r>
    </w:p>
    <w:bookmarkEnd w:id="226"/>
    <w:bookmarkStart w:name="z270" w:id="227"/>
    <w:p>
      <w:pPr>
        <w:spacing w:after="0"/>
        <w:ind w:left="0"/>
        <w:jc w:val="both"/>
      </w:pPr>
      <w:r>
        <w:rPr>
          <w:rFonts w:ascii="Times New Roman"/>
          <w:b w:val="false"/>
          <w:i w:val="false"/>
          <w:color w:val="000000"/>
          <w:sz w:val="28"/>
        </w:rPr>
        <w:t>
      3.2.10. Пәтерлер, тұрғын емес үй-жайлардың меншік иелеріне қызметтің негізгі көрсеткіштері туралы, қызмет көрсетуге және кондоминиум объектісінің ортақ мүлкін күтіп-ұстау жөніндегі жұмыстарды орындауға жасалған шарттар, оларды көрсету тәртібі мен шарттары, құны туралы ақпаратқа еркін қол жеткізуді қамтамасыз ету;</w:t>
      </w:r>
    </w:p>
    <w:bookmarkEnd w:id="227"/>
    <w:bookmarkStart w:name="z271" w:id="228"/>
    <w:p>
      <w:pPr>
        <w:spacing w:after="0"/>
        <w:ind w:left="0"/>
        <w:jc w:val="both"/>
      </w:pPr>
      <w:r>
        <w:rPr>
          <w:rFonts w:ascii="Times New Roman"/>
          <w:b w:val="false"/>
          <w:i w:val="false"/>
          <w:color w:val="000000"/>
          <w:sz w:val="28"/>
        </w:rPr>
        <w:t>
      3.2.11. Коммуналдық қызметтердің сапасына және оларды пәтерлердің, тұрғын емес үй-жайлардың меншік иелеріне берудің үздіксіздігіне мониторингті жүзеге асыру;</w:t>
      </w:r>
    </w:p>
    <w:bookmarkEnd w:id="228"/>
    <w:bookmarkStart w:name="z272" w:id="229"/>
    <w:p>
      <w:pPr>
        <w:spacing w:after="0"/>
        <w:ind w:left="0"/>
        <w:jc w:val="both"/>
      </w:pPr>
      <w:r>
        <w:rPr>
          <w:rFonts w:ascii="Times New Roman"/>
          <w:b w:val="false"/>
          <w:i w:val="false"/>
          <w:color w:val="000000"/>
          <w:sz w:val="28"/>
        </w:rPr>
        <w:t>
      3.2.12. Кондоминиум объектісін басқару жөніндегі шарттың қолданылуы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 негізінде мыналарды беруге міндетті:</w:t>
      </w:r>
    </w:p>
    <w:bookmarkEnd w:id="229"/>
    <w:bookmarkStart w:name="z273" w:id="230"/>
    <w:p>
      <w:pPr>
        <w:spacing w:after="0"/>
        <w:ind w:left="0"/>
        <w:jc w:val="both"/>
      </w:pPr>
      <w:r>
        <w:rPr>
          <w:rFonts w:ascii="Times New Roman"/>
          <w:b w:val="false"/>
          <w:i w:val="false"/>
          <w:color w:val="000000"/>
          <w:sz w:val="28"/>
        </w:rPr>
        <w:t>
       қаржылық құжаттама (бастапқы, есепке алу құжаттары, қаржылық есептілік, ағымдағы шот бойынша операцияларға байланысты құжаттар), сондай-ақ қаржылық құжаттаманың көшірмелері;</w:t>
      </w:r>
    </w:p>
    <w:bookmarkEnd w:id="230"/>
    <w:bookmarkStart w:name="z274" w:id="231"/>
    <w:p>
      <w:pPr>
        <w:spacing w:after="0"/>
        <w:ind w:left="0"/>
        <w:jc w:val="both"/>
      </w:pPr>
      <w:r>
        <w:rPr>
          <w:rFonts w:ascii="Times New Roman"/>
          <w:b w:val="false"/>
          <w:i w:val="false"/>
          <w:color w:val="000000"/>
          <w:sz w:val="28"/>
        </w:rPr>
        <w:t>
      көппәтерлі тұрғын үйге техникалық құжаттама;</w:t>
      </w:r>
    </w:p>
    <w:bookmarkEnd w:id="231"/>
    <w:bookmarkStart w:name="z275" w:id="232"/>
    <w:p>
      <w:pPr>
        <w:spacing w:after="0"/>
        <w:ind w:left="0"/>
        <w:jc w:val="both"/>
      </w:pPr>
      <w:r>
        <w:rPr>
          <w:rFonts w:ascii="Times New Roman"/>
          <w:b w:val="false"/>
          <w:i w:val="false"/>
          <w:color w:val="000000"/>
          <w:sz w:val="28"/>
        </w:rPr>
        <w:t>
      жиналыс хаттамалары;</w:t>
      </w:r>
    </w:p>
    <w:bookmarkEnd w:id="232"/>
    <w:bookmarkStart w:name="z276" w:id="233"/>
    <w:p>
      <w:pPr>
        <w:spacing w:after="0"/>
        <w:ind w:left="0"/>
        <w:jc w:val="both"/>
      </w:pPr>
      <w:r>
        <w:rPr>
          <w:rFonts w:ascii="Times New Roman"/>
          <w:b w:val="false"/>
          <w:i w:val="false"/>
          <w:color w:val="000000"/>
          <w:sz w:val="28"/>
        </w:rPr>
        <w:t>
      сервистік қызмет субъектілерімен және коммуналдық қызмет көрсететін ұйымдармен қызмет көрсету туралы жасалған шарттардың көшірмелері;</w:t>
      </w:r>
    </w:p>
    <w:bookmarkEnd w:id="233"/>
    <w:bookmarkStart w:name="z277" w:id="234"/>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w:t>
      </w:r>
    </w:p>
    <w:bookmarkEnd w:id="234"/>
    <w:bookmarkStart w:name="z278" w:id="23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w:t>
      </w:r>
    </w:p>
    <w:bookmarkEnd w:id="235"/>
    <w:bookmarkStart w:name="z279" w:id="236"/>
    <w:p>
      <w:pPr>
        <w:spacing w:after="0"/>
        <w:ind w:left="0"/>
        <w:jc w:val="both"/>
      </w:pPr>
      <w:r>
        <w:rPr>
          <w:rFonts w:ascii="Times New Roman"/>
          <w:b w:val="false"/>
          <w:i w:val="false"/>
          <w:color w:val="000000"/>
          <w:sz w:val="28"/>
        </w:rPr>
        <w:t>
      кондоминиум объектісінің ортақ мүлкінің құрамына кіретін үй-жайлардың кілттері, кондоминиум объектісінің ортақ мүлкінің құрамына кіретін жабдықтарға қол жеткізудің электрондық кодтары;</w:t>
      </w:r>
    </w:p>
    <w:bookmarkEnd w:id="236"/>
    <w:bookmarkStart w:name="z280" w:id="237"/>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 мен жабдықтар.</w:t>
      </w:r>
    </w:p>
    <w:bookmarkEnd w:id="237"/>
    <w:bookmarkStart w:name="z281" w:id="238"/>
    <w:p>
      <w:pPr>
        <w:spacing w:after="0"/>
        <w:ind w:left="0"/>
        <w:jc w:val="left"/>
      </w:pPr>
      <w:r>
        <w:rPr>
          <w:rFonts w:ascii="Times New Roman"/>
          <w:b/>
          <w:i w:val="false"/>
          <w:color w:val="000000"/>
        </w:rPr>
        <w:t xml:space="preserve"> 4. Тараптардың құқықтары</w:t>
      </w:r>
    </w:p>
    <w:bookmarkEnd w:id="238"/>
    <w:bookmarkStart w:name="z282" w:id="239"/>
    <w:p>
      <w:pPr>
        <w:spacing w:after="0"/>
        <w:ind w:left="0"/>
        <w:jc w:val="both"/>
      </w:pPr>
      <w:r>
        <w:rPr>
          <w:rFonts w:ascii="Times New Roman"/>
          <w:b w:val="false"/>
          <w:i w:val="false"/>
          <w:color w:val="000000"/>
          <w:sz w:val="28"/>
        </w:rPr>
        <w:t>
      4.1. Бірлестік/Жай серіктестік:</w:t>
      </w:r>
    </w:p>
    <w:bookmarkEnd w:id="239"/>
    <w:bookmarkStart w:name="z283" w:id="240"/>
    <w:p>
      <w:pPr>
        <w:spacing w:after="0"/>
        <w:ind w:left="0"/>
        <w:jc w:val="both"/>
      </w:pPr>
      <w:r>
        <w:rPr>
          <w:rFonts w:ascii="Times New Roman"/>
          <w:b w:val="false"/>
          <w:i w:val="false"/>
          <w:color w:val="000000"/>
          <w:sz w:val="28"/>
        </w:rPr>
        <w:t>
      4.1.1. Осы Шарттың белгіленген стандарттары мен нормаларына және талаптарына сәйкес кондоминиум объектісін басқару, кондоминиум объектісінің ортақ мүлкін күтіп-ұстау жөніндегі сапалы қызметтерді, коммуналдық қызметтерді уақтылы алады;</w:t>
      </w:r>
    </w:p>
    <w:bookmarkEnd w:id="240"/>
    <w:bookmarkStart w:name="z284" w:id="241"/>
    <w:p>
      <w:pPr>
        <w:spacing w:after="0"/>
        <w:ind w:left="0"/>
        <w:jc w:val="both"/>
      </w:pPr>
      <w:r>
        <w:rPr>
          <w:rFonts w:ascii="Times New Roman"/>
          <w:b w:val="false"/>
          <w:i w:val="false"/>
          <w:color w:val="000000"/>
          <w:sz w:val="28"/>
        </w:rPr>
        <w:t>
      4.1.2. Белгіленген тәртіппен Басқарушының кінәсінен келтірілген залалдарды өтеуді талап етеді;</w:t>
      </w:r>
    </w:p>
    <w:bookmarkEnd w:id="241"/>
    <w:bookmarkStart w:name="z285" w:id="242"/>
    <w:p>
      <w:pPr>
        <w:spacing w:after="0"/>
        <w:ind w:left="0"/>
        <w:jc w:val="both"/>
      </w:pPr>
      <w:r>
        <w:rPr>
          <w:rFonts w:ascii="Times New Roman"/>
          <w:b w:val="false"/>
          <w:i w:val="false"/>
          <w:color w:val="000000"/>
          <w:sz w:val="28"/>
        </w:rPr>
        <w:t>
      4.1.3. Көппәтерлі тұрғын үйдің ортақ мүлкін күтіп-ұстауды жүзеге асыратын ұйымдар туралы (атауы, байланыс телефондары, авариялық қызметтердің телефоны), коммуналдық және өзге де қызметтерді жеткізуші ұйымдар туралы ақпарат алады.</w:t>
      </w:r>
    </w:p>
    <w:bookmarkEnd w:id="242"/>
    <w:bookmarkStart w:name="z286" w:id="243"/>
    <w:p>
      <w:pPr>
        <w:spacing w:after="0"/>
        <w:ind w:left="0"/>
        <w:jc w:val="both"/>
      </w:pPr>
      <w:r>
        <w:rPr>
          <w:rFonts w:ascii="Times New Roman"/>
          <w:b w:val="false"/>
          <w:i w:val="false"/>
          <w:color w:val="000000"/>
          <w:sz w:val="28"/>
        </w:rPr>
        <w:t>
      4.1.4. Осы Шартты іске асыру мақсатында Басқарушы компания жасасқан шарттармен танысады.</w:t>
      </w:r>
    </w:p>
    <w:bookmarkEnd w:id="243"/>
    <w:bookmarkStart w:name="z287" w:id="244"/>
    <w:p>
      <w:pPr>
        <w:spacing w:after="0"/>
        <w:ind w:left="0"/>
        <w:jc w:val="both"/>
      </w:pPr>
      <w:r>
        <w:rPr>
          <w:rFonts w:ascii="Times New Roman"/>
          <w:b w:val="false"/>
          <w:i w:val="false"/>
          <w:color w:val="000000"/>
          <w:sz w:val="28"/>
        </w:rPr>
        <w:t>
      4.1.5. Кондоминиум объектісін басқару және кондоминиум объектісінің ортақ мүлкін күтіп-ұстау жөніндегі ай сайынғы есепті қарауға, қарсылық білдіруге және қабылдайды;</w:t>
      </w:r>
    </w:p>
    <w:bookmarkEnd w:id="244"/>
    <w:bookmarkStart w:name="z288" w:id="245"/>
    <w:p>
      <w:pPr>
        <w:spacing w:after="0"/>
        <w:ind w:left="0"/>
        <w:jc w:val="both"/>
      </w:pPr>
      <w:r>
        <w:rPr>
          <w:rFonts w:ascii="Times New Roman"/>
          <w:b w:val="false"/>
          <w:i w:val="false"/>
          <w:color w:val="000000"/>
          <w:sz w:val="28"/>
        </w:rPr>
        <w:t>
      4.1.6. Көппәтерлі тұрғын үйдегі ортақ мүлікті күтіп ұстау және жөндеу бойынша жұмыстарды жоспарлауға, жұмыс жоспарын өзгерту кезінде шешімдер қабылдауға қатысады;</w:t>
      </w:r>
    </w:p>
    <w:bookmarkEnd w:id="245"/>
    <w:bookmarkStart w:name="z289" w:id="246"/>
    <w:p>
      <w:pPr>
        <w:spacing w:after="0"/>
        <w:ind w:left="0"/>
        <w:jc w:val="both"/>
      </w:pPr>
      <w:r>
        <w:rPr>
          <w:rFonts w:ascii="Times New Roman"/>
          <w:b w:val="false"/>
          <w:i w:val="false"/>
          <w:color w:val="000000"/>
          <w:sz w:val="28"/>
        </w:rPr>
        <w:t>
      4.1.9. Басқарушының әрекеттеріне (әрекетсіздігіне) мемлекеттік органдарға, тұрғын үй қорының сақталуын жүзеге асыратын жергілікті атқарушы органдарға немесе өзге де бақылауды органдарға, сондай-ақ, сотқа өздерінің құқықтары мен мүдделерін қорғау үшін шағымданады;</w:t>
      </w:r>
    </w:p>
    <w:bookmarkEnd w:id="246"/>
    <w:bookmarkStart w:name="z290" w:id="247"/>
    <w:p>
      <w:pPr>
        <w:spacing w:after="0"/>
        <w:ind w:left="0"/>
        <w:jc w:val="both"/>
      </w:pPr>
      <w:r>
        <w:rPr>
          <w:rFonts w:ascii="Times New Roman"/>
          <w:b w:val="false"/>
          <w:i w:val="false"/>
          <w:color w:val="000000"/>
          <w:sz w:val="28"/>
        </w:rPr>
        <w:t>
      4.1.10. Осы Шарт бойынша Басқарушының жұмысын және міндеттемелерінің орындалуын бақылауға. Басқарушыдан осы Шартты орындауға байланысты мәселелерге (сауалдарға) жазбаша жауап беруді талап етеді.</w:t>
      </w:r>
    </w:p>
    <w:bookmarkEnd w:id="247"/>
    <w:bookmarkStart w:name="z291" w:id="248"/>
    <w:p>
      <w:pPr>
        <w:spacing w:after="0"/>
        <w:ind w:left="0"/>
        <w:jc w:val="both"/>
      </w:pPr>
      <w:r>
        <w:rPr>
          <w:rFonts w:ascii="Times New Roman"/>
          <w:b w:val="false"/>
          <w:i w:val="false"/>
          <w:color w:val="000000"/>
          <w:sz w:val="28"/>
        </w:rPr>
        <w:t>
      4.2. Басқарушы:</w:t>
      </w:r>
    </w:p>
    <w:bookmarkEnd w:id="248"/>
    <w:bookmarkStart w:name="z292" w:id="249"/>
    <w:p>
      <w:pPr>
        <w:spacing w:after="0"/>
        <w:ind w:left="0"/>
        <w:jc w:val="both"/>
      </w:pPr>
      <w:r>
        <w:rPr>
          <w:rFonts w:ascii="Times New Roman"/>
          <w:b w:val="false"/>
          <w:i w:val="false"/>
          <w:color w:val="000000"/>
          <w:sz w:val="28"/>
        </w:rPr>
        <w:t>
      4.2.1. Осы Шартта көзделген міндеттерді орындау мақсатында жұмыстарды орындауға, қызметтер көрсетуге үшінші тұлғалармен шарттар жасайды.</w:t>
      </w:r>
    </w:p>
    <w:bookmarkEnd w:id="249"/>
    <w:bookmarkStart w:name="z293" w:id="250"/>
    <w:p>
      <w:pPr>
        <w:spacing w:after="0"/>
        <w:ind w:left="0"/>
        <w:jc w:val="both"/>
      </w:pPr>
      <w:r>
        <w:rPr>
          <w:rFonts w:ascii="Times New Roman"/>
          <w:b w:val="false"/>
          <w:i w:val="false"/>
          <w:color w:val="000000"/>
          <w:sz w:val="28"/>
        </w:rPr>
        <w:t>
      4.2.2. Бірлестіктің/Жай серіктестіктің осы Шарт бойынша міндеттемелерін бұзуы нәтижесінде өзі шеккен залалдарды өтеуді заңнамада белгіленген тәртіппен талап етеді;</w:t>
      </w:r>
    </w:p>
    <w:bookmarkEnd w:id="250"/>
    <w:bookmarkStart w:name="z294" w:id="251"/>
    <w:p>
      <w:pPr>
        <w:spacing w:after="0"/>
        <w:ind w:left="0"/>
        <w:jc w:val="both"/>
      </w:pPr>
      <w:r>
        <w:rPr>
          <w:rFonts w:ascii="Times New Roman"/>
          <w:b w:val="false"/>
          <w:i w:val="false"/>
          <w:color w:val="000000"/>
          <w:sz w:val="28"/>
        </w:rPr>
        <w:t>
      4.2.3. Бірлестіктен/Жай серіктестіктен өзінің кінәсінен көппәтерлі үйдегі ортақ мүлікті жөндеуге жұмсалған шығындарды өтеуді талап етеді.</w:t>
      </w:r>
    </w:p>
    <w:bookmarkEnd w:id="251"/>
    <w:bookmarkStart w:name="z295" w:id="252"/>
    <w:p>
      <w:pPr>
        <w:spacing w:after="0"/>
        <w:ind w:left="0"/>
        <w:jc w:val="both"/>
      </w:pPr>
      <w:r>
        <w:rPr>
          <w:rFonts w:ascii="Times New Roman"/>
          <w:b w:val="false"/>
          <w:i w:val="false"/>
          <w:color w:val="000000"/>
          <w:sz w:val="28"/>
        </w:rPr>
        <w:t>
      4.2.4. Көппәтерлі тұрғын үйдегі пәтерлердің, тұрғын емес үй-жайлардың меншік иелерінің жиналысында айқындалған шарттарда берілген қызметтік үй-жайларды және олардың мақсатына сәйкес басқа да мүлікті пайдаланады.</w:t>
      </w:r>
    </w:p>
    <w:bookmarkEnd w:id="252"/>
    <w:bookmarkStart w:name="z296" w:id="253"/>
    <w:p>
      <w:pPr>
        <w:spacing w:after="0"/>
        <w:ind w:left="0"/>
        <w:jc w:val="both"/>
      </w:pPr>
      <w:r>
        <w:rPr>
          <w:rFonts w:ascii="Times New Roman"/>
          <w:b w:val="false"/>
          <w:i w:val="false"/>
          <w:color w:val="000000"/>
          <w:sz w:val="28"/>
        </w:rPr>
        <w:t>
      4.2.5. Көппәтерлі тұрғын үйдегі ортақ мүлікті күтіп-ұстауға және жөндеуге арналған жарналардың мөлшері туралы пәтерлер, тұрғын емес үй-жайлар меншік иелерінің жиналысына ұсыныстар енгізеді.</w:t>
      </w:r>
    </w:p>
    <w:bookmarkEnd w:id="253"/>
    <w:bookmarkStart w:name="z297" w:id="254"/>
    <w:p>
      <w:pPr>
        <w:spacing w:after="0"/>
        <w:ind w:left="0"/>
        <w:jc w:val="both"/>
      </w:pPr>
      <w:r>
        <w:rPr>
          <w:rFonts w:ascii="Times New Roman"/>
          <w:b w:val="false"/>
          <w:i w:val="false"/>
          <w:color w:val="000000"/>
          <w:sz w:val="28"/>
        </w:rPr>
        <w:t>
      4.2.5.1. Тұрақ орындарының, қоймалардың меншік иелерінің жиналысына тұрақ орындарын, қоймаларды күтіп-ұстау үшін жарналардың мөлшері туралы ұсыныстар енгізеді.</w:t>
      </w:r>
    </w:p>
    <w:bookmarkEnd w:id="254"/>
    <w:bookmarkStart w:name="z298" w:id="255"/>
    <w:p>
      <w:pPr>
        <w:spacing w:after="0"/>
        <w:ind w:left="0"/>
        <w:jc w:val="both"/>
      </w:pPr>
      <w:r>
        <w:rPr>
          <w:rFonts w:ascii="Times New Roman"/>
          <w:b w:val="false"/>
          <w:i w:val="false"/>
          <w:color w:val="000000"/>
          <w:sz w:val="28"/>
        </w:rPr>
        <w:t>
      4.2.7. Көрсетілетін қызметтер үшін төлемдерді уақтылы төлеуді талап етуге.</w:t>
      </w:r>
    </w:p>
    <w:bookmarkEnd w:id="255"/>
    <w:bookmarkStart w:name="z299" w:id="256"/>
    <w:p>
      <w:pPr>
        <w:spacing w:after="0"/>
        <w:ind w:left="0"/>
        <w:jc w:val="both"/>
      </w:pPr>
      <w:r>
        <w:rPr>
          <w:rFonts w:ascii="Times New Roman"/>
          <w:b w:val="false"/>
          <w:i w:val="false"/>
          <w:color w:val="000000"/>
          <w:sz w:val="28"/>
        </w:rPr>
        <w:t>
      4.2.8. Кондоминиум объектісінің ортақ мүлкін күтіп-ұстауға арналған коммуналдық қызметтер үшін төлемдер бойынша берешекті өндіріп алу бойынша шаралар қабылдайды.</w:t>
      </w:r>
    </w:p>
    <w:bookmarkEnd w:id="256"/>
    <w:bookmarkStart w:name="z300" w:id="257"/>
    <w:p>
      <w:pPr>
        <w:spacing w:after="0"/>
        <w:ind w:left="0"/>
        <w:jc w:val="both"/>
      </w:pPr>
      <w:r>
        <w:rPr>
          <w:rFonts w:ascii="Times New Roman"/>
          <w:b w:val="false"/>
          <w:i w:val="false"/>
          <w:color w:val="000000"/>
          <w:sz w:val="28"/>
        </w:rPr>
        <w:t>
      4.2.9. Көппәтерлі тұрғын үйдегі пәтерлердің, тұрғын емес үй-жайлардың меншік иелері жиналысының шешімі бойынша мақсатты алымдарды жүзеге асырады.</w:t>
      </w:r>
    </w:p>
    <w:bookmarkEnd w:id="257"/>
    <w:bookmarkStart w:name="z301" w:id="258"/>
    <w:p>
      <w:pPr>
        <w:spacing w:after="0"/>
        <w:ind w:left="0"/>
        <w:jc w:val="both"/>
      </w:pPr>
      <w:r>
        <w:rPr>
          <w:rFonts w:ascii="Times New Roman"/>
          <w:b w:val="false"/>
          <w:i w:val="false"/>
          <w:color w:val="000000"/>
          <w:sz w:val="28"/>
        </w:rPr>
        <w:t>
      4.2.10. Үйге ортақ есепке алу аспаптарының көрсеткіштеріне сәйкес ресурстарды тұтынуды есепке алудың дұрыстығын тексеруді ұйымдастырады.</w:t>
      </w:r>
    </w:p>
    <w:bookmarkEnd w:id="258"/>
    <w:bookmarkStart w:name="z302" w:id="259"/>
    <w:p>
      <w:pPr>
        <w:spacing w:after="0"/>
        <w:ind w:left="0"/>
        <w:jc w:val="both"/>
      </w:pPr>
      <w:r>
        <w:rPr>
          <w:rFonts w:ascii="Times New Roman"/>
          <w:b w:val="false"/>
          <w:i w:val="false"/>
          <w:color w:val="000000"/>
          <w:sz w:val="28"/>
        </w:rPr>
        <w:t>
      4.2.12. Орнатылған үйге ортақ есепке алу аспаптарының жұмысына және пломбалардың сақталуына тексеру жүргізеді.</w:t>
      </w:r>
    </w:p>
    <w:bookmarkEnd w:id="259"/>
    <w:bookmarkStart w:name="z303" w:id="260"/>
    <w:p>
      <w:pPr>
        <w:spacing w:after="0"/>
        <w:ind w:left="0"/>
        <w:jc w:val="both"/>
      </w:pPr>
      <w:r>
        <w:rPr>
          <w:rFonts w:ascii="Times New Roman"/>
          <w:b w:val="false"/>
          <w:i w:val="false"/>
          <w:color w:val="000000"/>
          <w:sz w:val="28"/>
        </w:rPr>
        <w:t>
      4.2.13. Сервистік қызмет субъектілерінің, коммуналдық қызметтерді жеткізушілердің қызметін бақылауды жүзеге асырады.</w:t>
      </w:r>
    </w:p>
    <w:bookmarkEnd w:id="260"/>
    <w:bookmarkStart w:name="z304" w:id="261"/>
    <w:p>
      <w:pPr>
        <w:spacing w:after="0"/>
        <w:ind w:left="0"/>
        <w:jc w:val="both"/>
      </w:pPr>
      <w:r>
        <w:rPr>
          <w:rFonts w:ascii="Times New Roman"/>
          <w:b w:val="false"/>
          <w:i w:val="false"/>
          <w:color w:val="000000"/>
          <w:sz w:val="28"/>
        </w:rPr>
        <w:t>
      4.2.14. Осы Шарт шеңберінде Басқарушы компанияның өкілеттіктеріне жатқызылған заңнамада көзделген өзге де құқықтарды иеленеді.</w:t>
      </w:r>
    </w:p>
    <w:bookmarkEnd w:id="261"/>
    <w:bookmarkStart w:name="z305" w:id="262"/>
    <w:p>
      <w:pPr>
        <w:spacing w:after="0"/>
        <w:ind w:left="0"/>
        <w:jc w:val="left"/>
      </w:pPr>
      <w:r>
        <w:rPr>
          <w:rFonts w:ascii="Times New Roman"/>
          <w:b/>
          <w:i w:val="false"/>
          <w:color w:val="000000"/>
        </w:rPr>
        <w:t xml:space="preserve"> 5. Тараптардың жауапкершілігі</w:t>
      </w:r>
    </w:p>
    <w:bookmarkEnd w:id="262"/>
    <w:bookmarkStart w:name="z306" w:id="263"/>
    <w:p>
      <w:pPr>
        <w:spacing w:after="0"/>
        <w:ind w:left="0"/>
        <w:jc w:val="both"/>
      </w:pPr>
      <w:r>
        <w:rPr>
          <w:rFonts w:ascii="Times New Roman"/>
          <w:b w:val="false"/>
          <w:i w:val="false"/>
          <w:color w:val="000000"/>
          <w:sz w:val="28"/>
        </w:rPr>
        <w:t>
      5.1. Осы Шарт бойынша міндеттемелер орындалмаған немесе тиісінше орындалмаған жағдайда Тараптар Қазақстан Республикасының қолданыстағы заңнамасы шеңберінде жауапты болады.</w:t>
      </w:r>
    </w:p>
    <w:bookmarkEnd w:id="263"/>
    <w:bookmarkStart w:name="z307" w:id="264"/>
    <w:p>
      <w:pPr>
        <w:spacing w:after="0"/>
        <w:ind w:left="0"/>
        <w:jc w:val="both"/>
      </w:pPr>
      <w:r>
        <w:rPr>
          <w:rFonts w:ascii="Times New Roman"/>
          <w:b w:val="false"/>
          <w:i w:val="false"/>
          <w:color w:val="000000"/>
          <w:sz w:val="28"/>
        </w:rPr>
        <w:t>
      5.2. Басқарушы көппәтерлі тұрғын үйдің ортақ мүлкіне өзінің әрекеттері немесе әрекетсіздігі нәтижесінде келтірілген залалды келтірілген залал мөлшерінде өтеуге міндетті.</w:t>
      </w:r>
    </w:p>
    <w:bookmarkEnd w:id="264"/>
    <w:bookmarkStart w:name="z308" w:id="265"/>
    <w:p>
      <w:pPr>
        <w:spacing w:after="0"/>
        <w:ind w:left="0"/>
        <w:jc w:val="left"/>
      </w:pPr>
      <w:r>
        <w:rPr>
          <w:rFonts w:ascii="Times New Roman"/>
          <w:b/>
          <w:i w:val="false"/>
          <w:color w:val="000000"/>
        </w:rPr>
        <w:t xml:space="preserve"> 6. Есеп айырысу тәртібі</w:t>
      </w:r>
    </w:p>
    <w:bookmarkEnd w:id="265"/>
    <w:bookmarkStart w:name="z309" w:id="266"/>
    <w:p>
      <w:pPr>
        <w:spacing w:after="0"/>
        <w:ind w:left="0"/>
        <w:jc w:val="both"/>
      </w:pPr>
      <w:r>
        <w:rPr>
          <w:rFonts w:ascii="Times New Roman"/>
          <w:b w:val="false"/>
          <w:i w:val="false"/>
          <w:color w:val="000000"/>
          <w:sz w:val="28"/>
        </w:rPr>
        <w:t>
      6.6. Басқарушыға қызметінің мөлшері пәтерлер, тұрғын емес үй-жайлар меншік иелері жиналысының шешімінде белгіленеді.</w:t>
      </w:r>
    </w:p>
    <w:bookmarkEnd w:id="266"/>
    <w:bookmarkStart w:name="z310" w:id="267"/>
    <w:p>
      <w:pPr>
        <w:spacing w:after="0"/>
        <w:ind w:left="0"/>
        <w:jc w:val="both"/>
      </w:pPr>
      <w:r>
        <w:rPr>
          <w:rFonts w:ascii="Times New Roman"/>
          <w:b w:val="false"/>
          <w:i w:val="false"/>
          <w:color w:val="000000"/>
          <w:sz w:val="28"/>
        </w:rPr>
        <w:t>
      6.7. Басқарушыға қызметін төлеу есепті айдан кейінгі айдың он бесінші күнінен кешіктірілмей жүргізіледі.</w:t>
      </w:r>
    </w:p>
    <w:bookmarkEnd w:id="267"/>
    <w:bookmarkStart w:name="z311" w:id="268"/>
    <w:p>
      <w:pPr>
        <w:spacing w:after="0"/>
        <w:ind w:left="0"/>
        <w:jc w:val="left"/>
      </w:pPr>
      <w:r>
        <w:rPr>
          <w:rFonts w:ascii="Times New Roman"/>
          <w:b/>
          <w:i w:val="false"/>
          <w:color w:val="000000"/>
        </w:rPr>
        <w:t xml:space="preserve"> 7. Дауларды шешу</w:t>
      </w:r>
    </w:p>
    <w:bookmarkEnd w:id="268"/>
    <w:bookmarkStart w:name="z312" w:id="269"/>
    <w:p>
      <w:pPr>
        <w:spacing w:after="0"/>
        <w:ind w:left="0"/>
        <w:jc w:val="both"/>
      </w:pPr>
      <w:r>
        <w:rPr>
          <w:rFonts w:ascii="Times New Roman"/>
          <w:b w:val="false"/>
          <w:i w:val="false"/>
          <w:color w:val="000000"/>
          <w:sz w:val="28"/>
        </w:rPr>
        <w:t>
      7.1. Осы Шартпен реттелмеген мәселелер бойынша Тараптар арасында туындаған барлық даулар мен келіспеушіліктер келіссөздер жолымен шешіледі.</w:t>
      </w:r>
    </w:p>
    <w:bookmarkEnd w:id="269"/>
    <w:bookmarkStart w:name="z313" w:id="270"/>
    <w:p>
      <w:pPr>
        <w:spacing w:after="0"/>
        <w:ind w:left="0"/>
        <w:jc w:val="both"/>
      </w:pPr>
      <w:r>
        <w:rPr>
          <w:rFonts w:ascii="Times New Roman"/>
          <w:b w:val="false"/>
          <w:i w:val="false"/>
          <w:color w:val="000000"/>
          <w:sz w:val="28"/>
        </w:rPr>
        <w:t>
      7.2. Даулы мәселелерді келіссөздер жолымен реттеу мүмкін болмаған кезде даулар кондоминиум объектісінің орналасқан жері бойынша сот тәртібімен шешіледі.</w:t>
      </w:r>
    </w:p>
    <w:bookmarkEnd w:id="270"/>
    <w:bookmarkStart w:name="z314" w:id="271"/>
    <w:p>
      <w:pPr>
        <w:spacing w:after="0"/>
        <w:ind w:left="0"/>
        <w:jc w:val="left"/>
      </w:pPr>
      <w:r>
        <w:rPr>
          <w:rFonts w:ascii="Times New Roman"/>
          <w:b/>
          <w:i w:val="false"/>
          <w:color w:val="000000"/>
        </w:rPr>
        <w:t xml:space="preserve"> 8. Шартты өзгерту және бұзу тәртібі</w:t>
      </w:r>
    </w:p>
    <w:bookmarkEnd w:id="271"/>
    <w:bookmarkStart w:name="z315" w:id="272"/>
    <w:p>
      <w:pPr>
        <w:spacing w:after="0"/>
        <w:ind w:left="0"/>
        <w:jc w:val="both"/>
      </w:pPr>
      <w:r>
        <w:rPr>
          <w:rFonts w:ascii="Times New Roman"/>
          <w:b w:val="false"/>
          <w:i w:val="false"/>
          <w:color w:val="000000"/>
          <w:sz w:val="28"/>
        </w:rPr>
        <w:t>
      8.1. Осы Шартқа кез келген өзгерістер мен толықтырулар, егер олар жазбаша нысанда жасалған және Тараптардың уәкілетті өкілдері қол қойған жағдайда жарамды болады.</w:t>
      </w:r>
    </w:p>
    <w:bookmarkEnd w:id="272"/>
    <w:bookmarkStart w:name="z316" w:id="273"/>
    <w:p>
      <w:pPr>
        <w:spacing w:after="0"/>
        <w:ind w:left="0"/>
        <w:jc w:val="both"/>
      </w:pPr>
      <w:r>
        <w:rPr>
          <w:rFonts w:ascii="Times New Roman"/>
          <w:b w:val="false"/>
          <w:i w:val="false"/>
          <w:color w:val="000000"/>
          <w:sz w:val="28"/>
        </w:rPr>
        <w:t>
      8.2. Осы Шарт Тараптардың жазбаша келісімі бойынша, сондай-ақ Қазақстан Республикасының заңнамаларында көзделген басқа да жағдайларда өзгертілуі немесе бұзылуы мүмкін.</w:t>
      </w:r>
    </w:p>
    <w:bookmarkEnd w:id="273"/>
    <w:bookmarkStart w:name="z317" w:id="274"/>
    <w:p>
      <w:pPr>
        <w:spacing w:after="0"/>
        <w:ind w:left="0"/>
        <w:jc w:val="both"/>
      </w:pPr>
      <w:r>
        <w:rPr>
          <w:rFonts w:ascii="Times New Roman"/>
          <w:b w:val="false"/>
          <w:i w:val="false"/>
          <w:color w:val="000000"/>
          <w:sz w:val="28"/>
        </w:rPr>
        <w:t>
      8.3. Бірлестік/Жай серіктестік, егер Басқарушы осы Шарттың талаптарын орындамаса, көппәтерлі тұрғын үйдегі пәтерлердің, тұрғын емес үй-жайлардың меншік иелері жиналысының шешімі негізінде Көппәтерлі тұрғын үйді басқару шартын орындаудан біржақты тәртіппен бас тартуға құқылы.</w:t>
      </w:r>
    </w:p>
    <w:bookmarkEnd w:id="274"/>
    <w:bookmarkStart w:name="z318" w:id="275"/>
    <w:p>
      <w:pPr>
        <w:spacing w:after="0"/>
        <w:ind w:left="0"/>
        <w:jc w:val="left"/>
      </w:pPr>
      <w:r>
        <w:rPr>
          <w:rFonts w:ascii="Times New Roman"/>
          <w:b/>
          <w:i w:val="false"/>
          <w:color w:val="000000"/>
        </w:rPr>
        <w:t xml:space="preserve"> 9. Қорытынды ережелер</w:t>
      </w:r>
    </w:p>
    <w:bookmarkEnd w:id="275"/>
    <w:bookmarkStart w:name="z319" w:id="276"/>
    <w:p>
      <w:pPr>
        <w:spacing w:after="0"/>
        <w:ind w:left="0"/>
        <w:jc w:val="both"/>
      </w:pPr>
      <w:r>
        <w:rPr>
          <w:rFonts w:ascii="Times New Roman"/>
          <w:b w:val="false"/>
          <w:i w:val="false"/>
          <w:color w:val="000000"/>
          <w:sz w:val="28"/>
        </w:rPr>
        <w:t>
      9.1. Осы Шарт оған Тараптар қол қойған күннен бастап күшіне енеді және бір жыл ішінде қолданылады және 20__ жылғы___________________ өзінің қолданылуын тоқтатады.</w:t>
      </w:r>
    </w:p>
    <w:bookmarkEnd w:id="276"/>
    <w:bookmarkStart w:name="z320" w:id="277"/>
    <w:p>
      <w:pPr>
        <w:spacing w:after="0"/>
        <w:ind w:left="0"/>
        <w:jc w:val="both"/>
      </w:pPr>
      <w:r>
        <w:rPr>
          <w:rFonts w:ascii="Times New Roman"/>
          <w:b w:val="false"/>
          <w:i w:val="false"/>
          <w:color w:val="000000"/>
          <w:sz w:val="28"/>
        </w:rPr>
        <w:t>
      Осы Шарттың қолданылу мерзімін тоқтату (аяқтау) Тараптардың ол бойынша міндеттемелерін тоқтатуға әкеп соғады, бірақ Шарт тараптарын, егер осы Шарттың талаптарын орындау кезінде орын алған болса, оны бұзғаны үшін жауапкершіліктен босатпайды.</w:t>
      </w:r>
    </w:p>
    <w:bookmarkEnd w:id="277"/>
    <w:bookmarkStart w:name="z321" w:id="278"/>
    <w:p>
      <w:pPr>
        <w:spacing w:after="0"/>
        <w:ind w:left="0"/>
        <w:jc w:val="both"/>
      </w:pPr>
      <w:r>
        <w:rPr>
          <w:rFonts w:ascii="Times New Roman"/>
          <w:b w:val="false"/>
          <w:i w:val="false"/>
          <w:color w:val="000000"/>
          <w:sz w:val="28"/>
        </w:rPr>
        <w:t>
      9.3. Шарт Тараптардың әрқайсысы үшін бірдей заңды күші бар мемлекеттік және орыс тілдерінде екі данада жасалды.</w:t>
      </w:r>
    </w:p>
    <w:bookmarkEnd w:id="278"/>
    <w:bookmarkStart w:name="z322" w:id="279"/>
    <w:p>
      <w:pPr>
        <w:spacing w:after="0"/>
        <w:ind w:left="0"/>
        <w:jc w:val="left"/>
      </w:pPr>
      <w:r>
        <w:rPr>
          <w:rFonts w:ascii="Times New Roman"/>
          <w:b/>
          <w:i w:val="false"/>
          <w:color w:val="000000"/>
        </w:rPr>
        <w:t xml:space="preserve"> 10. Тараптардың деректемелері</w:t>
      </w:r>
    </w:p>
    <w:bookmarkEnd w:id="2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3" w:id="280"/>
          <w:p>
            <w:pPr>
              <w:spacing w:after="20"/>
              <w:ind w:left="20"/>
              <w:jc w:val="both"/>
            </w:pPr>
            <w:r>
              <w:rPr>
                <w:rFonts w:ascii="Times New Roman"/>
                <w:b w:val="false"/>
                <w:i w:val="false"/>
                <w:color w:val="000000"/>
                <w:sz w:val="20"/>
              </w:rPr>
              <w:t>
Мүліктің меншік иелері</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бірлестігі/Жай серіктестік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болған жағдайда)</w:t>
            </w:r>
          </w:p>
          <w:p>
            <w:pPr>
              <w:spacing w:after="20"/>
              <w:ind w:left="20"/>
              <w:jc w:val="both"/>
            </w:pPr>
            <w:r>
              <w:rPr>
                <w:rFonts w:ascii="Times New Roman"/>
                <w:b w:val="false"/>
                <w:i w:val="false"/>
                <w:color w:val="000000"/>
                <w:sz w:val="20"/>
              </w:rPr>
              <w:t>
Қолы __________________________</w:t>
            </w:r>
          </w:p>
        </w:tc>
        <w:tc>
          <w:tcPr>
            <w:tcW w:w="6150" w:type="dxa"/>
            <w:tcBorders/>
            <w:tcMar>
              <w:top w:w="15" w:type="dxa"/>
              <w:left w:w="15" w:type="dxa"/>
              <w:bottom w:w="15" w:type="dxa"/>
              <w:right w:w="15" w:type="dxa"/>
            </w:tcMar>
            <w:vAlign w:val="center"/>
          </w:tcPr>
          <w:bookmarkStart w:name="z332" w:id="281"/>
          <w:p>
            <w:pPr>
              <w:spacing w:after="20"/>
              <w:ind w:left="20"/>
              <w:jc w:val="both"/>
            </w:pPr>
            <w:r>
              <w:rPr>
                <w:rFonts w:ascii="Times New Roman"/>
                <w:b w:val="false"/>
                <w:i w:val="false"/>
                <w:color w:val="000000"/>
                <w:sz w:val="20"/>
              </w:rPr>
              <w:t>
"Басқарушы"</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жағдайда)</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Мүліктің меншік иелері</w:t>
            </w:r>
            <w:r>
              <w:br/>
            </w:r>
            <w:r>
              <w:rPr>
                <w:rFonts w:ascii="Times New Roman"/>
                <w:b w:val="false"/>
                <w:i w:val="false"/>
                <w:color w:val="000000"/>
                <w:sz w:val="20"/>
              </w:rPr>
              <w:t>бірлестігі немесе жай серіктестік</w:t>
            </w:r>
            <w:r>
              <w:br/>
            </w:r>
            <w:r>
              <w:rPr>
                <w:rFonts w:ascii="Times New Roman"/>
                <w:b w:val="false"/>
                <w:i w:val="false"/>
                <w:color w:val="000000"/>
                <w:sz w:val="20"/>
              </w:rPr>
              <w:t>пен көппәтерлі тұрғын үйді</w:t>
            </w:r>
            <w:r>
              <w:br/>
            </w:r>
            <w:r>
              <w:rPr>
                <w:rFonts w:ascii="Times New Roman"/>
                <w:b w:val="false"/>
                <w:i w:val="false"/>
                <w:color w:val="000000"/>
                <w:sz w:val="20"/>
              </w:rPr>
              <w:t>басқарушы немесе басқарушы</w:t>
            </w:r>
            <w:r>
              <w:br/>
            </w:r>
            <w:r>
              <w:rPr>
                <w:rFonts w:ascii="Times New Roman"/>
                <w:b w:val="false"/>
                <w:i w:val="false"/>
                <w:color w:val="000000"/>
                <w:sz w:val="20"/>
              </w:rPr>
              <w:t>компания арасындағы шартқа</w:t>
            </w:r>
            <w:r>
              <w:br/>
            </w:r>
            <w:r>
              <w:rPr>
                <w:rFonts w:ascii="Times New Roman"/>
                <w:b w:val="false"/>
                <w:i w:val="false"/>
                <w:color w:val="000000"/>
                <w:sz w:val="20"/>
              </w:rPr>
              <w:t>1-қосымша</w:t>
            </w:r>
          </w:p>
        </w:tc>
      </w:tr>
    </w:tbl>
    <w:bookmarkStart w:name="z340" w:id="282"/>
    <w:p>
      <w:pPr>
        <w:spacing w:after="0"/>
        <w:ind w:left="0"/>
        <w:jc w:val="left"/>
      </w:pPr>
      <w:r>
        <w:rPr>
          <w:rFonts w:ascii="Times New Roman"/>
          <w:b/>
          <w:i w:val="false"/>
          <w:color w:val="000000"/>
        </w:rPr>
        <w:t xml:space="preserve"> Кондоминум объектісі ортақ мүлкінің түгендеу тізбесі</w:t>
      </w:r>
    </w:p>
    <w:bookmarkEnd w:id="282"/>
    <w:bookmarkStart w:name="z341" w:id="283"/>
    <w:p>
      <w:pPr>
        <w:spacing w:after="0"/>
        <w:ind w:left="0"/>
        <w:jc w:val="both"/>
      </w:pPr>
      <w:r>
        <w:rPr>
          <w:rFonts w:ascii="Times New Roman"/>
          <w:b w:val="false"/>
          <w:i w:val="false"/>
          <w:color w:val="000000"/>
          <w:sz w:val="28"/>
        </w:rPr>
        <w:t>
      Көппәтерлі тұрғын үйдің орналасқан жері:____________________</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өткізілген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зерттеп-қарау жүргізген ұйымның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(жалпы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ІҚБ (іргетастық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тұтасқұйма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ьаяныштар: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(шатырасты)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кіреберістердің терезелері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кірмелерінің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жылу пункттерінің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үйге орта есепке алу аспаптарының (жылуды есепке алу аспабы)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аспабының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өткізетін кабель желілері мен сымдары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4"/>
    <w:p>
      <w:pPr>
        <w:spacing w:after="0"/>
        <w:ind w:left="0"/>
        <w:jc w:val="both"/>
      </w:pPr>
      <w:r>
        <w:rPr>
          <w:rFonts w:ascii="Times New Roman"/>
          <w:b w:val="false"/>
          <w:i w:val="false"/>
          <w:color w:val="000000"/>
          <w:sz w:val="28"/>
        </w:rPr>
        <w:t>
      Ескертпе: атауы тараптардың келісімі бойынша толықтырылуы мүмкін Бірлестік</w:t>
      </w:r>
    </w:p>
    <w:bookmarkEnd w:id="284"/>
    <w:bookmarkStart w:name="z343" w:id="285"/>
    <w:p>
      <w:pPr>
        <w:spacing w:after="0"/>
        <w:ind w:left="0"/>
        <w:jc w:val="both"/>
      </w:pPr>
      <w:r>
        <w:rPr>
          <w:rFonts w:ascii="Times New Roman"/>
          <w:b w:val="false"/>
          <w:i w:val="false"/>
          <w:color w:val="000000"/>
          <w:sz w:val="28"/>
        </w:rPr>
        <w:t>
      төрағасы/Жай серіктестіктің сенім білдірілген тұлғасы</w:t>
      </w:r>
    </w:p>
    <w:bookmarkEnd w:id="285"/>
    <w:bookmarkStart w:name="z344" w:id="286"/>
    <w:p>
      <w:pPr>
        <w:spacing w:after="0"/>
        <w:ind w:left="0"/>
        <w:jc w:val="both"/>
      </w:pPr>
      <w:r>
        <w:rPr>
          <w:rFonts w:ascii="Times New Roman"/>
          <w:b w:val="false"/>
          <w:i w:val="false"/>
          <w:color w:val="000000"/>
          <w:sz w:val="28"/>
        </w:rPr>
        <w:t>
      ________________________________________________________</w:t>
      </w:r>
    </w:p>
    <w:bookmarkEnd w:id="286"/>
    <w:bookmarkStart w:name="z345" w:id="287"/>
    <w:p>
      <w:pPr>
        <w:spacing w:after="0"/>
        <w:ind w:left="0"/>
        <w:jc w:val="both"/>
      </w:pPr>
      <w:r>
        <w:rPr>
          <w:rFonts w:ascii="Times New Roman"/>
          <w:b w:val="false"/>
          <w:i w:val="false"/>
          <w:color w:val="000000"/>
          <w:sz w:val="28"/>
        </w:rPr>
        <w:t>
      Тегі, аты, әкесінің аты (бар болған жағдайда)</w:t>
      </w:r>
    </w:p>
    <w:bookmarkEnd w:id="287"/>
    <w:bookmarkStart w:name="z346" w:id="288"/>
    <w:p>
      <w:pPr>
        <w:spacing w:after="0"/>
        <w:ind w:left="0"/>
        <w:jc w:val="both"/>
      </w:pPr>
      <w:r>
        <w:rPr>
          <w:rFonts w:ascii="Times New Roman"/>
          <w:b w:val="false"/>
          <w:i w:val="false"/>
          <w:color w:val="000000"/>
          <w:sz w:val="28"/>
        </w:rPr>
        <w:t>
      Басқарушы: ________________________________________________________</w:t>
      </w:r>
    </w:p>
    <w:bookmarkEnd w:id="288"/>
    <w:bookmarkStart w:name="z347" w:id="289"/>
    <w:p>
      <w:pPr>
        <w:spacing w:after="0"/>
        <w:ind w:left="0"/>
        <w:jc w:val="both"/>
      </w:pPr>
      <w:r>
        <w:rPr>
          <w:rFonts w:ascii="Times New Roman"/>
          <w:b w:val="false"/>
          <w:i w:val="false"/>
          <w:color w:val="000000"/>
          <w:sz w:val="28"/>
        </w:rPr>
        <w:t>
      Тегі, аты, әкесінің аты (бар болған жағдайда)</w:t>
      </w:r>
    </w:p>
    <w:bookmarkEnd w:id="289"/>
    <w:bookmarkStart w:name="z348" w:id="290"/>
    <w:p>
      <w:pPr>
        <w:spacing w:after="0"/>
        <w:ind w:left="0"/>
        <w:jc w:val="both"/>
      </w:pPr>
      <w:r>
        <w:rPr>
          <w:rFonts w:ascii="Times New Roman"/>
          <w:b w:val="false"/>
          <w:i w:val="false"/>
          <w:color w:val="000000"/>
          <w:sz w:val="28"/>
        </w:rPr>
        <w:t>
      Үй кеңесі: ________________________________________________________</w:t>
      </w:r>
    </w:p>
    <w:bookmarkEnd w:id="290"/>
    <w:bookmarkStart w:name="z349" w:id="291"/>
    <w:p>
      <w:pPr>
        <w:spacing w:after="0"/>
        <w:ind w:left="0"/>
        <w:jc w:val="both"/>
      </w:pPr>
      <w:r>
        <w:rPr>
          <w:rFonts w:ascii="Times New Roman"/>
          <w:b w:val="false"/>
          <w:i w:val="false"/>
          <w:color w:val="000000"/>
          <w:sz w:val="28"/>
        </w:rPr>
        <w:t>
      Тегі, аты, әкесінің аты (бар болған жағдайда)</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Тізбеге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166 бұйрығына</w:t>
            </w:r>
            <w:r>
              <w:br/>
            </w:r>
            <w:r>
              <w:rPr>
                <w:rFonts w:ascii="Times New Roman"/>
                <w:b w:val="false"/>
                <w:i w:val="false"/>
                <w:color w:val="000000"/>
                <w:sz w:val="20"/>
              </w:rPr>
              <w:t>1-қосымша</w:t>
            </w:r>
          </w:p>
        </w:tc>
      </w:tr>
    </w:tbl>
    <w:bookmarkStart w:name="z351" w:id="292"/>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 сметасын есептеу әдістемесі</w:t>
      </w:r>
    </w:p>
    <w:bookmarkEnd w:id="292"/>
    <w:bookmarkStart w:name="z352" w:id="293"/>
    <w:p>
      <w:pPr>
        <w:spacing w:after="0"/>
        <w:ind w:left="0"/>
        <w:jc w:val="left"/>
      </w:pPr>
      <w:r>
        <w:rPr>
          <w:rFonts w:ascii="Times New Roman"/>
          <w:b/>
          <w:i w:val="false"/>
          <w:color w:val="000000"/>
        </w:rPr>
        <w:t xml:space="preserve"> 1-тарау. Жалпы ережелер</w:t>
      </w:r>
    </w:p>
    <w:bookmarkEnd w:id="293"/>
    <w:bookmarkStart w:name="z353" w:id="294"/>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 сметасын есептеу әдістемесі (бұдан әрі – Әдістеме) мүліктің меншік иелері бірлестігі төрағасының, жай серіктестіктің сенім білдірілген адамының, көп пәтерлі тұрғын үйді басқарушының, басқарушы компанияның (бұдан әрі - Атқарушы орган) шығындарын және пәтерлер, тұрғын емес үй-жайлар меншік иелерінің міндетті төлемдерінің (жарналарының) мөлшерін және орынтұрақ орындарын, қоймаларды күтіп-ұстау үшін төлемдерін айқындауға бірыңғай тәсілдер белгілеу мақсатында әзірленді.</w:t>
      </w:r>
    </w:p>
    <w:bookmarkEnd w:id="294"/>
    <w:bookmarkStart w:name="z354" w:id="295"/>
    <w:p>
      <w:pPr>
        <w:spacing w:after="0"/>
        <w:ind w:left="0"/>
        <w:jc w:val="both"/>
      </w:pPr>
      <w:r>
        <w:rPr>
          <w:rFonts w:ascii="Times New Roman"/>
          <w:b w:val="false"/>
          <w:i w:val="false"/>
          <w:color w:val="000000"/>
          <w:sz w:val="28"/>
        </w:rPr>
        <w:t>
      2. Әдістеме "Тұрғын үй қатынастары туралы" Қазақстан Республикасы Заңының (бұдан әрі - Заң) нормаларын негізге ала отырып, кондоминиум объектісін басқару және кондоминиум объектісінің ортақ мүлкін күтіп-ұстау жөніндегі, сондай-ақ орынтұрақ орындарын, қоймаларды күтіп-ұстауға арналған шығындарды есептеу кезінде қолданылады.</w:t>
      </w:r>
    </w:p>
    <w:bookmarkEnd w:id="295"/>
    <w:bookmarkStart w:name="z355" w:id="296"/>
    <w:p>
      <w:pPr>
        <w:spacing w:after="0"/>
        <w:ind w:left="0"/>
        <w:jc w:val="both"/>
      </w:pPr>
      <w:r>
        <w:rPr>
          <w:rFonts w:ascii="Times New Roman"/>
          <w:b w:val="false"/>
          <w:i w:val="false"/>
          <w:color w:val="000000"/>
          <w:sz w:val="28"/>
        </w:rPr>
        <w:t>
      3. Әдістеме беруді Атқарушы орган қамтамасыз ететін бекітілген жылдық шығыстар сметасы шеңберінде кондоминиум объектісін басқару және кондоминиум объектісінің ортақ мүлкін күтіп-ұстау, сондай-ақ орынтұрақ орындарын, қоймаларды күтіп-ұстау жөніндегі қызметтер мен жұмыстардың тізбесін көздейді.</w:t>
      </w:r>
    </w:p>
    <w:bookmarkEnd w:id="296"/>
    <w:bookmarkStart w:name="z356" w:id="297"/>
    <w:p>
      <w:pPr>
        <w:spacing w:after="0"/>
        <w:ind w:left="0"/>
        <w:jc w:val="both"/>
      </w:pPr>
      <w:r>
        <w:rPr>
          <w:rFonts w:ascii="Times New Roman"/>
          <w:b w:val="false"/>
          <w:i w:val="false"/>
          <w:color w:val="000000"/>
          <w:sz w:val="28"/>
        </w:rPr>
        <w:t>
      4. Басқару шығыстары Заңның 43, 43-1, 48-1-баптарына сәйкес Атқарушы орган жүзеге асыратын кондоминиум объектісін басқару қызметтеріне арналған шығыстарды қамтиды.</w:t>
      </w:r>
    </w:p>
    <w:bookmarkEnd w:id="297"/>
    <w:bookmarkStart w:name="z357" w:id="298"/>
    <w:p>
      <w:pPr>
        <w:spacing w:after="0"/>
        <w:ind w:left="0"/>
        <w:jc w:val="both"/>
      </w:pPr>
      <w:r>
        <w:rPr>
          <w:rFonts w:ascii="Times New Roman"/>
          <w:b w:val="false"/>
          <w:i w:val="false"/>
          <w:color w:val="000000"/>
          <w:sz w:val="28"/>
        </w:rPr>
        <w:t>
      5. Кондоминиум объектісін басқаруда мынадай шығыстар:</w:t>
      </w:r>
    </w:p>
    <w:bookmarkEnd w:id="298"/>
    <w:bookmarkStart w:name="z358" w:id="299"/>
    <w:p>
      <w:pPr>
        <w:spacing w:after="0"/>
        <w:ind w:left="0"/>
        <w:jc w:val="both"/>
      </w:pPr>
      <w:r>
        <w:rPr>
          <w:rFonts w:ascii="Times New Roman"/>
          <w:b w:val="false"/>
          <w:i w:val="false"/>
          <w:color w:val="000000"/>
          <w:sz w:val="28"/>
        </w:rPr>
        <w:t>
      1) кондоминиум объектісін басқарғаны үшін Атқарушы органға еңбекақы (көрсетілетін қызмет) төлемі;</w:t>
      </w:r>
    </w:p>
    <w:bookmarkEnd w:id="299"/>
    <w:bookmarkStart w:name="z359" w:id="300"/>
    <w:p>
      <w:pPr>
        <w:spacing w:after="0"/>
        <w:ind w:left="0"/>
        <w:jc w:val="both"/>
      </w:pPr>
      <w:r>
        <w:rPr>
          <w:rFonts w:ascii="Times New Roman"/>
          <w:b w:val="false"/>
          <w:i w:val="false"/>
          <w:color w:val="000000"/>
          <w:sz w:val="28"/>
        </w:rPr>
        <w:t xml:space="preserve">
      2) бухгалтерлік есепті, статистикалық және салық есептілігін жүргізгені үшін еңбекақы (көрсетілетін қызмет) төлемі; </w:t>
      </w:r>
    </w:p>
    <w:bookmarkEnd w:id="300"/>
    <w:bookmarkStart w:name="z360" w:id="301"/>
    <w:p>
      <w:pPr>
        <w:spacing w:after="0"/>
        <w:ind w:left="0"/>
        <w:jc w:val="both"/>
      </w:pPr>
      <w:r>
        <w:rPr>
          <w:rFonts w:ascii="Times New Roman"/>
          <w:b w:val="false"/>
          <w:i w:val="false"/>
          <w:color w:val="000000"/>
          <w:sz w:val="28"/>
        </w:rPr>
        <w:t>
      3) бюджетке міндетті төлемдер (салықтар, жарналар, аударымдар және басқалар);</w:t>
      </w:r>
    </w:p>
    <w:bookmarkEnd w:id="301"/>
    <w:bookmarkStart w:name="z361" w:id="302"/>
    <w:p>
      <w:pPr>
        <w:spacing w:after="0"/>
        <w:ind w:left="0"/>
        <w:jc w:val="both"/>
      </w:pPr>
      <w:r>
        <w:rPr>
          <w:rFonts w:ascii="Times New Roman"/>
          <w:b w:val="false"/>
          <w:i w:val="false"/>
          <w:color w:val="000000"/>
          <w:sz w:val="28"/>
        </w:rPr>
        <w:t>
      4) банктік қызметтер;</w:t>
      </w:r>
    </w:p>
    <w:bookmarkEnd w:id="302"/>
    <w:bookmarkStart w:name="z362" w:id="303"/>
    <w:p>
      <w:pPr>
        <w:spacing w:after="0"/>
        <w:ind w:left="0"/>
        <w:jc w:val="both"/>
      </w:pPr>
      <w:r>
        <w:rPr>
          <w:rFonts w:ascii="Times New Roman"/>
          <w:b w:val="false"/>
          <w:i w:val="false"/>
          <w:color w:val="000000"/>
          <w:sz w:val="28"/>
        </w:rPr>
        <w:t>
      5) есеп айырысу-кассалық қызмет көрсету үшін төлем;</w:t>
      </w:r>
    </w:p>
    <w:bookmarkEnd w:id="303"/>
    <w:bookmarkStart w:name="z363" w:id="304"/>
    <w:p>
      <w:pPr>
        <w:spacing w:after="0"/>
        <w:ind w:left="0"/>
        <w:jc w:val="both"/>
      </w:pPr>
      <w:r>
        <w:rPr>
          <w:rFonts w:ascii="Times New Roman"/>
          <w:b w:val="false"/>
          <w:i w:val="false"/>
          <w:color w:val="000000"/>
          <w:sz w:val="28"/>
        </w:rPr>
        <w:t>
      6) офисті ұстауға (жалға алу, байланыс, интернет, кеңсе тауарлары, ұйымдастыру техникасы және оны ұстау) арналған шығыстар;</w:t>
      </w:r>
    </w:p>
    <w:bookmarkEnd w:id="304"/>
    <w:bookmarkStart w:name="z364" w:id="305"/>
    <w:p>
      <w:pPr>
        <w:spacing w:after="0"/>
        <w:ind w:left="0"/>
        <w:jc w:val="both"/>
      </w:pPr>
      <w:r>
        <w:rPr>
          <w:rFonts w:ascii="Times New Roman"/>
          <w:b w:val="false"/>
          <w:i w:val="false"/>
          <w:color w:val="000000"/>
          <w:sz w:val="28"/>
        </w:rPr>
        <w:t>
      7) жұмыскерлерді жазатайым оқиғалардан міндетті сақтандыру;</w:t>
      </w:r>
    </w:p>
    <w:bookmarkEnd w:id="305"/>
    <w:bookmarkStart w:name="z365" w:id="306"/>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 бойынша төлемдерді басып шығару және өңдеу қызметтері үшін ақы төлеу, сондай-ақ күрделі жөндеуге жинақтау, нысаналы жарна үшін;</w:t>
      </w:r>
    </w:p>
    <w:bookmarkEnd w:id="306"/>
    <w:bookmarkStart w:name="z366" w:id="307"/>
    <w:p>
      <w:pPr>
        <w:spacing w:after="0"/>
        <w:ind w:left="0"/>
        <w:jc w:val="both"/>
      </w:pPr>
      <w:r>
        <w:rPr>
          <w:rFonts w:ascii="Times New Roman"/>
          <w:b w:val="false"/>
          <w:i w:val="false"/>
          <w:color w:val="000000"/>
          <w:sz w:val="28"/>
        </w:rPr>
        <w:t>
      9) берешекті мәжбүрлеп өндіріп алуға байланысты шығыстар (нотариалдық қызметтер, пошта қызметтері, мемлекеттік баж және басқалар) қамтылады.</w:t>
      </w:r>
    </w:p>
    <w:bookmarkEnd w:id="307"/>
    <w:bookmarkStart w:name="z367" w:id="308"/>
    <w:p>
      <w:pPr>
        <w:spacing w:after="0"/>
        <w:ind w:left="0"/>
        <w:jc w:val="both"/>
      </w:pPr>
      <w:r>
        <w:rPr>
          <w:rFonts w:ascii="Times New Roman"/>
          <w:b w:val="false"/>
          <w:i w:val="false"/>
          <w:color w:val="000000"/>
          <w:sz w:val="28"/>
        </w:rPr>
        <w:t>
      6. Кондоминиум объектісінің ортақ мүлкін күтіп-ұстау мынадай шығыстарды:</w:t>
      </w:r>
    </w:p>
    <w:bookmarkEnd w:id="308"/>
    <w:bookmarkStart w:name="z368" w:id="309"/>
    <w:p>
      <w:pPr>
        <w:spacing w:after="0"/>
        <w:ind w:left="0"/>
        <w:jc w:val="both"/>
      </w:pPr>
      <w:r>
        <w:rPr>
          <w:rFonts w:ascii="Times New Roman"/>
          <w:b w:val="false"/>
          <w:i w:val="false"/>
          <w:color w:val="000000"/>
          <w:sz w:val="28"/>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bookmarkEnd w:id="309"/>
    <w:bookmarkStart w:name="z369" w:id="310"/>
    <w:p>
      <w:pPr>
        <w:spacing w:after="0"/>
        <w:ind w:left="0"/>
        <w:jc w:val="both"/>
      </w:pPr>
      <w:r>
        <w:rPr>
          <w:rFonts w:ascii="Times New Roman"/>
          <w:b w:val="false"/>
          <w:i w:val="false"/>
          <w:color w:val="000000"/>
          <w:sz w:val="28"/>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bookmarkEnd w:id="310"/>
    <w:bookmarkStart w:name="z370" w:id="311"/>
    <w:p>
      <w:pPr>
        <w:spacing w:after="0"/>
        <w:ind w:left="0"/>
        <w:jc w:val="both"/>
      </w:pPr>
      <w:r>
        <w:rPr>
          <w:rFonts w:ascii="Times New Roman"/>
          <w:b w:val="false"/>
          <w:i w:val="false"/>
          <w:color w:val="000000"/>
          <w:sz w:val="28"/>
        </w:rPr>
        <w:t>
      3) үйге ортақ инженерлік жүйелер мен жабдықтарды күзгі-қысқы кезеңдерге дайындау (жуу, қысыммен тексеру, реттеу, баптау);</w:t>
      </w:r>
    </w:p>
    <w:bookmarkEnd w:id="311"/>
    <w:bookmarkStart w:name="z371" w:id="312"/>
    <w:p>
      <w:pPr>
        <w:spacing w:after="0"/>
        <w:ind w:left="0"/>
        <w:jc w:val="both"/>
      </w:pPr>
      <w:r>
        <w:rPr>
          <w:rFonts w:ascii="Times New Roman"/>
          <w:b w:val="false"/>
          <w:i w:val="false"/>
          <w:color w:val="000000"/>
          <w:sz w:val="28"/>
        </w:rPr>
        <w:t>
      4) кондоминиум объектісін ортақ пайдаланылатын орындардың санитариялық жағдайын қамтамасыз ету (кіреберістерді, холдарды, баспалдақ марштарын, баспалдақ алаңдарын, лифт кабиналарын ылғалды жинау, сыпыру және жуу және басқа да санитарлық іс-шаралар);</w:t>
      </w:r>
    </w:p>
    <w:bookmarkEnd w:id="312"/>
    <w:bookmarkStart w:name="z372" w:id="313"/>
    <w:p>
      <w:pPr>
        <w:spacing w:after="0"/>
        <w:ind w:left="0"/>
        <w:jc w:val="both"/>
      </w:pPr>
      <w:r>
        <w:rPr>
          <w:rFonts w:ascii="Times New Roman"/>
          <w:b w:val="false"/>
          <w:i w:val="false"/>
          <w:color w:val="000000"/>
          <w:sz w:val="28"/>
        </w:rPr>
        <w:t>
      5)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құлату,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bookmarkEnd w:id="313"/>
    <w:bookmarkStart w:name="z373" w:id="314"/>
    <w:p>
      <w:pPr>
        <w:spacing w:after="0"/>
        <w:ind w:left="0"/>
        <w:jc w:val="both"/>
      </w:pPr>
      <w:r>
        <w:rPr>
          <w:rFonts w:ascii="Times New Roman"/>
          <w:b w:val="false"/>
          <w:i w:val="false"/>
          <w:color w:val="000000"/>
          <w:sz w:val="28"/>
        </w:rPr>
        <w:t>
      6) үйге ортақ есепке алу аспаптарын, сондай-ақ жылу тұтынуды есепке алу жүйелерін және жылу тұтынуды реттеудің автоматтандырылған жүйелерінің элементтерін сатып алу, орнату, сервистік қызмет көрсету және тексеру;</w:t>
      </w:r>
    </w:p>
    <w:bookmarkEnd w:id="314"/>
    <w:bookmarkStart w:name="z374" w:id="315"/>
    <w:p>
      <w:pPr>
        <w:spacing w:after="0"/>
        <w:ind w:left="0"/>
        <w:jc w:val="both"/>
      </w:pPr>
      <w:r>
        <w:rPr>
          <w:rFonts w:ascii="Times New Roman"/>
          <w:b w:val="false"/>
          <w:i w:val="false"/>
          <w:color w:val="000000"/>
          <w:sz w:val="28"/>
        </w:rPr>
        <w:t>
      7) қауіпті техникалық құрылғыларды қауіпсіз пайдалануды, авариялық жағдайларды ағымдағы жөндеуді және оқшаулауды қамтамасыз ету (лифтілерге қызмет көрсету);</w:t>
      </w:r>
    </w:p>
    <w:bookmarkEnd w:id="315"/>
    <w:bookmarkStart w:name="z375" w:id="316"/>
    <w:p>
      <w:pPr>
        <w:spacing w:after="0"/>
        <w:ind w:left="0"/>
        <w:jc w:val="both"/>
      </w:pPr>
      <w:r>
        <w:rPr>
          <w:rFonts w:ascii="Times New Roman"/>
          <w:b w:val="false"/>
          <w:i w:val="false"/>
          <w:color w:val="000000"/>
          <w:sz w:val="28"/>
        </w:rPr>
        <w:t>
      8) өртке қарсы жабдықты күтіп ұстауды, өрт сөндіргіштерді, өртке су себетін түтік құбырларын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bookmarkEnd w:id="316"/>
    <w:bookmarkStart w:name="z376" w:id="317"/>
    <w:p>
      <w:pPr>
        <w:spacing w:after="0"/>
        <w:ind w:left="0"/>
        <w:jc w:val="both"/>
      </w:pPr>
      <w:r>
        <w:rPr>
          <w:rFonts w:ascii="Times New Roman"/>
          <w:b w:val="false"/>
          <w:i w:val="false"/>
          <w:color w:val="000000"/>
          <w:sz w:val="28"/>
        </w:rPr>
        <w:t>
      8-1) пәтерде, тұрғын емес үй-жайда, қоймада орналасқан жабдық пен кабельді қоспағанда, кондоминиум объектісінің ортақ мүлкінің құрамына кіретін көппәтерлі тұрғын үйдің газдану, түтіндеу және су басу дабылы құрылғыларынан, автоматты өрт дабылы жүйелерінен, инженерлік жабдықтарын автоматтандыру және диспетчерлеу жүйелерінен (домофон жүйелері мен жабдықтары, бейнебақылау), телефон байланысы, теледидар және интернет қызметтерін көрсету жүйелерінен тұратын әлсіз тоқтарға арналған инженерлік жүйелерді күтіп-ұстау және оларға техникалық қызмет көрсету;</w:t>
      </w:r>
    </w:p>
    <w:bookmarkEnd w:id="317"/>
    <w:bookmarkStart w:name="z377" w:id="318"/>
    <w:p>
      <w:pPr>
        <w:spacing w:after="0"/>
        <w:ind w:left="0"/>
        <w:jc w:val="both"/>
      </w:pPr>
      <w:r>
        <w:rPr>
          <w:rFonts w:ascii="Times New Roman"/>
          <w:b w:val="false"/>
          <w:i w:val="false"/>
          <w:color w:val="000000"/>
          <w:sz w:val="28"/>
        </w:rPr>
        <w:t>
      9) кондоминиум объектісінің ортақ мүлкін ағымдағы жөндеу (ақау актісі негізінде);</w:t>
      </w:r>
    </w:p>
    <w:bookmarkEnd w:id="318"/>
    <w:bookmarkStart w:name="z378" w:id="319"/>
    <w:p>
      <w:pPr>
        <w:spacing w:after="0"/>
        <w:ind w:left="0"/>
        <w:jc w:val="both"/>
      </w:pPr>
      <w:r>
        <w:rPr>
          <w:rFonts w:ascii="Times New Roman"/>
          <w:b w:val="false"/>
          <w:i w:val="false"/>
          <w:color w:val="000000"/>
          <w:sz w:val="28"/>
        </w:rPr>
        <w:t>
      10) кондоминиум объектісінің ортақ мүлкін күтіп-ұстауға тұтынылған коммуналдық қызметтер төлемі;</w:t>
      </w:r>
    </w:p>
    <w:bookmarkEnd w:id="319"/>
    <w:bookmarkStart w:name="z379" w:id="320"/>
    <w:p>
      <w:pPr>
        <w:spacing w:after="0"/>
        <w:ind w:left="0"/>
        <w:jc w:val="both"/>
      </w:pPr>
      <w:r>
        <w:rPr>
          <w:rFonts w:ascii="Times New Roman"/>
          <w:b w:val="false"/>
          <w:i w:val="false"/>
          <w:color w:val="000000"/>
          <w:sz w:val="28"/>
        </w:rPr>
        <w:t>
      11) домофон жабдықтарын орнату;</w:t>
      </w:r>
    </w:p>
    <w:bookmarkEnd w:id="320"/>
    <w:bookmarkStart w:name="z380" w:id="321"/>
    <w:p>
      <w:pPr>
        <w:spacing w:after="0"/>
        <w:ind w:left="0"/>
        <w:jc w:val="both"/>
      </w:pPr>
      <w:r>
        <w:rPr>
          <w:rFonts w:ascii="Times New Roman"/>
          <w:b w:val="false"/>
          <w:i w:val="false"/>
          <w:color w:val="000000"/>
          <w:sz w:val="28"/>
        </w:rPr>
        <w:t>
      12) алып тасталсын;</w:t>
      </w:r>
    </w:p>
    <w:bookmarkEnd w:id="321"/>
    <w:bookmarkStart w:name="z381" w:id="322"/>
    <w:p>
      <w:pPr>
        <w:spacing w:after="0"/>
        <w:ind w:left="0"/>
        <w:jc w:val="both"/>
      </w:pPr>
      <w:r>
        <w:rPr>
          <w:rFonts w:ascii="Times New Roman"/>
          <w:b w:val="false"/>
          <w:i w:val="false"/>
          <w:color w:val="000000"/>
          <w:sz w:val="28"/>
        </w:rPr>
        <w:t>
      13) ірі көлемді қоқыстарды шығаруды қамтиды.</w:t>
      </w:r>
    </w:p>
    <w:bookmarkEnd w:id="322"/>
    <w:bookmarkStart w:name="z382" w:id="323"/>
    <w:p>
      <w:pPr>
        <w:spacing w:after="0"/>
        <w:ind w:left="0"/>
        <w:jc w:val="both"/>
      </w:pPr>
      <w:r>
        <w:rPr>
          <w:rFonts w:ascii="Times New Roman"/>
          <w:b w:val="false"/>
          <w:i w:val="false"/>
          <w:color w:val="000000"/>
          <w:sz w:val="28"/>
        </w:rPr>
        <w:t>
      14) ірі габаритті қоқыстарды шығару.</w:t>
      </w:r>
    </w:p>
    <w:bookmarkEnd w:id="323"/>
    <w:bookmarkStart w:name="z383" w:id="324"/>
    <w:p>
      <w:pPr>
        <w:spacing w:after="0"/>
        <w:ind w:left="0"/>
        <w:jc w:val="both"/>
      </w:pPr>
      <w:r>
        <w:rPr>
          <w:rFonts w:ascii="Times New Roman"/>
          <w:b w:val="false"/>
          <w:i w:val="false"/>
          <w:color w:val="000000"/>
          <w:sz w:val="28"/>
        </w:rPr>
        <w:t>
      7. Атқарушы органға айыппұл түрінде әкімшілік жаза қолданылған жағдайда, оны кондоминиум объектісін басқару мен күтіп-ұстауға көзделген қаражаттан төлеуге жол берілмейді.</w:t>
      </w:r>
    </w:p>
    <w:bookmarkEnd w:id="324"/>
    <w:bookmarkStart w:name="z384" w:id="325"/>
    <w:p>
      <w:pPr>
        <w:spacing w:after="0"/>
        <w:ind w:left="0"/>
        <w:jc w:val="left"/>
      </w:pPr>
      <w:r>
        <w:rPr>
          <w:rFonts w:ascii="Times New Roman"/>
          <w:b/>
          <w:i w:val="false"/>
          <w:color w:val="000000"/>
        </w:rPr>
        <w:t xml:space="preserve"> 2-тарау. Кондоминиум объектісін басқаруға және кондоминиум объектісінің ортақ мүлкін күтіп-ұстауға арналған шығыстар сметасын есептеу</w:t>
      </w:r>
    </w:p>
    <w:bookmarkEnd w:id="325"/>
    <w:bookmarkStart w:name="z385" w:id="326"/>
    <w:p>
      <w:pPr>
        <w:spacing w:after="0"/>
        <w:ind w:left="0"/>
        <w:jc w:val="both"/>
      </w:pPr>
      <w:r>
        <w:rPr>
          <w:rFonts w:ascii="Times New Roman"/>
          <w:b w:val="false"/>
          <w:i w:val="false"/>
          <w:color w:val="000000"/>
          <w:sz w:val="28"/>
        </w:rPr>
        <w:t>
      8. Кондоминиум объектісін тексеруді жүргізу кезінде Атқарушы орган жалпы мүліктің бекітілген түгендеу тізбесі негізінде одан әрі ақау актісі үшін ғимараттың барлық элементтерінің сапалық және сандық сипаттамаларын сипаттай отырып, кондоминиум объектісін тексеру актісін жасайды, сервистік қызмет субъектілері кондоминиум объектісінің ортақ мүлкін ағымдағы жөндеуді және тиісті күтіп-ұстауды жоспарлайды.</w:t>
      </w:r>
    </w:p>
    <w:bookmarkEnd w:id="326"/>
    <w:bookmarkStart w:name="z386" w:id="327"/>
    <w:p>
      <w:pPr>
        <w:spacing w:after="0"/>
        <w:ind w:left="0"/>
        <w:jc w:val="both"/>
      </w:pPr>
      <w:r>
        <w:rPr>
          <w:rFonts w:ascii="Times New Roman"/>
          <w:b w:val="false"/>
          <w:i w:val="false"/>
          <w:color w:val="000000"/>
          <w:sz w:val="28"/>
        </w:rPr>
        <w:t>
      9. Орындалатын жұмыстардың тізбесі мен құрамына әсер ететін негізгі факторлар мыналар болып табылады: кондоминиум объектісін пайдалану мерзімі, конструктивтік элементтердің материалы, қабаттылығы, үйішілік инженерлік жабдықтар мен техникалық құрылғылардың, үй жанындағы жер учаскесінің болуы және сипаттамасы және онда орналасқан кондоминиум объектісінің ортақ мүлкі болып табылатын объектілер.</w:t>
      </w:r>
    </w:p>
    <w:bookmarkEnd w:id="327"/>
    <w:bookmarkStart w:name="z387" w:id="328"/>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жарналардың мөлшері жұмыстардың тізбесіне, құрамына, кезеңділігіне байланысты және мынадай формула бойынша есептеледі:</w:t>
      </w:r>
    </w:p>
    <w:bookmarkEnd w:id="328"/>
    <w:bookmarkStart w:name="z388" w:id="329"/>
    <w:p>
      <w:pPr>
        <w:spacing w:after="0"/>
        <w:ind w:left="0"/>
        <w:jc w:val="both"/>
      </w:pPr>
      <w:r>
        <w:rPr>
          <w:rFonts w:ascii="Times New Roman"/>
          <w:b w:val="false"/>
          <w:i w:val="false"/>
          <w:color w:val="000000"/>
          <w:sz w:val="28"/>
        </w:rPr>
        <w:t>
      В=(Р –Д )/(S *12 ай),</w:t>
      </w:r>
    </w:p>
    <w:bookmarkEnd w:id="329"/>
    <w:bookmarkStart w:name="z389" w:id="330"/>
    <w:p>
      <w:pPr>
        <w:spacing w:after="0"/>
        <w:ind w:left="0"/>
        <w:jc w:val="both"/>
      </w:pPr>
      <w:r>
        <w:rPr>
          <w:rFonts w:ascii="Times New Roman"/>
          <w:b w:val="false"/>
          <w:i w:val="false"/>
          <w:color w:val="000000"/>
          <w:sz w:val="28"/>
        </w:rPr>
        <w:t xml:space="preserve">
      мұндағы: </w:t>
      </w:r>
    </w:p>
    <w:bookmarkEnd w:id="330"/>
    <w:bookmarkStart w:name="z390" w:id="331"/>
    <w:p>
      <w:pPr>
        <w:spacing w:after="0"/>
        <w:ind w:left="0"/>
        <w:jc w:val="both"/>
      </w:pPr>
      <w:r>
        <w:rPr>
          <w:rFonts w:ascii="Times New Roman"/>
          <w:b w:val="false"/>
          <w:i w:val="false"/>
          <w:color w:val="000000"/>
          <w:sz w:val="28"/>
        </w:rPr>
        <w:t>
      В - кондоминиум объектісін басқаруға және кондоминиум объектісінің ортақ мүлкін күтіп-ұстауға арналған шығыстардың мөлшері;</w:t>
      </w:r>
    </w:p>
    <w:bookmarkEnd w:id="331"/>
    <w:bookmarkStart w:name="z391" w:id="332"/>
    <w:p>
      <w:pPr>
        <w:spacing w:after="0"/>
        <w:ind w:left="0"/>
        <w:jc w:val="both"/>
      </w:pPr>
      <w:r>
        <w:rPr>
          <w:rFonts w:ascii="Times New Roman"/>
          <w:b w:val="false"/>
          <w:i w:val="false"/>
          <w:color w:val="000000"/>
          <w:sz w:val="28"/>
        </w:rPr>
        <w:t>
      Р - кондоминиум объектісін басқаруға және кондоминиум объектісінің ортақ мүлкін күтіп-ұстауға арналған шығыстар сомасы;</w:t>
      </w:r>
    </w:p>
    <w:bookmarkEnd w:id="332"/>
    <w:bookmarkStart w:name="z392" w:id="333"/>
    <w:p>
      <w:pPr>
        <w:spacing w:after="0"/>
        <w:ind w:left="0"/>
        <w:jc w:val="both"/>
      </w:pPr>
      <w:r>
        <w:rPr>
          <w:rFonts w:ascii="Times New Roman"/>
          <w:b w:val="false"/>
          <w:i w:val="false"/>
          <w:color w:val="000000"/>
          <w:sz w:val="28"/>
        </w:rPr>
        <w:t>
      Д - коммерциялық мақсаттардан (үй-жайларды жалға беруден, антенналарды, жарнамалық қалқандарды орнату) түскен кірістер сомасы;</w:t>
      </w:r>
    </w:p>
    <w:bookmarkEnd w:id="333"/>
    <w:bookmarkStart w:name="z393" w:id="334"/>
    <w:p>
      <w:pPr>
        <w:spacing w:after="0"/>
        <w:ind w:left="0"/>
        <w:jc w:val="both"/>
      </w:pPr>
      <w:r>
        <w:rPr>
          <w:rFonts w:ascii="Times New Roman"/>
          <w:b w:val="false"/>
          <w:i w:val="false"/>
          <w:color w:val="000000"/>
          <w:sz w:val="28"/>
        </w:rPr>
        <w:t>
      S - шаршы метрмен есептелетін пәтерлердің, тұрғын емес үй-жайлардың пайдалы алаңы.</w:t>
      </w:r>
    </w:p>
    <w:bookmarkEnd w:id="334"/>
    <w:bookmarkStart w:name="z394" w:id="33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сомасы мынадай формула бойынша есептеледі:</w:t>
      </w:r>
    </w:p>
    <w:bookmarkEnd w:id="335"/>
    <w:bookmarkStart w:name="z395" w:id="336"/>
    <w:p>
      <w:pPr>
        <w:spacing w:after="0"/>
        <w:ind w:left="0"/>
        <w:jc w:val="both"/>
      </w:pPr>
      <w:r>
        <w:rPr>
          <w:rFonts w:ascii="Times New Roman"/>
          <w:b w:val="false"/>
          <w:i w:val="false"/>
          <w:color w:val="000000"/>
          <w:sz w:val="28"/>
        </w:rPr>
        <w:t>
      Р = (Р басқару+Р күтіп ұстау),</w:t>
      </w:r>
    </w:p>
    <w:bookmarkEnd w:id="336"/>
    <w:bookmarkStart w:name="z396" w:id="337"/>
    <w:p>
      <w:pPr>
        <w:spacing w:after="0"/>
        <w:ind w:left="0"/>
        <w:jc w:val="both"/>
      </w:pPr>
      <w:r>
        <w:rPr>
          <w:rFonts w:ascii="Times New Roman"/>
          <w:b w:val="false"/>
          <w:i w:val="false"/>
          <w:color w:val="000000"/>
          <w:sz w:val="28"/>
        </w:rPr>
        <w:t>
      мұндағы:</w:t>
      </w:r>
    </w:p>
    <w:bookmarkEnd w:id="337"/>
    <w:bookmarkStart w:name="z397" w:id="338"/>
    <w:p>
      <w:pPr>
        <w:spacing w:after="0"/>
        <w:ind w:left="0"/>
        <w:jc w:val="both"/>
      </w:pPr>
      <w:r>
        <w:rPr>
          <w:rFonts w:ascii="Times New Roman"/>
          <w:b w:val="false"/>
          <w:i w:val="false"/>
          <w:color w:val="000000"/>
          <w:sz w:val="28"/>
        </w:rPr>
        <w:t>
      Р басқару - осы Әдістеменің 5-тармағында көзделген шығыстар;</w:t>
      </w:r>
    </w:p>
    <w:bookmarkEnd w:id="338"/>
    <w:bookmarkStart w:name="z398" w:id="339"/>
    <w:p>
      <w:pPr>
        <w:spacing w:after="0"/>
        <w:ind w:left="0"/>
        <w:jc w:val="both"/>
      </w:pPr>
      <w:r>
        <w:rPr>
          <w:rFonts w:ascii="Times New Roman"/>
          <w:b w:val="false"/>
          <w:i w:val="false"/>
          <w:color w:val="000000"/>
          <w:sz w:val="28"/>
        </w:rPr>
        <w:t>
      Р күтіп ұстау - осы Әдістеменің 6-тармағында көзделген шығыстар.</w:t>
      </w:r>
    </w:p>
    <w:bookmarkEnd w:id="339"/>
    <w:bookmarkStart w:name="z399" w:id="340"/>
    <w:p>
      <w:pPr>
        <w:spacing w:after="0"/>
        <w:ind w:left="0"/>
        <w:jc w:val="both"/>
      </w:pPr>
      <w:r>
        <w:rPr>
          <w:rFonts w:ascii="Times New Roman"/>
          <w:b w:val="false"/>
          <w:i w:val="false"/>
          <w:color w:val="000000"/>
          <w:sz w:val="28"/>
        </w:rPr>
        <w:t>
      11. Пәтердің, тұрғын емес үй-жайдың әрбір меншік иесінің кондоминиум объектісін басқаруға және кондоминиум объектісінің ортақ мүлкін күтіп-ұстауға жұмсалатын ай сайынғы міндетті жарналардың мөлшері мынадай формула бойынша айқындалады:</w:t>
      </w:r>
    </w:p>
    <w:bookmarkEnd w:id="340"/>
    <w:bookmarkStart w:name="z400" w:id="341"/>
    <w:p>
      <w:pPr>
        <w:spacing w:after="0"/>
        <w:ind w:left="0"/>
        <w:jc w:val="both"/>
      </w:pPr>
      <w:r>
        <w:rPr>
          <w:rFonts w:ascii="Times New Roman"/>
          <w:b w:val="false"/>
          <w:i w:val="false"/>
          <w:color w:val="000000"/>
          <w:sz w:val="28"/>
        </w:rPr>
        <w:t xml:space="preserve">
      Р меншік иесі = В*S </w:t>
      </w:r>
    </w:p>
    <w:bookmarkEnd w:id="341"/>
    <w:bookmarkStart w:name="z401" w:id="342"/>
    <w:p>
      <w:pPr>
        <w:spacing w:after="0"/>
        <w:ind w:left="0"/>
        <w:jc w:val="both"/>
      </w:pPr>
      <w:r>
        <w:rPr>
          <w:rFonts w:ascii="Times New Roman"/>
          <w:b w:val="false"/>
          <w:i w:val="false"/>
          <w:color w:val="000000"/>
          <w:sz w:val="28"/>
        </w:rPr>
        <w:t>
      мұндағы:</w:t>
      </w:r>
    </w:p>
    <w:bookmarkEnd w:id="342"/>
    <w:bookmarkStart w:name="z402" w:id="343"/>
    <w:p>
      <w:pPr>
        <w:spacing w:after="0"/>
        <w:ind w:left="0"/>
        <w:jc w:val="both"/>
      </w:pPr>
      <w:r>
        <w:rPr>
          <w:rFonts w:ascii="Times New Roman"/>
          <w:b w:val="false"/>
          <w:i w:val="false"/>
          <w:color w:val="000000"/>
          <w:sz w:val="28"/>
        </w:rPr>
        <w:t>
      Р меншік иесі - кондоминиум объектісін басқаруға және кондоминиум объектісінің ортақ мүлкін күтіп-ұстауға тиісті пәтерлер немесе тұрғын емес үй-жайлар меншік иесінің міндетті жарналарының мөлшері;</w:t>
      </w:r>
    </w:p>
    <w:bookmarkEnd w:id="343"/>
    <w:bookmarkStart w:name="z403" w:id="344"/>
    <w:p>
      <w:pPr>
        <w:spacing w:after="0"/>
        <w:ind w:left="0"/>
        <w:jc w:val="both"/>
      </w:pPr>
      <w:r>
        <w:rPr>
          <w:rFonts w:ascii="Times New Roman"/>
          <w:b w:val="false"/>
          <w:i w:val="false"/>
          <w:color w:val="000000"/>
          <w:sz w:val="28"/>
        </w:rPr>
        <w:t>
      S - жеке (бөлек) меншіктегі шаршы метрмен есептелетін тиісті пәтердің немесе тұрғын емес үй-жайдың пайдалы алаңы.</w:t>
      </w:r>
    </w:p>
    <w:bookmarkEnd w:id="344"/>
    <w:bookmarkStart w:name="z404" w:id="345"/>
    <w:p>
      <w:pPr>
        <w:spacing w:after="0"/>
        <w:ind w:left="0"/>
        <w:jc w:val="both"/>
      </w:pPr>
      <w:r>
        <w:rPr>
          <w:rFonts w:ascii="Times New Roman"/>
          <w:b w:val="false"/>
          <w:i w:val="false"/>
          <w:color w:val="000000"/>
          <w:sz w:val="28"/>
        </w:rPr>
        <w:t>
      12. Жабдықтаушылар ұсынатын суық және ыстық сумен жабдықтау, су бұру, электрмен жабдықтау, жылыту (жылумен жабдықтау), газбен жабдықтау қызметтерінің көлемін анықтау есептеу құралдарының болуына немесе болмауына байланысты болады.</w:t>
      </w:r>
    </w:p>
    <w:bookmarkEnd w:id="345"/>
    <w:bookmarkStart w:name="z405" w:id="346"/>
    <w:p>
      <w:pPr>
        <w:spacing w:after="0"/>
        <w:ind w:left="0"/>
        <w:jc w:val="both"/>
      </w:pPr>
      <w:r>
        <w:rPr>
          <w:rFonts w:ascii="Times New Roman"/>
          <w:b w:val="false"/>
          <w:i w:val="false"/>
          <w:color w:val="000000"/>
          <w:sz w:val="28"/>
        </w:rPr>
        <w:t>
      13. Егер көппәтерлі тұрғын үйде үйге ортақ есепке алу аспаптары орнатылса, кондоминиум объектісінің ортақ мүлкін күтіп-ұстауға ұсынылатын коммуналдық қызметтердің құны былайша айқындалады:</w:t>
      </w:r>
    </w:p>
    <w:bookmarkEnd w:id="346"/>
    <w:bookmarkStart w:name="z406" w:id="347"/>
    <w:p>
      <w:pPr>
        <w:spacing w:after="0"/>
        <w:ind w:left="0"/>
        <w:jc w:val="both"/>
      </w:pPr>
      <w:r>
        <w:rPr>
          <w:rFonts w:ascii="Times New Roman"/>
          <w:b w:val="false"/>
          <w:i w:val="false"/>
          <w:color w:val="000000"/>
          <w:sz w:val="28"/>
        </w:rPr>
        <w:t>
      электр энергиясы бойынша - үйге ортақ есепке алу аспабының көрсеткіштері мен тұтынушылардың белгілі бір топтарының тарифіне көбейтілген жеке (пәтерлік) есепке алу аспаптарының көрсеткіштер сомасы арасындағы айырма ретінде;</w:t>
      </w:r>
    </w:p>
    <w:bookmarkEnd w:id="347"/>
    <w:bookmarkStart w:name="z407" w:id="348"/>
    <w:p>
      <w:pPr>
        <w:spacing w:after="0"/>
        <w:ind w:left="0"/>
        <w:jc w:val="both"/>
      </w:pPr>
      <w:r>
        <w:rPr>
          <w:rFonts w:ascii="Times New Roman"/>
          <w:b w:val="false"/>
          <w:i w:val="false"/>
          <w:color w:val="000000"/>
          <w:sz w:val="28"/>
        </w:rPr>
        <w:t>
      сумен жабдықтау бойынша (шаруашылық-ауыз су сапасындағы суық су) - үйге ортақ есепке алу аспабының көрсеткіштері мен тұтынушылардың белгілі бір топтарының тарифіне көбейтілген жеке (пәтерлік) есепке алу аспаптары көрсеткіштерінің сомасы арасындағы айырма ретінде;</w:t>
      </w:r>
    </w:p>
    <w:bookmarkEnd w:id="348"/>
    <w:bookmarkStart w:name="z408" w:id="349"/>
    <w:p>
      <w:pPr>
        <w:spacing w:after="0"/>
        <w:ind w:left="0"/>
        <w:jc w:val="both"/>
      </w:pPr>
      <w:r>
        <w:rPr>
          <w:rFonts w:ascii="Times New Roman"/>
          <w:b w:val="false"/>
          <w:i w:val="false"/>
          <w:color w:val="000000"/>
          <w:sz w:val="28"/>
        </w:rPr>
        <w:t>
      су бұру бойынша - сарқынды сулардың саны шаруашылық-ауызсу сапасындағы тұтынылған судың санына тең анықталады, одан кейін тұтынушылардың белгілі бір топтарының тарифіне көбейтіледі;</w:t>
      </w:r>
    </w:p>
    <w:bookmarkEnd w:id="349"/>
    <w:bookmarkStart w:name="z409" w:id="350"/>
    <w:p>
      <w:pPr>
        <w:spacing w:after="0"/>
        <w:ind w:left="0"/>
        <w:jc w:val="both"/>
      </w:pPr>
      <w:r>
        <w:rPr>
          <w:rFonts w:ascii="Times New Roman"/>
          <w:b w:val="false"/>
          <w:i w:val="false"/>
          <w:color w:val="000000"/>
          <w:sz w:val="28"/>
        </w:rPr>
        <w:t>
      жылумен жабдықтау және ыстық сумен жабдықтау бойынша - тұтынушылардың белгілі бір санаттары үшін белгіленген меншік иелерінің пәтерлеріндегі жылу энергиясын (жылыту және ыстық сумен жабдықтау) тұтыну көлемі арасындағы айырмаға (меншік иесінің пәтер ауданы мен тұратындар санына сәйкес есептеу жолымен анықталады) және үйге ортақ есепке алу аспабының көрсеткіштері бойынша жылу энергиясын тұтыну арасындағы айырмаға тарифтің көбейтіндісі ретінде.</w:t>
      </w:r>
    </w:p>
    <w:bookmarkEnd w:id="350"/>
    <w:bookmarkStart w:name="z410" w:id="351"/>
    <w:p>
      <w:pPr>
        <w:spacing w:after="0"/>
        <w:ind w:left="0"/>
        <w:jc w:val="both"/>
      </w:pPr>
      <w:r>
        <w:rPr>
          <w:rFonts w:ascii="Times New Roman"/>
          <w:b w:val="false"/>
          <w:i w:val="false"/>
          <w:color w:val="000000"/>
          <w:sz w:val="28"/>
        </w:rPr>
        <w:t>
      14. Кондоминиум объектісін басқаруға және кондоминиум объектісінің ортақ мүлкін күтіп-ұстауға арналған шығыстар сметасына кейіннен есепке алу аспаптарының нақты көрсеткіштері бойынша сметаны нақтылай отырып, жоспарланатын кезеңнің алдындағы кезеңде ортақ мүлікті күтіп-ұстауға тұтынылған коммуналдық қызметтердің құны қосылады.</w:t>
      </w:r>
    </w:p>
    <w:bookmarkEnd w:id="351"/>
    <w:bookmarkStart w:name="z411" w:id="352"/>
    <w:p>
      <w:pPr>
        <w:spacing w:after="0"/>
        <w:ind w:left="0"/>
        <w:jc w:val="both"/>
      </w:pPr>
      <w:r>
        <w:rPr>
          <w:rFonts w:ascii="Times New Roman"/>
          <w:b w:val="false"/>
          <w:i w:val="false"/>
          <w:color w:val="000000"/>
          <w:sz w:val="28"/>
        </w:rPr>
        <w:t xml:space="preserve">
      15. Егер көппәтерлі тұрғын үйде үйге ортақ есепке алу аспаптары болмаса, коммуналдық қызметтердің ортақ мүлкін күтіп-ұстауға тұтынылған құны табиғи монополиялар саласындағы уәкілетті орган тұтынушылардың белгілі бір түрі үшін белгілеген тарифтерге, коммуналдық қызметтерді тұтыну нормативтеріне сүйене отырып айқындалады. </w:t>
      </w:r>
    </w:p>
    <w:bookmarkEnd w:id="352"/>
    <w:bookmarkStart w:name="z412" w:id="353"/>
    <w:p>
      <w:pPr>
        <w:spacing w:after="0"/>
        <w:ind w:left="0"/>
        <w:jc w:val="both"/>
      </w:pPr>
      <w:r>
        <w:rPr>
          <w:rFonts w:ascii="Times New Roman"/>
          <w:b w:val="false"/>
          <w:i w:val="false"/>
          <w:color w:val="000000"/>
          <w:sz w:val="28"/>
        </w:rPr>
        <w:t>
      16. Орынтұрақ орнын, қойманы күтіп-ұстау үшін төлем мөлшері жиналыста бекітіледі. Орынтұрақ орнын, қойманы күтіп-ұстау арналған жарналардың мөлшері паркингтегі жұмыстардың тізбесіне, құрамына және мерзімділігіне, оның ішінде басқару шығындарына байланысты:</w:t>
      </w:r>
    </w:p>
    <w:bookmarkEnd w:id="353"/>
    <w:bookmarkStart w:name="z413" w:id="354"/>
    <w:p>
      <w:pPr>
        <w:spacing w:after="0"/>
        <w:ind w:left="0"/>
        <w:jc w:val="both"/>
      </w:pPr>
      <w:r>
        <w:rPr>
          <w:rFonts w:ascii="Times New Roman"/>
          <w:b w:val="false"/>
          <w:i w:val="false"/>
          <w:color w:val="000000"/>
          <w:sz w:val="28"/>
        </w:rPr>
        <w:t>
      Кондоминиум объектісін басқаруда мынадай шығыстар:</w:t>
      </w:r>
    </w:p>
    <w:bookmarkEnd w:id="354"/>
    <w:bookmarkStart w:name="z414" w:id="355"/>
    <w:p>
      <w:pPr>
        <w:spacing w:after="0"/>
        <w:ind w:left="0"/>
        <w:jc w:val="both"/>
      </w:pPr>
      <w:r>
        <w:rPr>
          <w:rFonts w:ascii="Times New Roman"/>
          <w:b w:val="false"/>
          <w:i w:val="false"/>
          <w:color w:val="000000"/>
          <w:sz w:val="28"/>
        </w:rPr>
        <w:t>
      1) кондоминиум объектісін басқару үшін Атқарушы органға еңбекақы (көрсетілетін қызметтер) төлемі;</w:t>
      </w:r>
    </w:p>
    <w:bookmarkEnd w:id="355"/>
    <w:bookmarkStart w:name="z415" w:id="356"/>
    <w:p>
      <w:pPr>
        <w:spacing w:after="0"/>
        <w:ind w:left="0"/>
        <w:jc w:val="both"/>
      </w:pPr>
      <w:r>
        <w:rPr>
          <w:rFonts w:ascii="Times New Roman"/>
          <w:b w:val="false"/>
          <w:i w:val="false"/>
          <w:color w:val="000000"/>
          <w:sz w:val="28"/>
        </w:rPr>
        <w:t>
      2) бухгалтерлік есепті, статистикалық және салық есептілігін жүргізу үшін еңбекақы (көрсетілетін қызметтер) төлемі;</w:t>
      </w:r>
    </w:p>
    <w:bookmarkEnd w:id="356"/>
    <w:bookmarkStart w:name="z416" w:id="357"/>
    <w:p>
      <w:pPr>
        <w:spacing w:after="0"/>
        <w:ind w:left="0"/>
        <w:jc w:val="both"/>
      </w:pPr>
      <w:r>
        <w:rPr>
          <w:rFonts w:ascii="Times New Roman"/>
          <w:b w:val="false"/>
          <w:i w:val="false"/>
          <w:color w:val="000000"/>
          <w:sz w:val="28"/>
        </w:rPr>
        <w:t>
      3) бюджетке міндетті төлемдер (салықтар, жарналар, аударымдар және басқалар);</w:t>
      </w:r>
    </w:p>
    <w:bookmarkEnd w:id="357"/>
    <w:bookmarkStart w:name="z417" w:id="358"/>
    <w:p>
      <w:pPr>
        <w:spacing w:after="0"/>
        <w:ind w:left="0"/>
        <w:jc w:val="both"/>
      </w:pPr>
      <w:r>
        <w:rPr>
          <w:rFonts w:ascii="Times New Roman"/>
          <w:b w:val="false"/>
          <w:i w:val="false"/>
          <w:color w:val="000000"/>
          <w:sz w:val="28"/>
        </w:rPr>
        <w:t>
      4) банктік қызметтер;</w:t>
      </w:r>
    </w:p>
    <w:bookmarkEnd w:id="358"/>
    <w:bookmarkStart w:name="z418" w:id="359"/>
    <w:p>
      <w:pPr>
        <w:spacing w:after="0"/>
        <w:ind w:left="0"/>
        <w:jc w:val="both"/>
      </w:pPr>
      <w:r>
        <w:rPr>
          <w:rFonts w:ascii="Times New Roman"/>
          <w:b w:val="false"/>
          <w:i w:val="false"/>
          <w:color w:val="000000"/>
          <w:sz w:val="28"/>
        </w:rPr>
        <w:t>
      5) есеп айырысу-кассалық қызмет көрсету үшін төлем;</w:t>
      </w:r>
    </w:p>
    <w:bookmarkEnd w:id="359"/>
    <w:bookmarkStart w:name="z419" w:id="360"/>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 бойынша төлемдерді басып шығару және өңдеу қызметтері үшін ақы төлеу, сондай-ақ күрделі жөндеуге, мақсатты жарнаға жинақтау;</w:t>
      </w:r>
    </w:p>
    <w:bookmarkEnd w:id="360"/>
    <w:bookmarkStart w:name="z420" w:id="361"/>
    <w:p>
      <w:pPr>
        <w:spacing w:after="0"/>
        <w:ind w:left="0"/>
        <w:jc w:val="both"/>
      </w:pPr>
      <w:r>
        <w:rPr>
          <w:rFonts w:ascii="Times New Roman"/>
          <w:b w:val="false"/>
          <w:i w:val="false"/>
          <w:color w:val="000000"/>
          <w:sz w:val="28"/>
        </w:rPr>
        <w:t xml:space="preserve">
      7) берешекті мәжбүрлеп өндіріп алуға байланысты шығыстар (нотариаттық қызметтер, пошта қызметтері, мемлекеттік баж және басқалар) қамтылады. </w:t>
      </w:r>
    </w:p>
    <w:bookmarkEnd w:id="361"/>
    <w:bookmarkStart w:name="z421" w:id="362"/>
    <w:p>
      <w:pPr>
        <w:spacing w:after="0"/>
        <w:ind w:left="0"/>
        <w:jc w:val="both"/>
      </w:pPr>
      <w:r>
        <w:rPr>
          <w:rFonts w:ascii="Times New Roman"/>
          <w:b w:val="false"/>
          <w:i w:val="false"/>
          <w:color w:val="000000"/>
          <w:sz w:val="28"/>
        </w:rPr>
        <w:t>
      Күтіп-ұстауға келесі шығындар кіреді:</w:t>
      </w:r>
    </w:p>
    <w:bookmarkEnd w:id="362"/>
    <w:bookmarkStart w:name="z422" w:id="363"/>
    <w:p>
      <w:pPr>
        <w:spacing w:after="0"/>
        <w:ind w:left="0"/>
        <w:jc w:val="both"/>
      </w:pPr>
      <w:r>
        <w:rPr>
          <w:rFonts w:ascii="Times New Roman"/>
          <w:b w:val="false"/>
          <w:i w:val="false"/>
          <w:color w:val="000000"/>
          <w:sz w:val="28"/>
        </w:rPr>
        <w:t>
      1) орынтұрақ орындары мен паркингтің, сондай-ақ қойманың іргелес аумағының санитариялық жай-күйін қамтамасыз ету;</w:t>
      </w:r>
    </w:p>
    <w:bookmarkEnd w:id="363"/>
    <w:bookmarkStart w:name="z423" w:id="364"/>
    <w:p>
      <w:pPr>
        <w:spacing w:after="0"/>
        <w:ind w:left="0"/>
        <w:jc w:val="both"/>
      </w:pPr>
      <w:r>
        <w:rPr>
          <w:rFonts w:ascii="Times New Roman"/>
          <w:b w:val="false"/>
          <w:i w:val="false"/>
          <w:color w:val="000000"/>
          <w:sz w:val="28"/>
        </w:rPr>
        <w:t>
      2) паркингтерді дератизациялау, дезинсекциялау, дезинфекциялау;</w:t>
      </w:r>
    </w:p>
    <w:bookmarkEnd w:id="364"/>
    <w:bookmarkStart w:name="z424" w:id="365"/>
    <w:p>
      <w:pPr>
        <w:spacing w:after="0"/>
        <w:ind w:left="0"/>
        <w:jc w:val="both"/>
      </w:pPr>
      <w:r>
        <w:rPr>
          <w:rFonts w:ascii="Times New Roman"/>
          <w:b w:val="false"/>
          <w:i w:val="false"/>
          <w:color w:val="000000"/>
          <w:sz w:val="28"/>
        </w:rPr>
        <w:t>
      3) бейнебақылау;</w:t>
      </w:r>
    </w:p>
    <w:bookmarkEnd w:id="365"/>
    <w:bookmarkStart w:name="z425" w:id="366"/>
    <w:p>
      <w:pPr>
        <w:spacing w:after="0"/>
        <w:ind w:left="0"/>
        <w:jc w:val="both"/>
      </w:pPr>
      <w:r>
        <w:rPr>
          <w:rFonts w:ascii="Times New Roman"/>
          <w:b w:val="false"/>
          <w:i w:val="false"/>
          <w:color w:val="000000"/>
          <w:sz w:val="28"/>
        </w:rPr>
        <w:t>
      4) паркинг қақпаларын жөндеу, техникалық күтіп-ұстау;</w:t>
      </w:r>
    </w:p>
    <w:bookmarkEnd w:id="366"/>
    <w:bookmarkStart w:name="z426" w:id="367"/>
    <w:p>
      <w:pPr>
        <w:spacing w:after="0"/>
        <w:ind w:left="0"/>
        <w:jc w:val="both"/>
      </w:pPr>
      <w:r>
        <w:rPr>
          <w:rFonts w:ascii="Times New Roman"/>
          <w:b w:val="false"/>
          <w:i w:val="false"/>
          <w:color w:val="000000"/>
          <w:sz w:val="28"/>
        </w:rPr>
        <w:t>
      5) өртке қарсы жабдықты күтіп ұстауды, өрт сөндіргіштерді, өртке су себетін түтік құбырларын сатып алуды және зарядтауды, қайта зарядтауды, арнайы жазуларды, көрсеткіштерді жүзеге асыруды, эвакуациялау жоспарлары мен схемаларын ресімдеуді қоса алғанда, өртке қарсы іс-шаралар;</w:t>
      </w:r>
    </w:p>
    <w:bookmarkEnd w:id="367"/>
    <w:bookmarkStart w:name="z427" w:id="368"/>
    <w:p>
      <w:pPr>
        <w:spacing w:after="0"/>
        <w:ind w:left="0"/>
        <w:jc w:val="both"/>
      </w:pPr>
      <w:r>
        <w:rPr>
          <w:rFonts w:ascii="Times New Roman"/>
          <w:b w:val="false"/>
          <w:i w:val="false"/>
          <w:color w:val="000000"/>
          <w:sz w:val="28"/>
        </w:rPr>
        <w:t>
      6) паркингті күтіп-ұстауға тұтынылған коммуналдық қызметтер төлемі.</w:t>
      </w:r>
    </w:p>
    <w:bookmarkEnd w:id="368"/>
    <w:bookmarkStart w:name="z428" w:id="369"/>
    <w:p>
      <w:pPr>
        <w:spacing w:after="0"/>
        <w:ind w:left="0"/>
        <w:jc w:val="both"/>
      </w:pPr>
      <w:r>
        <w:rPr>
          <w:rFonts w:ascii="Times New Roman"/>
          <w:b w:val="false"/>
          <w:i w:val="false"/>
          <w:color w:val="000000"/>
          <w:sz w:val="28"/>
        </w:rPr>
        <w:t>
      7) пәтерде, тұрғын емес үй-жайда, қоймада орналасқан жабдық пен кабельді қоспағанда, газ тарау, түтінге орану және су басу дабылы құрылғыларынан, автоматты өртке қарсы дабыл беру жүйелерінен, кондоминиум объектісінің ортақ мүлкінің құрамына кіретін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жүйелерді күтіп-ұстау және техникалық қызмет көрсету.</w:t>
      </w:r>
    </w:p>
    <w:bookmarkEnd w:id="369"/>
    <w:bookmarkStart w:name="z429" w:id="370"/>
    <w:p>
      <w:pPr>
        <w:spacing w:after="0"/>
        <w:ind w:left="0"/>
        <w:jc w:val="both"/>
      </w:pPr>
      <w:r>
        <w:rPr>
          <w:rFonts w:ascii="Times New Roman"/>
          <w:b w:val="false"/>
          <w:i w:val="false"/>
          <w:color w:val="000000"/>
          <w:sz w:val="28"/>
        </w:rPr>
        <w:t>
      8) шаруашылық шығыстары (паркингті күтіп-ұстауға қажетті мүкәммалды, жабдықтар мен материалдарды сатып алу);</w:t>
      </w:r>
    </w:p>
    <w:bookmarkEnd w:id="370"/>
    <w:bookmarkStart w:name="z430" w:id="371"/>
    <w:p>
      <w:pPr>
        <w:spacing w:after="0"/>
        <w:ind w:left="0"/>
        <w:jc w:val="both"/>
      </w:pPr>
      <w:r>
        <w:rPr>
          <w:rFonts w:ascii="Times New Roman"/>
          <w:b w:val="false"/>
          <w:i w:val="false"/>
          <w:color w:val="000000"/>
          <w:sz w:val="28"/>
        </w:rPr>
        <w:t>
      9) техникалық қызмет көрсету паркингтің инженерлік жүйелерінің (жылыту, ыстық және суық сумен жабдықтау, су бұру, электрмен жабдықтау, газбен жабдықтау, желдету) және паркинг жабдықтарының (бар болған жағдайда) авариялық жағдайларын оқшаулау.</w:t>
      </w:r>
    </w:p>
    <w:bookmarkEnd w:id="371"/>
    <w:bookmarkStart w:name="z431" w:id="372"/>
    <w:p>
      <w:pPr>
        <w:spacing w:after="0"/>
        <w:ind w:left="0"/>
        <w:jc w:val="both"/>
      </w:pPr>
      <w:r>
        <w:rPr>
          <w:rFonts w:ascii="Times New Roman"/>
          <w:b w:val="false"/>
          <w:i w:val="false"/>
          <w:color w:val="000000"/>
          <w:sz w:val="28"/>
        </w:rPr>
        <w:t>
      10) паркингтің инженерлік жүйелері мен жабдықтарын маусымдық пайдалануға дайындау (жуу, престеу, реттеу, баптау және басқалар) (бар болған жағдайда).</w:t>
      </w:r>
    </w:p>
    <w:bookmarkEnd w:id="372"/>
    <w:bookmarkStart w:name="z432" w:id="373"/>
    <w:p>
      <w:pPr>
        <w:spacing w:after="0"/>
        <w:ind w:left="0"/>
        <w:jc w:val="both"/>
      </w:pPr>
      <w:r>
        <w:rPr>
          <w:rFonts w:ascii="Times New Roman"/>
          <w:b w:val="false"/>
          <w:i w:val="false"/>
          <w:color w:val="000000"/>
          <w:sz w:val="28"/>
        </w:rPr>
        <w:t>
      17. Паркингте орналасқан бір тұрақ орнын, қойманы күтіп-ұстағаны үшін төлем мөлшері тұрақ орнының, қойманың меншік иесіне арналған формула бойынша есептеледі:</w:t>
      </w:r>
    </w:p>
    <w:bookmarkEnd w:id="373"/>
    <w:bookmarkStart w:name="z433" w:id="374"/>
    <w:p>
      <w:pPr>
        <w:spacing w:after="0"/>
        <w:ind w:left="0"/>
        <w:jc w:val="both"/>
      </w:pPr>
      <w:r>
        <w:rPr>
          <w:rFonts w:ascii="Times New Roman"/>
          <w:b w:val="false"/>
          <w:i w:val="false"/>
          <w:color w:val="000000"/>
          <w:sz w:val="28"/>
        </w:rPr>
        <w:t xml:space="preserve">
      В=(Р )/(S*12 ай.), </w:t>
      </w:r>
    </w:p>
    <w:bookmarkEnd w:id="374"/>
    <w:bookmarkStart w:name="z434" w:id="375"/>
    <w:p>
      <w:pPr>
        <w:spacing w:after="0"/>
        <w:ind w:left="0"/>
        <w:jc w:val="both"/>
      </w:pPr>
      <w:r>
        <w:rPr>
          <w:rFonts w:ascii="Times New Roman"/>
          <w:b w:val="false"/>
          <w:i w:val="false"/>
          <w:color w:val="000000"/>
          <w:sz w:val="28"/>
        </w:rPr>
        <w:t>
      мұндағы:</w:t>
      </w:r>
    </w:p>
    <w:bookmarkEnd w:id="375"/>
    <w:bookmarkStart w:name="z435" w:id="376"/>
    <w:p>
      <w:pPr>
        <w:spacing w:after="0"/>
        <w:ind w:left="0"/>
        <w:jc w:val="both"/>
      </w:pPr>
      <w:r>
        <w:rPr>
          <w:rFonts w:ascii="Times New Roman"/>
          <w:b w:val="false"/>
          <w:i w:val="false"/>
          <w:color w:val="000000"/>
          <w:sz w:val="28"/>
        </w:rPr>
        <w:t>
      В - тұрақ орнын, қойманы күтіп-ұстауға арналған жарналардың мөлшері;</w:t>
      </w:r>
    </w:p>
    <w:bookmarkEnd w:id="376"/>
    <w:bookmarkStart w:name="z436" w:id="377"/>
    <w:p>
      <w:pPr>
        <w:spacing w:after="0"/>
        <w:ind w:left="0"/>
        <w:jc w:val="both"/>
      </w:pPr>
      <w:r>
        <w:rPr>
          <w:rFonts w:ascii="Times New Roman"/>
          <w:b w:val="false"/>
          <w:i w:val="false"/>
          <w:color w:val="000000"/>
          <w:sz w:val="28"/>
        </w:rPr>
        <w:t>
      Р жыл-тұрақ орнын, қойманы күтіп-ұстауға, оның ішінде басқаруға арналған шығыстар сомасы;</w:t>
      </w:r>
    </w:p>
    <w:bookmarkEnd w:id="377"/>
    <w:bookmarkStart w:name="z437" w:id="378"/>
    <w:p>
      <w:pPr>
        <w:spacing w:after="0"/>
        <w:ind w:left="0"/>
        <w:jc w:val="both"/>
      </w:pPr>
      <w:r>
        <w:rPr>
          <w:rFonts w:ascii="Times New Roman"/>
          <w:b w:val="false"/>
          <w:i w:val="false"/>
          <w:color w:val="000000"/>
          <w:sz w:val="28"/>
        </w:rPr>
        <w:t>
      S - шаршы метрмен есептелетін тұрақ орнының, қойманың жалпы ауданы.</w:t>
      </w:r>
    </w:p>
    <w:bookmarkEnd w:id="378"/>
    <w:bookmarkStart w:name="z438" w:id="379"/>
    <w:p>
      <w:pPr>
        <w:spacing w:after="0"/>
        <w:ind w:left="0"/>
        <w:jc w:val="both"/>
      </w:pPr>
      <w:r>
        <w:rPr>
          <w:rFonts w:ascii="Times New Roman"/>
          <w:b w:val="false"/>
          <w:i w:val="false"/>
          <w:color w:val="000000"/>
          <w:sz w:val="28"/>
        </w:rPr>
        <w:t>
      Тұрақ орнын, қоймаларды күтіп-ұстауға ұстау үшін айына жарнаның мөлшері мынадай формула бойынша айқындалады:</w:t>
      </w:r>
    </w:p>
    <w:bookmarkEnd w:id="379"/>
    <w:bookmarkStart w:name="z439" w:id="380"/>
    <w:p>
      <w:pPr>
        <w:spacing w:after="0"/>
        <w:ind w:left="0"/>
        <w:jc w:val="both"/>
      </w:pPr>
      <w:r>
        <w:rPr>
          <w:rFonts w:ascii="Times New Roman"/>
          <w:b w:val="false"/>
          <w:i w:val="false"/>
          <w:color w:val="000000"/>
          <w:sz w:val="28"/>
        </w:rPr>
        <w:t xml:space="preserve">
      Р меншік иесі = В *S </w:t>
      </w:r>
    </w:p>
    <w:bookmarkEnd w:id="380"/>
    <w:bookmarkStart w:name="z440" w:id="381"/>
    <w:p>
      <w:pPr>
        <w:spacing w:after="0"/>
        <w:ind w:left="0"/>
        <w:jc w:val="both"/>
      </w:pPr>
      <w:r>
        <w:rPr>
          <w:rFonts w:ascii="Times New Roman"/>
          <w:b w:val="false"/>
          <w:i w:val="false"/>
          <w:color w:val="000000"/>
          <w:sz w:val="28"/>
        </w:rPr>
        <w:t>
      мұндағы:</w:t>
      </w:r>
    </w:p>
    <w:bookmarkEnd w:id="381"/>
    <w:bookmarkStart w:name="z441" w:id="382"/>
    <w:p>
      <w:pPr>
        <w:spacing w:after="0"/>
        <w:ind w:left="0"/>
        <w:jc w:val="both"/>
      </w:pPr>
      <w:r>
        <w:rPr>
          <w:rFonts w:ascii="Times New Roman"/>
          <w:b w:val="false"/>
          <w:i w:val="false"/>
          <w:color w:val="000000"/>
          <w:sz w:val="28"/>
        </w:rPr>
        <w:t>
      Р меншік иесі - тұрақ орнын, қойманы күтіп-ұстау үшін төленетін жарнаның мөлшері;</w:t>
      </w:r>
    </w:p>
    <w:bookmarkEnd w:id="382"/>
    <w:bookmarkStart w:name="z442" w:id="383"/>
    <w:p>
      <w:pPr>
        <w:spacing w:after="0"/>
        <w:ind w:left="0"/>
        <w:jc w:val="both"/>
      </w:pPr>
      <w:r>
        <w:rPr>
          <w:rFonts w:ascii="Times New Roman"/>
          <w:b w:val="false"/>
          <w:i w:val="false"/>
          <w:color w:val="000000"/>
          <w:sz w:val="28"/>
        </w:rPr>
        <w:t>
      S - жеке (бөлек) меншіктегі, шаршы метрмен есептелетін тұрақ орнының, қойманың жалпы ауданы.</w:t>
      </w:r>
    </w:p>
    <w:bookmarkEnd w:id="383"/>
    <w:bookmarkStart w:name="z443" w:id="384"/>
    <w:p>
      <w:pPr>
        <w:spacing w:after="0"/>
        <w:ind w:left="0"/>
        <w:jc w:val="both"/>
      </w:pPr>
      <w:r>
        <w:rPr>
          <w:rFonts w:ascii="Times New Roman"/>
          <w:b w:val="false"/>
          <w:i w:val="false"/>
          <w:color w:val="000000"/>
          <w:sz w:val="28"/>
        </w:rPr>
        <w:t>
      18. Қоймалар паркингтен тыс жерде орналасқан жағдайда, қойманы күтіп-ұстау үшін төлем мөлшері осы Қағидалардың 10 және 11-тармақтарына сәйкес кондоминиум объектісін басқаруға және кондоминиум объектісінің ортақ мүлкін күтіп-ұстауға арналған жарналардың мөлшері қолданылады.</w:t>
      </w:r>
    </w:p>
    <w:bookmarkEnd w:id="384"/>
    <w:bookmarkStart w:name="z444" w:id="385"/>
    <w:p>
      <w:pPr>
        <w:spacing w:after="0"/>
        <w:ind w:left="0"/>
        <w:jc w:val="left"/>
      </w:pPr>
      <w:r>
        <w:rPr>
          <w:rFonts w:ascii="Times New Roman"/>
          <w:b/>
          <w:i w:val="false"/>
          <w:color w:val="000000"/>
        </w:rPr>
        <w:t xml:space="preserve"> 3-тарау. Кондоминиум объектісін басқару және кондоминиум объектісінің ортақ мүлкін күтіп-ұстау жөніндегі шығыстар сметасын бекіту</w:t>
      </w:r>
    </w:p>
    <w:bookmarkEnd w:id="385"/>
    <w:bookmarkStart w:name="z445" w:id="386"/>
    <w:p>
      <w:pPr>
        <w:spacing w:after="0"/>
        <w:ind w:left="0"/>
        <w:jc w:val="both"/>
      </w:pPr>
      <w:r>
        <w:rPr>
          <w:rFonts w:ascii="Times New Roman"/>
          <w:b w:val="false"/>
          <w:i w:val="false"/>
          <w:color w:val="000000"/>
          <w:sz w:val="28"/>
        </w:rPr>
        <w:t>
      19. Пәтерлердің, тұрғын емес үй-жайлардың меншік иелерінің жиналысында кондоминиум объектісін басқаруға және кондоминиум объектісінің ортақ мүлкін күтіп-ұстауға арналған шығыстардың жылдық сметасын бекіту туралы шешім қабылданады.</w:t>
      </w:r>
    </w:p>
    <w:bookmarkEnd w:id="386"/>
    <w:bookmarkStart w:name="z446" w:id="387"/>
    <w:p>
      <w:pPr>
        <w:spacing w:after="0"/>
        <w:ind w:left="0"/>
        <w:jc w:val="both"/>
      </w:pPr>
      <w:r>
        <w:rPr>
          <w:rFonts w:ascii="Times New Roman"/>
          <w:b w:val="false"/>
          <w:i w:val="false"/>
          <w:color w:val="000000"/>
          <w:sz w:val="28"/>
        </w:rPr>
        <w:t>
      Жылдық шығыстар сметасын бекіту кезінде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 құрылымындағы іс-шараларға арналған шығындардың мынадай базалық үлесін ескереді:</w:t>
      </w:r>
    </w:p>
    <w:bookmarkEnd w:id="387"/>
    <w:bookmarkStart w:name="z447" w:id="388"/>
    <w:p>
      <w:pPr>
        <w:spacing w:after="0"/>
        <w:ind w:left="0"/>
        <w:jc w:val="both"/>
      </w:pPr>
      <w:r>
        <w:rPr>
          <w:rFonts w:ascii="Times New Roman"/>
          <w:b w:val="false"/>
          <w:i w:val="false"/>
          <w:color w:val="000000"/>
          <w:sz w:val="28"/>
        </w:rPr>
        <w:t>
      1) кондоминиум объектісін басқаруға - 30 %-дан артық емес;</w:t>
      </w:r>
    </w:p>
    <w:bookmarkEnd w:id="388"/>
    <w:bookmarkStart w:name="z448" w:id="389"/>
    <w:p>
      <w:pPr>
        <w:spacing w:after="0"/>
        <w:ind w:left="0"/>
        <w:jc w:val="both"/>
      </w:pPr>
      <w:r>
        <w:rPr>
          <w:rFonts w:ascii="Times New Roman"/>
          <w:b w:val="false"/>
          <w:i w:val="false"/>
          <w:color w:val="000000"/>
          <w:sz w:val="28"/>
        </w:rPr>
        <w:t>
      2) кондоминиум объектісінің ортақ мүлкін күтіп-ұстауға - 70 %-дан кем емес.</w:t>
      </w:r>
    </w:p>
    <w:bookmarkEnd w:id="389"/>
    <w:bookmarkStart w:name="z449" w:id="390"/>
    <w:p>
      <w:pPr>
        <w:spacing w:after="0"/>
        <w:ind w:left="0"/>
        <w:jc w:val="both"/>
      </w:pPr>
      <w:r>
        <w:rPr>
          <w:rFonts w:ascii="Times New Roman"/>
          <w:b w:val="false"/>
          <w:i w:val="false"/>
          <w:color w:val="000000"/>
          <w:sz w:val="28"/>
        </w:rPr>
        <w:t>
      21. Кондоминиум объектісін өз бетінше басқару кезінде басқару шығындарының үлесі 40 % - ға дейін, кондоминиум объектісінің ортақ мүлкін күтіп-ұстауға 60 %- ға дейін жетуі мүмкін.</w:t>
      </w:r>
    </w:p>
    <w:bookmarkEnd w:id="390"/>
    <w:bookmarkStart w:name="z450" w:id="391"/>
    <w:p>
      <w:pPr>
        <w:spacing w:after="0"/>
        <w:ind w:left="0"/>
        <w:jc w:val="both"/>
      </w:pPr>
      <w:r>
        <w:rPr>
          <w:rFonts w:ascii="Times New Roman"/>
          <w:b w:val="false"/>
          <w:i w:val="false"/>
          <w:color w:val="000000"/>
          <w:sz w:val="28"/>
        </w:rPr>
        <w:t>
      22. Орынтұрақ орындарының, қоймалардың меншік иелерінің жиналысында орынтұрақ орындарын, қоймаларды күтіп-ұстауға арналған шығыстардың жылдық сметасын бекіту туралы шешім қабылданады.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19 қаңтардағы</w:t>
            </w:r>
            <w:r>
              <w:br/>
            </w:r>
            <w:r>
              <w:rPr>
                <w:rFonts w:ascii="Times New Roman"/>
                <w:b w:val="false"/>
                <w:i w:val="false"/>
                <w:color w:val="000000"/>
                <w:sz w:val="20"/>
              </w:rPr>
              <w:t>№ 24 Тізбеге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166 бұйрығына</w:t>
            </w:r>
            <w:r>
              <w:br/>
            </w:r>
            <w:r>
              <w:rPr>
                <w:rFonts w:ascii="Times New Roman"/>
                <w:b w:val="false"/>
                <w:i w:val="false"/>
                <w:color w:val="000000"/>
                <w:sz w:val="20"/>
              </w:rPr>
              <w:t>2-қосымша</w:t>
            </w:r>
          </w:p>
        </w:tc>
      </w:tr>
    </w:tbl>
    <w:bookmarkStart w:name="z452" w:id="392"/>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шығыстардың ең аз мөлшерін есептеу әдістемесі</w:t>
      </w:r>
    </w:p>
    <w:bookmarkEnd w:id="392"/>
    <w:bookmarkStart w:name="z453" w:id="393"/>
    <w:p>
      <w:pPr>
        <w:spacing w:after="0"/>
        <w:ind w:left="0"/>
        <w:jc w:val="left"/>
      </w:pPr>
      <w:r>
        <w:rPr>
          <w:rFonts w:ascii="Times New Roman"/>
          <w:b/>
          <w:i w:val="false"/>
          <w:color w:val="000000"/>
        </w:rPr>
        <w:t xml:space="preserve"> 1-тарау. Жалпы ережелер</w:t>
      </w:r>
    </w:p>
    <w:bookmarkEnd w:id="393"/>
    <w:bookmarkStart w:name="z454" w:id="394"/>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шығыстардың ең аз мөлшерін есептеу әдістемесі (бұдан әрі - Әдістеме) "Тұрғын үй қатынастары туралы" Қазақстан Республикасы Заңына (бұдан әрі - Заң) сәйкес әзірленді.</w:t>
      </w:r>
    </w:p>
    <w:bookmarkEnd w:id="394"/>
    <w:bookmarkStart w:name="z455" w:id="395"/>
    <w:p>
      <w:pPr>
        <w:spacing w:after="0"/>
        <w:ind w:left="0"/>
        <w:jc w:val="both"/>
      </w:pPr>
      <w:r>
        <w:rPr>
          <w:rFonts w:ascii="Times New Roman"/>
          <w:b w:val="false"/>
          <w:i w:val="false"/>
          <w:color w:val="000000"/>
          <w:sz w:val="28"/>
        </w:rPr>
        <w:t>
      2. Әдістеме жергілікті атқарушы органдар кондоминиум объектісін басқаруға және кондоминиум объектісінің ортақ мүлкін күтіп-ұстауға арналған шығыстардың ең төменгі мөлшерін есептеген кезде тұрғын үй қатынастары саласында қолданылады.</w:t>
      </w:r>
    </w:p>
    <w:bookmarkEnd w:id="395"/>
    <w:bookmarkStart w:name="z456" w:id="396"/>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ең аз мөлшері кемінде үш коммерциялық ұсыныс негізінде міндетті жұмыстар мен көрсетілетін қызметтердің құнынан қалыптастырылады.</w:t>
      </w:r>
    </w:p>
    <w:bookmarkEnd w:id="396"/>
    <w:bookmarkStart w:name="z457" w:id="397"/>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шығыстардың ең аз мөлшерін есептеу үшін 1-қосымшаға сәйкес жұмыстар мен қызметтердің міндетті тізбесі мен кезеңділігі пайдаланылады және мынадай формула бойынша есептеледі:</w:t>
      </w:r>
    </w:p>
    <w:bookmarkEnd w:id="397"/>
    <w:bookmarkStart w:name="z458" w:id="398"/>
    <w:p>
      <w:pPr>
        <w:spacing w:after="0"/>
        <w:ind w:left="0"/>
        <w:jc w:val="both"/>
      </w:pPr>
      <w:r>
        <w:rPr>
          <w:rFonts w:ascii="Times New Roman"/>
          <w:b w:val="false"/>
          <w:i w:val="false"/>
          <w:color w:val="000000"/>
          <w:sz w:val="28"/>
        </w:rPr>
        <w:t xml:space="preserve">
      P = (Р басқару+ Р күтіп ұстау) </w:t>
      </w:r>
    </w:p>
    <w:bookmarkEnd w:id="398"/>
    <w:bookmarkStart w:name="z459" w:id="399"/>
    <w:p>
      <w:pPr>
        <w:spacing w:after="0"/>
        <w:ind w:left="0"/>
        <w:jc w:val="both"/>
      </w:pPr>
      <w:r>
        <w:rPr>
          <w:rFonts w:ascii="Times New Roman"/>
          <w:b w:val="false"/>
          <w:i w:val="false"/>
          <w:color w:val="000000"/>
          <w:sz w:val="28"/>
        </w:rPr>
        <w:t>
      Р - кондоминиум объектілерін басқаруға және кондоминиум объектісінің ортақ мүлкін күтіп-ұстауға арналған ең аз шығыстар;</w:t>
      </w:r>
    </w:p>
    <w:bookmarkEnd w:id="399"/>
    <w:bookmarkStart w:name="z460" w:id="400"/>
    <w:p>
      <w:pPr>
        <w:spacing w:after="0"/>
        <w:ind w:left="0"/>
        <w:jc w:val="both"/>
      </w:pPr>
      <w:r>
        <w:rPr>
          <w:rFonts w:ascii="Times New Roman"/>
          <w:b w:val="false"/>
          <w:i w:val="false"/>
          <w:color w:val="000000"/>
          <w:sz w:val="28"/>
        </w:rPr>
        <w:t>
      Р басқару - осы Әдістеменің 1-қосымшасының 1-тармағында көзделген шығыстар;</w:t>
      </w:r>
    </w:p>
    <w:bookmarkEnd w:id="400"/>
    <w:bookmarkStart w:name="z461" w:id="401"/>
    <w:p>
      <w:pPr>
        <w:spacing w:after="0"/>
        <w:ind w:left="0"/>
        <w:jc w:val="both"/>
      </w:pPr>
      <w:r>
        <w:rPr>
          <w:rFonts w:ascii="Times New Roman"/>
          <w:b w:val="false"/>
          <w:i w:val="false"/>
          <w:color w:val="000000"/>
          <w:sz w:val="28"/>
        </w:rPr>
        <w:t>
      Р күтіп ұстау - осы Әдістеменің 1-қосымшасының 2-тармағында көзделген шығыстар.</w:t>
      </w:r>
    </w:p>
    <w:bookmarkEnd w:id="401"/>
    <w:bookmarkStart w:name="z462" w:id="402"/>
    <w:p>
      <w:pPr>
        <w:spacing w:after="0"/>
        <w:ind w:left="0"/>
        <w:jc w:val="both"/>
      </w:pPr>
      <w:r>
        <w:rPr>
          <w:rFonts w:ascii="Times New Roman"/>
          <w:b w:val="false"/>
          <w:i w:val="false"/>
          <w:color w:val="000000"/>
          <w:sz w:val="28"/>
        </w:rPr>
        <w:t>
      5. Өңір үшін кондоминиум объектілерін басқаруға және кондоминиум объектілерінің ортақ мүлкін күтіп-ұстауға арналған ең аз шығын мөлшері мынадай формула бойынша есептеледі:</w:t>
      </w:r>
    </w:p>
    <w:bookmarkEnd w:id="402"/>
    <w:bookmarkStart w:name="z463" w:id="403"/>
    <w:p>
      <w:pPr>
        <w:spacing w:after="0"/>
        <w:ind w:left="0"/>
        <w:jc w:val="both"/>
      </w:pPr>
      <w:r>
        <w:rPr>
          <w:rFonts w:ascii="Times New Roman"/>
          <w:b w:val="false"/>
          <w:i w:val="false"/>
          <w:color w:val="000000"/>
          <w:sz w:val="28"/>
        </w:rPr>
        <w:t>
      В = Р /( S *12 ай),</w:t>
      </w:r>
    </w:p>
    <w:bookmarkEnd w:id="403"/>
    <w:bookmarkStart w:name="z464" w:id="404"/>
    <w:p>
      <w:pPr>
        <w:spacing w:after="0"/>
        <w:ind w:left="0"/>
        <w:jc w:val="both"/>
      </w:pPr>
      <w:r>
        <w:rPr>
          <w:rFonts w:ascii="Times New Roman"/>
          <w:b w:val="false"/>
          <w:i w:val="false"/>
          <w:color w:val="000000"/>
          <w:sz w:val="28"/>
        </w:rPr>
        <w:t>
      мұндағы:</w:t>
      </w:r>
    </w:p>
    <w:bookmarkEnd w:id="404"/>
    <w:bookmarkStart w:name="z465" w:id="405"/>
    <w:p>
      <w:pPr>
        <w:spacing w:after="0"/>
        <w:ind w:left="0"/>
        <w:jc w:val="both"/>
      </w:pPr>
      <w:r>
        <w:rPr>
          <w:rFonts w:ascii="Times New Roman"/>
          <w:b w:val="false"/>
          <w:i w:val="false"/>
          <w:color w:val="000000"/>
          <w:sz w:val="28"/>
        </w:rPr>
        <w:t>
      В - кондоминиум объектілерін басқаруға және кондоминиум объектілерінің ортақ мүлкін күтіп-ұстауға арналған жарнаның ең төменгі мөлшері;</w:t>
      </w:r>
    </w:p>
    <w:bookmarkEnd w:id="405"/>
    <w:bookmarkStart w:name="z466" w:id="406"/>
    <w:p>
      <w:pPr>
        <w:spacing w:after="0"/>
        <w:ind w:left="0"/>
        <w:jc w:val="both"/>
      </w:pPr>
      <w:r>
        <w:rPr>
          <w:rFonts w:ascii="Times New Roman"/>
          <w:b w:val="false"/>
          <w:i w:val="false"/>
          <w:color w:val="000000"/>
          <w:sz w:val="28"/>
        </w:rPr>
        <w:t>
      Р - кондоминиум объектісін басқаруға және кондоминиум объектісінің ортақ мүлкін күтіп-ұстауға арналған шығыстар сомасы;</w:t>
      </w:r>
    </w:p>
    <w:bookmarkEnd w:id="406"/>
    <w:bookmarkStart w:name="z467" w:id="407"/>
    <w:p>
      <w:pPr>
        <w:spacing w:after="0"/>
        <w:ind w:left="0"/>
        <w:jc w:val="both"/>
      </w:pPr>
      <w:r>
        <w:rPr>
          <w:rFonts w:ascii="Times New Roman"/>
          <w:b w:val="false"/>
          <w:i w:val="false"/>
          <w:color w:val="000000"/>
          <w:sz w:val="28"/>
        </w:rPr>
        <w:t>
      S - шаршы метрмен есептелетін барлық кондоминиумдердің барлық объектілерінің пайдалы алаңы.</w:t>
      </w:r>
    </w:p>
    <w:bookmarkEnd w:id="407"/>
    <w:bookmarkStart w:name="z468" w:id="408"/>
    <w:p>
      <w:pPr>
        <w:spacing w:after="0"/>
        <w:ind w:left="0"/>
        <w:jc w:val="both"/>
      </w:pPr>
      <w:r>
        <w:rPr>
          <w:rFonts w:ascii="Times New Roman"/>
          <w:b w:val="false"/>
          <w:i w:val="false"/>
          <w:color w:val="000000"/>
          <w:sz w:val="28"/>
        </w:rPr>
        <w:t>
      6. Республикалық маңызы бар қалалардың, астананың, аудандардың, облыстық маңызы бар қалалардың жергілікті өкілді органдары Заңның 10-3 бабының 1-тармағына сәйкес кондоминиум объектісін басқаруға және кондоминиум объектісінің ортақ мүлкін күтіп-ұстауға арналған шығыстардың ең төменгі мөлшерін орындалған есеп айырысу негізінде бекітеді.</w:t>
      </w:r>
    </w:p>
    <w:bookmarkEnd w:id="408"/>
    <w:bookmarkStart w:name="z469" w:id="409"/>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ең төменгі мөлшері бір күнтізбелік жыл қолданыста болады, қайта есептеуді жергілікті атқарушы органдар инфляцияны ескере отырып жүргізеді.</w:t>
      </w:r>
    </w:p>
    <w:bookmarkEnd w:id="409"/>
    <w:bookmarkStart w:name="z470" w:id="410"/>
    <w:p>
      <w:pPr>
        <w:spacing w:after="0"/>
        <w:ind w:left="0"/>
        <w:jc w:val="both"/>
      </w:pPr>
      <w:r>
        <w:rPr>
          <w:rFonts w:ascii="Times New Roman"/>
          <w:b w:val="false"/>
          <w:i w:val="false"/>
          <w:color w:val="000000"/>
          <w:sz w:val="28"/>
        </w:rPr>
        <w:t>
      8. Кондоминиум объектісін басқаруға және кондоминиум объектісінің ортақ мүлкін күтіп-ұстауға арналған шығыстардың ең төменгі мөлшері пәтерлердің, тұрғын емес үй-жайлардың меншік иелері шығыстардың мөлшері туралы шешім қабылдамаған немесе меншік иелері бұрын тұрғын үйді күтіп-ұстауға арналған төлемді бекіту туралы шешім қабылдаған көппәтерлі тұрғын үйлерде қолданылады, ол өкілді орган белгілеген үйге ортақ мүлікті күтіп-ұстауға арналған ең төменгі мөлшерден аз.</w:t>
      </w:r>
    </w:p>
    <w:bookmarkEnd w:id="410"/>
    <w:bookmarkStart w:name="z471" w:id="411"/>
    <w:p>
      <w:pPr>
        <w:spacing w:after="0"/>
        <w:ind w:left="0"/>
        <w:jc w:val="both"/>
      </w:pPr>
      <w:r>
        <w:rPr>
          <w:rFonts w:ascii="Times New Roman"/>
          <w:b w:val="false"/>
          <w:i w:val="false"/>
          <w:color w:val="000000"/>
          <w:sz w:val="28"/>
        </w:rPr>
        <w:t>
      9. Уақытша басқарушы компания кондоминиум объектісін басқаруға және кондоминиум объектісінің ортақ мүлкін күтіп-ұстауға арналған шығыстардың ең аз мөлшерін ұлғайту коэффициентін ескере отырып қолдануға тиіс:</w:t>
      </w:r>
    </w:p>
    <w:bookmarkEnd w:id="411"/>
    <w:bookmarkStart w:name="z472" w:id="412"/>
    <w:p>
      <w:pPr>
        <w:spacing w:after="0"/>
        <w:ind w:left="0"/>
        <w:jc w:val="both"/>
      </w:pPr>
      <w:r>
        <w:rPr>
          <w:rFonts w:ascii="Times New Roman"/>
          <w:b w:val="false"/>
          <w:i w:val="false"/>
          <w:color w:val="000000"/>
          <w:sz w:val="28"/>
        </w:rPr>
        <w:t xml:space="preserve">
      Т = В *К </w:t>
      </w:r>
    </w:p>
    <w:bookmarkEnd w:id="412"/>
    <w:bookmarkStart w:name="z473" w:id="413"/>
    <w:p>
      <w:pPr>
        <w:spacing w:after="0"/>
        <w:ind w:left="0"/>
        <w:jc w:val="both"/>
      </w:pPr>
      <w:r>
        <w:rPr>
          <w:rFonts w:ascii="Times New Roman"/>
          <w:b w:val="false"/>
          <w:i w:val="false"/>
          <w:color w:val="000000"/>
          <w:sz w:val="28"/>
        </w:rPr>
        <w:t>
      Т – "Тұрғын үй қатынастары туралы" Қазақстан Республикасы Заңының 42-бабының 1-тармағында айқындалған кондоминиум объектісін басқару нысанын таңдау туралы келісімге қол жеткізілмеген кезде пәтерлердің, тұрғын емес үй-жайлардың меншік иелері үшін уақытша басқарушы компания белгілейтін жарна мөлшері.</w:t>
      </w:r>
    </w:p>
    <w:bookmarkEnd w:id="413"/>
    <w:bookmarkStart w:name="z474" w:id="414"/>
    <w:p>
      <w:pPr>
        <w:spacing w:after="0"/>
        <w:ind w:left="0"/>
        <w:jc w:val="both"/>
      </w:pPr>
      <w:r>
        <w:rPr>
          <w:rFonts w:ascii="Times New Roman"/>
          <w:b w:val="false"/>
          <w:i w:val="false"/>
          <w:color w:val="000000"/>
          <w:sz w:val="28"/>
        </w:rPr>
        <w:t>
      В – кондоминиум объектісін басқаруға және кондоминиум объектісінің ортақ мүлкін күтіп-ұстауға арналған жарнаның ең аз мөлшері;</w:t>
      </w:r>
    </w:p>
    <w:bookmarkEnd w:id="414"/>
    <w:bookmarkStart w:name="z475" w:id="415"/>
    <w:p>
      <w:pPr>
        <w:spacing w:after="0"/>
        <w:ind w:left="0"/>
        <w:jc w:val="both"/>
      </w:pPr>
      <w:r>
        <w:rPr>
          <w:rFonts w:ascii="Times New Roman"/>
          <w:b w:val="false"/>
          <w:i w:val="false"/>
          <w:color w:val="000000"/>
          <w:sz w:val="28"/>
        </w:rPr>
        <w:t>
      К – 2-қосымшаға сәйкес көппәтерлі тұрғын үйдің пайдалану мерзімі мен сипаттамаларына байланысты кондоминиум объектісін басқару және кондоминиум объектісінің ортақ мүлкін күтіп-ұстау шығыстарына ұлғайту коэффициенті.</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r>
              <w:br/>
            </w:r>
            <w:r>
              <w:rPr>
                <w:rFonts w:ascii="Times New Roman"/>
                <w:b w:val="false"/>
                <w:i w:val="false"/>
                <w:color w:val="000000"/>
                <w:sz w:val="20"/>
              </w:rPr>
              <w:t>басқаруға және кондоминиум</w:t>
            </w:r>
            <w:r>
              <w:br/>
            </w:r>
            <w:r>
              <w:rPr>
                <w:rFonts w:ascii="Times New Roman"/>
                <w:b w:val="false"/>
                <w:i w:val="false"/>
                <w:color w:val="000000"/>
                <w:sz w:val="20"/>
              </w:rPr>
              <w:t>объектісінің ортақ мүлкін</w:t>
            </w:r>
            <w:r>
              <w:br/>
            </w:r>
            <w:r>
              <w:rPr>
                <w:rFonts w:ascii="Times New Roman"/>
                <w:b w:val="false"/>
                <w:i w:val="false"/>
                <w:color w:val="000000"/>
                <w:sz w:val="20"/>
              </w:rPr>
              <w:t>күтіп-ұстауға арналған</w:t>
            </w:r>
            <w:r>
              <w:br/>
            </w:r>
            <w:r>
              <w:rPr>
                <w:rFonts w:ascii="Times New Roman"/>
                <w:b w:val="false"/>
                <w:i w:val="false"/>
                <w:color w:val="000000"/>
                <w:sz w:val="20"/>
              </w:rPr>
              <w:t>шығыстардың ең аз мөлшерін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477" w:id="416"/>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қызметтер мен жұмыстардың ең төменгі тізбесі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7"/>
          <w:p>
            <w:pPr>
              <w:spacing w:after="20"/>
              <w:ind w:left="20"/>
              <w:jc w:val="both"/>
            </w:pPr>
            <w:r>
              <w:rPr>
                <w:rFonts w:ascii="Times New Roman"/>
                <w:b w:val="false"/>
                <w:i w:val="false"/>
                <w:color w:val="000000"/>
                <w:sz w:val="20"/>
              </w:rPr>
              <w:t>
1</w:t>
            </w:r>
          </w:p>
          <w:bookmarkEnd w:id="417"/>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8"/>
          <w:p>
            <w:pPr>
              <w:spacing w:after="20"/>
              <w:ind w:left="20"/>
              <w:jc w:val="both"/>
            </w:pPr>
            <w:r>
              <w:rPr>
                <w:rFonts w:ascii="Times New Roman"/>
                <w:b w:val="false"/>
                <w:i w:val="false"/>
                <w:color w:val="000000"/>
                <w:sz w:val="20"/>
              </w:rPr>
              <w:t>
Кондоминиум объектісін басқару, оның ішінде:</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есепті, статистикалық және салық есептілігін жүргізу үшін еңбекақы қызметтердің төлемі;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кондоминиум объектісін басқару үшін Атқарушы органға еңбекақы қызметтердің төлемі;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бюджетке міндетті төлемдер (салықтар, жарналар, аударымдар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банктік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 айырысу-кассалық қызмет көрсету үшін төлем;</w:t>
            </w:r>
          </w:p>
          <w:p>
            <w:pPr>
              <w:spacing w:after="20"/>
              <w:ind w:left="20"/>
              <w:jc w:val="both"/>
            </w:pPr>
            <w:r>
              <w:rPr>
                <w:rFonts w:ascii="Times New Roman"/>
                <w:b w:val="false"/>
                <w:i w:val="false"/>
                <w:color w:val="000000"/>
                <w:sz w:val="20"/>
              </w:rPr>
              <w:t>
6) офисті ұстауға (жалға алу, байланыс, кеңсе тауарлары, ұйымдастыру техникасы және оны ұстау) арналған шығыстар қамтылады.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9"/>
          <w:p>
            <w:pPr>
              <w:spacing w:after="20"/>
              <w:ind w:left="20"/>
              <w:jc w:val="both"/>
            </w:pPr>
            <w:r>
              <w:rPr>
                <w:rFonts w:ascii="Times New Roman"/>
                <w:b w:val="false"/>
                <w:i w:val="false"/>
                <w:color w:val="000000"/>
                <w:sz w:val="20"/>
              </w:rPr>
              <w:t>
2</w:t>
            </w:r>
          </w:p>
          <w:bookmarkEnd w:id="419"/>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0"/>
          <w:p>
            <w:pPr>
              <w:spacing w:after="20"/>
              <w:ind w:left="20"/>
              <w:jc w:val="both"/>
            </w:pPr>
            <w:r>
              <w:rPr>
                <w:rFonts w:ascii="Times New Roman"/>
                <w:b w:val="false"/>
                <w:i w:val="false"/>
                <w:color w:val="000000"/>
                <w:sz w:val="20"/>
              </w:rPr>
              <w:t>
Кондоминиум объектісінің ортақ мүлкін күтіп-ұстау, оның ішінде:</w:t>
            </w:r>
          </w:p>
          <w:bookmarkEnd w:id="420"/>
          <w:p>
            <w:pPr>
              <w:spacing w:after="20"/>
              <w:ind w:left="20"/>
              <w:jc w:val="both"/>
            </w:pPr>
            <w:r>
              <w:rPr>
                <w:rFonts w:ascii="Times New Roman"/>
                <w:b w:val="false"/>
                <w:i w:val="false"/>
                <w:color w:val="000000"/>
                <w:sz w:val="20"/>
              </w:rPr>
              <w:t>
1) кондоминиум объектісінің жертөле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энергетикалық желiлердiң, сондай-ақ энергия тұтынуды есептейтiн аспаптардың тиiстi техникалық жай-күйi мен қауiпсiздiгiн қамтамасыз ету мiндетi энергиямен жабдықтаушы ұйымға жүктелген жағдайларды қоспағанда, кондоминиум объектісінің үйге ортақ инженерлік жүйелеріне (жылыту,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1"/>
          <w:p>
            <w:pPr>
              <w:spacing w:after="20"/>
              <w:ind w:left="20"/>
              <w:jc w:val="both"/>
            </w:pPr>
            <w:r>
              <w:rPr>
                <w:rFonts w:ascii="Times New Roman"/>
                <w:b w:val="false"/>
                <w:i w:val="false"/>
                <w:color w:val="000000"/>
                <w:sz w:val="20"/>
              </w:rPr>
              <w:t>
жылыту кезеңінде - тәулік бойы;</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жылу берілмейтін кезеңде - айына</w:t>
            </w:r>
          </w:p>
          <w:p>
            <w:pPr>
              <w:spacing w:after="20"/>
              <w:ind w:left="20"/>
              <w:jc w:val="both"/>
            </w:pPr>
            <w:r>
              <w:rPr>
                <w:rFonts w:ascii="Times New Roman"/>
                <w:b w:val="false"/>
                <w:i w:val="false"/>
                <w:color w:val="000000"/>
                <w:sz w:val="20"/>
              </w:rPr>
              <w:t>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үйге ортақ инженерлік жүйелер мен жабдықтарды маусымдық пайдалануға дайындау (жуу, қысыммен тексеру, реттеу, баптау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кондоминиум объектісін ортақ пайдаланылатын орындарының санитариялық жағдайын қамтамасыз ету; (кіреберістерді, залдарды, баспалдақ марштарын, баспалдақ алаңдарын, лифт кабиналарын ылғалды жинау, сыпыру және жуу және басқа да санитарлық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кондоминиум объектісінің үй маңындағы аумағының жер учаскесінің санитариялық жағдайын қамтамасыз ету (көгалдандыру (жасыл 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энергетикалық желілердің, сондай-ақ энергия тұтынуды есепке алу аспаптарының тиісті техникалық жай-күйі мен қауіпсіздігі энергиямен жабдықтаушы ұйымға жүктелген жағдайларды, сондай-ақ жылу тұтынуды есепке алу жүйелерін және жылу тұтынуды реттеудің автоматтандырылған жүйелерінің элементтерін (қажет болған жағдайда) қоспағанда, үйге ортақ есептеу құралдарына сервистік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өртке қарсы жабдықты күтіп ұстауды, өрт сөндіргіштерді, өрт жеңдерін сатып алуды және зарядтауды, қайта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автоматты өрт дабылы жүйелерінің газдану, түтіндеу, су басу дабылы құрылғыларынан тұратын төмен тоқты инженерлік жүйелерді ұстау техникалық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