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96b07f" w14:textId="b96b07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ұлттық қауіпсіздік органдарының жекелеген санаттағы қызметкерлерін тамақпен қамтамасыз ету қағидаларын бекіту туралы</w:t>
      </w:r>
    </w:p>
    <w:p>
      <w:pPr>
        <w:spacing w:after="0"/>
        <w:ind w:left="0"/>
        <w:jc w:val="both"/>
      </w:pPr>
      <w:r>
        <w:rPr>
          <w:rFonts w:ascii="Times New Roman"/>
          <w:b w:val="false"/>
          <w:i w:val="false"/>
          <w:color w:val="000000"/>
          <w:sz w:val="28"/>
        </w:rPr>
        <w:t>Қазақстан Республикасы Ұлттық қауіпсіздік комитеті Төрағасының 2024 жылғы 21 ақпандағы № 34/қе бұйрығы. Қазақстан Республикасының Әділет министрлігінде 2024 жылғы 21 ақпанда № 34023 болып тіркелді</w:t>
      </w:r>
    </w:p>
    <w:p>
      <w:pPr>
        <w:spacing w:after="0"/>
        <w:ind w:left="0"/>
        <w:jc w:val="left"/>
      </w:pPr>
    </w:p>
    <w:p>
      <w:pPr>
        <w:spacing w:after="0"/>
        <w:ind w:left="0"/>
        <w:jc w:val="both"/>
      </w:pPr>
      <w:r>
        <w:rPr>
          <w:rFonts w:ascii="Times New Roman"/>
          <w:b w:val="false"/>
          <w:i w:val="false"/>
          <w:color w:val="000000"/>
          <w:sz w:val="28"/>
        </w:rPr>
        <w:t xml:space="preserve">
      "Қазақстан Республикасының арнаулы мемлекеттік органдары туралы" Қазақстан Республикасының Заңы 73-бабының </w:t>
      </w:r>
      <w:r>
        <w:rPr>
          <w:rFonts w:ascii="Times New Roman"/>
          <w:b w:val="false"/>
          <w:i w:val="false"/>
          <w:color w:val="000000"/>
          <w:sz w:val="28"/>
        </w:rPr>
        <w:t>4-тармағына</w:t>
      </w:r>
      <w:r>
        <w:rPr>
          <w:rFonts w:ascii="Times New Roman"/>
          <w:b w:val="false"/>
          <w:i w:val="false"/>
          <w:color w:val="000000"/>
          <w:sz w:val="28"/>
        </w:rPr>
        <w:t xml:space="preserve"> сәйкес БҰЙЫРАМЫН: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Қоса беріліп отырған Қазақстан Республикасы ұлттық қауіпсіздік органдарының жекелеген санаттағы қызметкерлерін тамақпен қамтамасыз ету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Start w:name="z6" w:id="0"/>
    <w:p>
      <w:pPr>
        <w:spacing w:after="0"/>
        <w:ind w:left="0"/>
        <w:jc w:val="both"/>
      </w:pPr>
      <w:r>
        <w:rPr>
          <w:rFonts w:ascii="Times New Roman"/>
          <w:b w:val="false"/>
          <w:i w:val="false"/>
          <w:color w:val="000000"/>
          <w:sz w:val="28"/>
        </w:rPr>
        <w:t>
      2. Қазақстан Республикасы Ұлттық қауіпсіздік комитетінің Қаржылық және материалдық-техникалық қамтамасыз ету қызметі Қазақстан Республикасының заңнамасында белгіленген тәртіппен:</w:t>
      </w:r>
    </w:p>
    <w:bookmarkEnd w:id="0"/>
    <w:bookmarkStart w:name="z7" w:id="1"/>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тіркеуді;</w:t>
      </w:r>
    </w:p>
    <w:bookmarkEnd w:id="1"/>
    <w:bookmarkStart w:name="z8" w:id="2"/>
    <w:p>
      <w:pPr>
        <w:spacing w:after="0"/>
        <w:ind w:left="0"/>
        <w:jc w:val="both"/>
      </w:pPr>
      <w:r>
        <w:rPr>
          <w:rFonts w:ascii="Times New Roman"/>
          <w:b w:val="false"/>
          <w:i w:val="false"/>
          <w:color w:val="000000"/>
          <w:sz w:val="28"/>
        </w:rPr>
        <w:t>
      2) осы бұйрықты Қазақстан Республикасы Ұлттық қауіпсіздік комиетінің интернет-ресурсында орналастыруды;</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бұйрық Қазақстан Республикасы Әділет министрлігінде мемлекеттік тіркелгеннен кейін 10 жұмыс күні ішінде Қазақстан Республикасы Ұлттық қауіпсіздік комитетінің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ақпаратты ұсынуды қамтамасыз етсін.</w:t>
      </w:r>
    </w:p>
    <w:bookmarkStart w:name="z10" w:id="3"/>
    <w:p>
      <w:pPr>
        <w:spacing w:after="0"/>
        <w:ind w:left="0"/>
        <w:jc w:val="both"/>
      </w:pPr>
      <w:r>
        <w:rPr>
          <w:rFonts w:ascii="Times New Roman"/>
          <w:b w:val="false"/>
          <w:i w:val="false"/>
          <w:color w:val="000000"/>
          <w:sz w:val="28"/>
        </w:rPr>
        <w:t>
      3. Бұйрықпен Қазақстан Республикасы ұлттық қауіпсіздік органдарының қызметкерлері таныстырылсын.</w:t>
      </w:r>
    </w:p>
    <w:bookmarkEnd w:id="3"/>
    <w:bookmarkStart w:name="z11" w:id="4"/>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Ұлттық қауіпсіздік комитетінің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Сагимбаев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қауіпсіздік</w:t>
            </w:r>
            <w:r>
              <w:br/>
            </w:r>
            <w:r>
              <w:rPr>
                <w:rFonts w:ascii="Times New Roman"/>
                <w:b w:val="false"/>
                <w:i w:val="false"/>
                <w:color w:val="000000"/>
                <w:sz w:val="20"/>
              </w:rPr>
              <w:t>комитеті Төрағасының</w:t>
            </w:r>
            <w:r>
              <w:br/>
            </w:r>
            <w:r>
              <w:rPr>
                <w:rFonts w:ascii="Times New Roman"/>
                <w:b w:val="false"/>
                <w:i w:val="false"/>
                <w:color w:val="000000"/>
                <w:sz w:val="20"/>
              </w:rPr>
              <w:t>2024 жылғы 21 ақпандағы</w:t>
            </w:r>
            <w:r>
              <w:br/>
            </w:r>
            <w:r>
              <w:rPr>
                <w:rFonts w:ascii="Times New Roman"/>
                <w:b w:val="false"/>
                <w:i w:val="false"/>
                <w:color w:val="000000"/>
                <w:sz w:val="20"/>
              </w:rPr>
              <w:t xml:space="preserve">№ 34/қе бұйрығымен </w:t>
            </w:r>
            <w:r>
              <w:br/>
            </w:r>
            <w:r>
              <w:rPr>
                <w:rFonts w:ascii="Times New Roman"/>
                <w:b w:val="false"/>
                <w:i w:val="false"/>
                <w:color w:val="000000"/>
                <w:sz w:val="20"/>
              </w:rPr>
              <w:t>бекітілген</w:t>
            </w:r>
          </w:p>
        </w:tc>
      </w:tr>
    </w:tbl>
    <w:bookmarkStart w:name="z14" w:id="5"/>
    <w:p>
      <w:pPr>
        <w:spacing w:after="0"/>
        <w:ind w:left="0"/>
        <w:jc w:val="left"/>
      </w:pPr>
      <w:r>
        <w:rPr>
          <w:rFonts w:ascii="Times New Roman"/>
          <w:b/>
          <w:i w:val="false"/>
          <w:color w:val="000000"/>
        </w:rPr>
        <w:t xml:space="preserve"> Қазақстан Республикасы ұлттық қауіпсіздік органдарының жекелеген санаттағы қызметкерлерін тамақпен қамтамасыз ету қағидалары</w:t>
      </w:r>
    </w:p>
    <w:bookmarkEnd w:id="5"/>
    <w:bookmarkStart w:name="z15" w:id="6"/>
    <w:p>
      <w:pPr>
        <w:spacing w:after="0"/>
        <w:ind w:left="0"/>
        <w:jc w:val="left"/>
      </w:pPr>
      <w:r>
        <w:rPr>
          <w:rFonts w:ascii="Times New Roman"/>
          <w:b/>
          <w:i w:val="false"/>
          <w:color w:val="000000"/>
        </w:rPr>
        <w:t xml:space="preserve"> 1-тарау. Жалпы ережелер</w:t>
      </w:r>
    </w:p>
    <w:bookmarkEnd w:id="6"/>
    <w:p>
      <w:pPr>
        <w:spacing w:after="0"/>
        <w:ind w:left="0"/>
        <w:jc w:val="left"/>
      </w:pPr>
    </w:p>
    <w:p>
      <w:pPr>
        <w:spacing w:after="0"/>
        <w:ind w:left="0"/>
        <w:jc w:val="both"/>
      </w:pPr>
      <w:r>
        <w:rPr>
          <w:rFonts w:ascii="Times New Roman"/>
          <w:b w:val="false"/>
          <w:i w:val="false"/>
          <w:color w:val="000000"/>
          <w:sz w:val="28"/>
        </w:rPr>
        <w:t xml:space="preserve">
      1. Осы Қазақстан Республикасы ұлттық қауіпсіздік органдарының жекелеген санаттағы қызметкерлерін тамақпен қамтамасыз ету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Қазақстан Республикасының ұлттық қауіпсіздік органдарының жекелеген санаттағы қызметкерлерін тамақпен қамтамасыз ету тәртібін айқындайды.</w:t>
      </w:r>
    </w:p>
    <w:bookmarkStart w:name="z17" w:id="7"/>
    <w:p>
      <w:pPr>
        <w:spacing w:after="0"/>
        <w:ind w:left="0"/>
        <w:jc w:val="both"/>
      </w:pPr>
      <w:r>
        <w:rPr>
          <w:rFonts w:ascii="Times New Roman"/>
          <w:b w:val="false"/>
          <w:i w:val="false"/>
          <w:color w:val="000000"/>
          <w:sz w:val="28"/>
        </w:rPr>
        <w:t>
      2. Қазақстан Республикасының ұлттық қауіпсіздік органдарының мынадай санаттағы қызметкерлері (бұдан әрі – қызметкерлер) мемлекет есебінен тамақпен қамтамасыз етіледі:</w:t>
      </w:r>
    </w:p>
    <w:bookmarkEnd w:id="7"/>
    <w:bookmarkStart w:name="z18" w:id="8"/>
    <w:p>
      <w:pPr>
        <w:spacing w:after="0"/>
        <w:ind w:left="0"/>
        <w:jc w:val="both"/>
      </w:pPr>
      <w:r>
        <w:rPr>
          <w:rFonts w:ascii="Times New Roman"/>
          <w:b w:val="false"/>
          <w:i w:val="false"/>
          <w:color w:val="000000"/>
          <w:sz w:val="28"/>
        </w:rPr>
        <w:t>
      1) тәуліктік наряд құрамына кіретін, жауынгерлік кезекшілік және/немесе жауынгерлік қызмет (жауынгерлік қызметті 24 сағаттық режимде атқару кезінде) атқарушы қызметкерлер;</w:t>
      </w:r>
    </w:p>
    <w:bookmarkEnd w:id="8"/>
    <w:bookmarkStart w:name="z19" w:id="9"/>
    <w:p>
      <w:pPr>
        <w:spacing w:after="0"/>
        <w:ind w:left="0"/>
        <w:jc w:val="both"/>
      </w:pPr>
      <w:r>
        <w:rPr>
          <w:rFonts w:ascii="Times New Roman"/>
          <w:b w:val="false"/>
          <w:i w:val="false"/>
          <w:color w:val="000000"/>
          <w:sz w:val="28"/>
        </w:rPr>
        <w:t>
      2) әскери, арнаулы оқу мекемелерінің казармалық жағдайдағы курсанттары, тыңдаушылары;</w:t>
      </w:r>
    </w:p>
    <w:bookmarkEnd w:id="9"/>
    <w:bookmarkStart w:name="z20" w:id="10"/>
    <w:p>
      <w:pPr>
        <w:spacing w:after="0"/>
        <w:ind w:left="0"/>
        <w:jc w:val="both"/>
      </w:pPr>
      <w:r>
        <w:rPr>
          <w:rFonts w:ascii="Times New Roman"/>
          <w:b w:val="false"/>
          <w:i w:val="false"/>
          <w:color w:val="000000"/>
          <w:sz w:val="28"/>
        </w:rPr>
        <w:t>
      3) оқу жаттығуларға қатысушы, сондай-ақ арнаулы жиындарды өткеруші (далалық жағдайда) қызметкерлер, егер бұл іс-шаралар бір тәуліктен асатын болса;</w:t>
      </w:r>
    </w:p>
    <w:bookmarkEnd w:id="10"/>
    <w:bookmarkStart w:name="z21" w:id="11"/>
    <w:p>
      <w:pPr>
        <w:spacing w:after="0"/>
        <w:ind w:left="0"/>
        <w:jc w:val="both"/>
      </w:pPr>
      <w:r>
        <w:rPr>
          <w:rFonts w:ascii="Times New Roman"/>
          <w:b w:val="false"/>
          <w:i w:val="false"/>
          <w:color w:val="000000"/>
          <w:sz w:val="28"/>
        </w:rPr>
        <w:t>
      4) Қазақстан Республикасының ұлттық қауіпсіздік органдарының (бұдан әрі – ҰҚО) әскери-медициналық бөлімшелерінде емделуші немесе тексеруден өтуші қызметкерлер;</w:t>
      </w:r>
    </w:p>
    <w:bookmarkEnd w:id="11"/>
    <w:bookmarkStart w:name="z22" w:id="12"/>
    <w:p>
      <w:pPr>
        <w:spacing w:after="0"/>
        <w:ind w:left="0"/>
        <w:jc w:val="both"/>
      </w:pPr>
      <w:r>
        <w:rPr>
          <w:rFonts w:ascii="Times New Roman"/>
          <w:b w:val="false"/>
          <w:i w:val="false"/>
          <w:color w:val="000000"/>
          <w:sz w:val="28"/>
        </w:rPr>
        <w:t>
      5) әлеуметтік, табиғи және техногендік сипаттағы төтенше жағдайлар салдарын жоюға қатысушы қызметкерлер.</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Қағидалардың </w:t>
      </w:r>
      <w:r>
        <w:rPr>
          <w:rFonts w:ascii="Times New Roman"/>
          <w:b w:val="false"/>
          <w:i w:val="false"/>
          <w:color w:val="000000"/>
          <w:sz w:val="28"/>
        </w:rPr>
        <w:t>2-тармағында</w:t>
      </w:r>
      <w:r>
        <w:rPr>
          <w:rFonts w:ascii="Times New Roman"/>
          <w:b w:val="false"/>
          <w:i w:val="false"/>
          <w:color w:val="000000"/>
          <w:sz w:val="28"/>
        </w:rPr>
        <w:t xml:space="preserve"> көрсетілген қызметкерлер, олардың тәуліктік іссапарлық шығыстары белгіленген тәртіппен өтелген жағдайда, тамақпен қамтамасыз етілмейді.</w:t>
      </w:r>
    </w:p>
    <w:bookmarkStart w:name="z24" w:id="13"/>
    <w:p>
      <w:pPr>
        <w:spacing w:after="0"/>
        <w:ind w:left="0"/>
        <w:jc w:val="both"/>
      </w:pPr>
      <w:r>
        <w:rPr>
          <w:rFonts w:ascii="Times New Roman"/>
          <w:b w:val="false"/>
          <w:i w:val="false"/>
          <w:color w:val="000000"/>
          <w:sz w:val="28"/>
        </w:rPr>
        <w:t>
      4. Қызметкерлерді тамақпен қамтамасыз ету мемлекеттік сатып алу туралы заңнамаға сәйкес жеке немесе заңды тұлғалардан тиісті қызметтерді, тауарлар мен жұмыстарды сатып алу арқылы жүзеге асырылады.</w:t>
      </w:r>
    </w:p>
    <w:bookmarkEnd w:id="13"/>
    <w:bookmarkStart w:name="z25" w:id="14"/>
    <w:p>
      <w:pPr>
        <w:spacing w:after="0"/>
        <w:ind w:left="0"/>
        <w:jc w:val="left"/>
      </w:pPr>
      <w:r>
        <w:rPr>
          <w:rFonts w:ascii="Times New Roman"/>
          <w:b/>
          <w:i w:val="false"/>
          <w:color w:val="000000"/>
        </w:rPr>
        <w:t xml:space="preserve"> 2-тарау. Тамақпен қамтамасыз ету тәртібі</w:t>
      </w:r>
    </w:p>
    <w:bookmarkEnd w:id="14"/>
    <w:bookmarkStart w:name="z26" w:id="15"/>
    <w:p>
      <w:pPr>
        <w:spacing w:after="0"/>
        <w:ind w:left="0"/>
        <w:jc w:val="both"/>
      </w:pPr>
      <w:r>
        <w:rPr>
          <w:rFonts w:ascii="Times New Roman"/>
          <w:b w:val="false"/>
          <w:i w:val="false"/>
          <w:color w:val="000000"/>
          <w:sz w:val="28"/>
        </w:rPr>
        <w:t>
      5. Қызметкерлер тамақпен белгіленген заттай нормалар бойынша пайдалануға дайын тағам және сусындар (таңғы ас, түскі ас, кешкі ас, сондай-ақ қосымша тамақ) түрінде ҰҚО тиісті тамақтану пункттері (асханалар, тамақтану орындары ) арқылы қамтамасыз етіледі.</w:t>
      </w:r>
    </w:p>
    <w:bookmarkEnd w:id="15"/>
    <w:bookmarkStart w:name="z27" w:id="16"/>
    <w:p>
      <w:pPr>
        <w:spacing w:after="0"/>
        <w:ind w:left="0"/>
        <w:jc w:val="both"/>
      </w:pPr>
      <w:r>
        <w:rPr>
          <w:rFonts w:ascii="Times New Roman"/>
          <w:b w:val="false"/>
          <w:i w:val="false"/>
          <w:color w:val="000000"/>
          <w:sz w:val="28"/>
        </w:rPr>
        <w:t>
      Азық-түлік үлесін беру кезінде азық-түлік өнімдерін басқа өнімдерге алмастырудың заттай нормаларында белгіленген өнімдердің өзара алмасу нормалары шегінде рұқсат беріледі.</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Заттай нормалар "Қазақстан Республикасы ұлттық қауіпсіздік органдарының жекелеген санаттағы қызметкерлерін қызметті өткеру ерекшеліктерін ескере отырып, азық-түлікпен қамтамасыз етудің заттай нормаларын бекіту туралы" Қазақстан Республикасы Ұлттық қауіпсіздік комитеті (бұдан әрі – ҰҚК) Төрағасының 2015 жылғы 26 мамырдағы № 40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11442 болып тіркелген).</w:t>
      </w:r>
    </w:p>
    <w:bookmarkStart w:name="z29" w:id="17"/>
    <w:p>
      <w:pPr>
        <w:spacing w:after="0"/>
        <w:ind w:left="0"/>
        <w:jc w:val="both"/>
      </w:pPr>
      <w:r>
        <w:rPr>
          <w:rFonts w:ascii="Times New Roman"/>
          <w:b w:val="false"/>
          <w:i w:val="false"/>
          <w:color w:val="000000"/>
          <w:sz w:val="28"/>
        </w:rPr>
        <w:t>
      6. Қызметкерлерді пайдалануға дайын тағаммен және сусындармен уақтылы қамтамасыз ету, сондай-ақ пайдалануға дайын тағамның және сусындардың сапасын бақылау тамақтандыруды ұйымдастыру болып табылады.</w:t>
      </w:r>
    </w:p>
    <w:bookmarkEnd w:id="17"/>
    <w:bookmarkStart w:name="z30" w:id="18"/>
    <w:p>
      <w:pPr>
        <w:spacing w:after="0"/>
        <w:ind w:left="0"/>
        <w:jc w:val="both"/>
      </w:pPr>
      <w:r>
        <w:rPr>
          <w:rFonts w:ascii="Times New Roman"/>
          <w:b w:val="false"/>
          <w:i w:val="false"/>
          <w:color w:val="000000"/>
          <w:sz w:val="28"/>
        </w:rPr>
        <w:t>
      Жекелеген жағдайларда тамақпен қамтамасыз етудің заттай нормаларында көзделген құрғақ азық үлесін беруге рұқсат етіледі. Бұл ретте құрғақ азықпен тамақтандыру үш тәуліктен аспау қажет.</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Тамақ қатаң түрде бекітілген мәзір бойынша, тамақпен қамтамасыз етудің заттай нормаларының өнімдерін тарата отырып (тарату мәзірі) дайындалады. Үш мезгіл тамақтану кезінде жабдықтау нормалары энергетикалық құндылығы (құнарлылығы) бойынша Қазақстан Республикасы Денсаулық сақтау министрінің 2023 жылғы 7 сәуірдегі № 62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32276 болып тіркелген) бекітілген "Өндірістік бақылауды жүзеге асыруға қойылатын санитариялық-эпидемиологиялық талаптар" санитариялық қағидалардың талаптарына сәйкес бөлінеді.</w:t>
      </w:r>
    </w:p>
    <w:bookmarkStart w:name="z32" w:id="19"/>
    <w:p>
      <w:pPr>
        <w:spacing w:after="0"/>
        <w:ind w:left="0"/>
        <w:jc w:val="both"/>
      </w:pPr>
      <w:r>
        <w:rPr>
          <w:rFonts w:ascii="Times New Roman"/>
          <w:b w:val="false"/>
          <w:i w:val="false"/>
          <w:color w:val="000000"/>
          <w:sz w:val="28"/>
        </w:rPr>
        <w:t xml:space="preserve">
      8. Апталық азық-түлікті тарату мәзірін айына бір рет тамақтандыруды ұйымдастыруды жүзеге асыратын ҰҚО мүдделі бөлімшелерімен келісім бойынша тамақтандыруды ұйымдастыру бойынша қызмет көрсететін басқа ұйымның уәкілетті өкілі дайындайды. </w:t>
      </w:r>
    </w:p>
    <w:bookmarkEnd w:id="19"/>
    <w:p>
      <w:pPr>
        <w:spacing w:after="0"/>
        <w:ind w:left="0"/>
        <w:jc w:val="both"/>
      </w:pPr>
      <w:r>
        <w:rPr>
          <w:rFonts w:ascii="Times New Roman"/>
          <w:b w:val="false"/>
          <w:i w:val="false"/>
          <w:color w:val="000000"/>
          <w:sz w:val="28"/>
        </w:rPr>
        <w:t>
      ҰҚО мекемелері қызметкерлерді тамақпен қамтамасыз етуді дербес ұйымдастырған жағдайда, онда азық-түлікті тарату мәзірін тамақпен қамтамасыз етуді ұйымдастыруға жауапты қызметкер дайындайды.</w:t>
      </w:r>
    </w:p>
    <w:p>
      <w:pPr>
        <w:spacing w:after="0"/>
        <w:ind w:left="0"/>
        <w:jc w:val="both"/>
      </w:pPr>
      <w:r>
        <w:rPr>
          <w:rFonts w:ascii="Times New Roman"/>
          <w:b w:val="false"/>
          <w:i w:val="false"/>
          <w:color w:val="000000"/>
          <w:sz w:val="28"/>
        </w:rPr>
        <w:t>
      Азық-түлікті тарату мәзірі қамтамасыз етудің әр заттай нормасы бойынша тамақтандырылатын адам санына қарамастан жасалады және оны материалды-техникалық қамтамасыз ету басқармасының (бөлімнің) бастығы, тамақтандыруды ұйымдастыруға жауапты лауазымды адам, тамақпен қамтамасыз етілетін бөлімшенің жауапты лауазымды адам, медициналық қамтамасыз етуге жауапты лауазымды адам қол қояды және ҰҚО мекеме басшысы не болмаса оның міндетін атқарушы адам үш данада бекітеді. Бір данасы ҰҚО мекемесінің бухгалтериясына беріледі, екінші мен үшінші даналары тамақтану және пісіру залдарына орналастырылады.</w:t>
      </w:r>
    </w:p>
    <w:p>
      <w:pPr>
        <w:spacing w:after="0"/>
        <w:ind w:left="0"/>
        <w:jc w:val="both"/>
      </w:pPr>
      <w:r>
        <w:rPr>
          <w:rFonts w:ascii="Times New Roman"/>
          <w:b w:val="false"/>
          <w:i w:val="false"/>
          <w:color w:val="000000"/>
          <w:sz w:val="28"/>
        </w:rPr>
        <w:t>
      Бекітілген азық-түлікті тарату мәзіріне өзгеріс енгізу ҰҚО мекеме басшысының не болмаса оның міндетін атқарушы адамның жазбаша рұқсаты бойынша жүргізіледі.</w:t>
      </w:r>
    </w:p>
    <w:bookmarkStart w:name="z36" w:id="20"/>
    <w:p>
      <w:pPr>
        <w:spacing w:after="0"/>
        <w:ind w:left="0"/>
        <w:jc w:val="both"/>
      </w:pPr>
      <w:r>
        <w:rPr>
          <w:rFonts w:ascii="Times New Roman"/>
          <w:b w:val="false"/>
          <w:i w:val="false"/>
          <w:color w:val="000000"/>
          <w:sz w:val="28"/>
        </w:rPr>
        <w:t>
      9. Тамақ дайындау процесін және пайдалануға дайын тағам мен сусындардың сапасын бақылау үшін жауапты лауазымды адамдар, соның ішінде ҰҚО медициналық бөлімшесінің жұмыскері тағайындалады.</w:t>
      </w:r>
    </w:p>
    <w:bookmarkEnd w:id="20"/>
    <w:p>
      <w:pPr>
        <w:spacing w:after="0"/>
        <w:ind w:left="0"/>
        <w:jc w:val="both"/>
      </w:pPr>
      <w:r>
        <w:rPr>
          <w:rFonts w:ascii="Times New Roman"/>
          <w:b w:val="false"/>
          <w:i w:val="false"/>
          <w:color w:val="000000"/>
          <w:sz w:val="28"/>
        </w:rPr>
        <w:t>
      Әр тамақ қабылдау алдында бақылауды жүзеге асыратын адамдар азық-түлікті тарату мәзіріне сәйкес тамақпен қамтамасыз етудің заттай нормасының толық жеткізілуін, сондай-ақ пайдалануға дайын тағам мен сусындардың сапасын тексереді.</w:t>
      </w:r>
    </w:p>
    <w:p>
      <w:pPr>
        <w:spacing w:after="0"/>
        <w:ind w:left="0"/>
        <w:jc w:val="both"/>
      </w:pPr>
      <w:r>
        <w:rPr>
          <w:rFonts w:ascii="Times New Roman"/>
          <w:b w:val="false"/>
          <w:i w:val="false"/>
          <w:color w:val="000000"/>
          <w:sz w:val="28"/>
        </w:rPr>
        <w:t>
      Медициналық бөлімшенің жұмыскері пайдалануға дайын тағам мен сусындардың сапасын тікелей ыстық ас цехында татып көру арқылы, ас дайындау және тамақ қабылдау пунктері үй-жайларының санитарлық жағдайын тексереді.</w:t>
      </w:r>
    </w:p>
    <w:p>
      <w:pPr>
        <w:spacing w:after="0"/>
        <w:ind w:left="0"/>
        <w:jc w:val="both"/>
      </w:pPr>
      <w:r>
        <w:rPr>
          <w:rFonts w:ascii="Times New Roman"/>
          <w:b w:val="false"/>
          <w:i w:val="false"/>
          <w:color w:val="000000"/>
          <w:sz w:val="28"/>
        </w:rPr>
        <w:t xml:space="preserve">
      Бақылау қорытындысы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тағамды дайындау сапасын бақылауды есепке алу кітабына жазылады. Осы кітапта медициналық бөлімшенің жауапты жұмыскері дайын тағам мен сусындардың сапасы туралы, өзі тексерген үй-жайлардың санитарлық жағдайы туралы жазады, сондай-ақ оны пайдалануға рұқсат береді, осыдан кейін қызметкерлерге тамақ беруге рұқсат етіледі.</w:t>
      </w:r>
    </w:p>
    <w:p>
      <w:pPr>
        <w:spacing w:after="0"/>
        <w:ind w:left="0"/>
        <w:jc w:val="both"/>
      </w:pPr>
      <w:r>
        <w:rPr>
          <w:rFonts w:ascii="Times New Roman"/>
          <w:b w:val="false"/>
          <w:i w:val="false"/>
          <w:color w:val="000000"/>
          <w:sz w:val="28"/>
        </w:rPr>
        <w:t xml:space="preserve">
      Тамақтандыруды ұйымдастыруды тексеретін адамдар цехтарға және басқа да тамақтану орындарының үй-жайларына барған кезде Қазақстан Республикасы Денсаулық сақтау министрінің 2022 жылғы 17 ақпандағы № ҚР ДСМ-16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26866 болып тіркелген) бекітілген "Қоғамдық тамақтану объектілеріне қойылатын санитариялық-эпидемиологиялық талаптар" санитариялық қағидаларды (бұдан әрі – Санитариялық қағидалар) сақтайды.</w:t>
      </w:r>
    </w:p>
    <w:bookmarkStart w:name="z41" w:id="21"/>
    <w:p>
      <w:pPr>
        <w:spacing w:after="0"/>
        <w:ind w:left="0"/>
        <w:jc w:val="both"/>
      </w:pPr>
      <w:r>
        <w:rPr>
          <w:rFonts w:ascii="Times New Roman"/>
          <w:b w:val="false"/>
          <w:i w:val="false"/>
          <w:color w:val="000000"/>
          <w:sz w:val="28"/>
        </w:rPr>
        <w:t>
      10. Қызметкерлердің тамақтануды бастауы алдында дайындалған астың температурасы Санитариялық қағидалардың талаптарына сай болуы тиіс.</w:t>
      </w:r>
    </w:p>
    <w:bookmarkEnd w:id="21"/>
    <w:bookmarkStart w:name="z42" w:id="22"/>
    <w:p>
      <w:pPr>
        <w:spacing w:after="0"/>
        <w:ind w:left="0"/>
        <w:jc w:val="both"/>
      </w:pPr>
      <w:r>
        <w:rPr>
          <w:rFonts w:ascii="Times New Roman"/>
          <w:b w:val="false"/>
          <w:i w:val="false"/>
          <w:color w:val="000000"/>
          <w:sz w:val="28"/>
        </w:rPr>
        <w:t>
      11. ҰҚО қызметкерлері (курсанттары мен тыңдаушылары) қызметтік іссапарда және/немесе далалық дайындықта, оқу-жаттығуларда (бір тәуліктен аса) болған кезде, сондай-ақ ҰҚК Шекара қызметінің, Авиация қызметінің және Шекара академиясының бөлімшелерінде уақытша орын ауыстырған және/немесе керісінше кезде, оларды тамақпен қамтамасыз ету олар тоқтаған ҰҚО бөлімшесінің қамтамасыз ету нормаларына сәйкес осы бөлімшенің қаражаты есебінен жүзеге асырылады..</w:t>
      </w:r>
    </w:p>
    <w:bookmarkEnd w:id="22"/>
    <w:bookmarkStart w:name="z43" w:id="23"/>
    <w:p>
      <w:pPr>
        <w:spacing w:after="0"/>
        <w:ind w:left="0"/>
        <w:jc w:val="both"/>
      </w:pPr>
      <w:r>
        <w:rPr>
          <w:rFonts w:ascii="Times New Roman"/>
          <w:b w:val="false"/>
          <w:i w:val="false"/>
          <w:color w:val="000000"/>
          <w:sz w:val="28"/>
        </w:rPr>
        <w:t>
      12. ҰҚО қызметкерлерін тамақпен қамтамасыз ететін ҰҚО мекемелерінің басшылары ҰҚК материалдық-техникалық және медициналық бөлімше қызметкерлерінің қатарынан, сондай-ақ тамақпен қамтамасыз етілетін қызметкерлердің қатарынан лауазымды адамдардың тамақтандыруды ұйымдастыруға жеке жауапкершілігін белгілейді.</w:t>
      </w:r>
    </w:p>
    <w:bookmarkEnd w:id="23"/>
    <w:bookmarkStart w:name="z44" w:id="24"/>
    <w:p>
      <w:pPr>
        <w:spacing w:after="0"/>
        <w:ind w:left="0"/>
        <w:jc w:val="both"/>
      </w:pPr>
      <w:r>
        <w:rPr>
          <w:rFonts w:ascii="Times New Roman"/>
          <w:b w:val="false"/>
          <w:i w:val="false"/>
          <w:color w:val="000000"/>
          <w:sz w:val="28"/>
        </w:rPr>
        <w:t>
      Материалдық-техникалық қамтамасыз ету бөлімшесінен тамақтандыруды ұйымдастыруға жауапты лауазымды адамдар:</w:t>
      </w:r>
    </w:p>
    <w:bookmarkEnd w:id="24"/>
    <w:bookmarkStart w:name="z45" w:id="25"/>
    <w:p>
      <w:pPr>
        <w:spacing w:after="0"/>
        <w:ind w:left="0"/>
        <w:jc w:val="both"/>
      </w:pPr>
      <w:r>
        <w:rPr>
          <w:rFonts w:ascii="Times New Roman"/>
          <w:b w:val="false"/>
          <w:i w:val="false"/>
          <w:color w:val="000000"/>
          <w:sz w:val="28"/>
        </w:rPr>
        <w:t>
      1) тамақтанушылар саны туралы мәлімет мемлекеттік сатып алу туралы шарт жасалған сәттен бастап жеткізіледі;</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ай сайын тамақпен қамтамасыз етілетін қызметкерлердің бөлімше бастығы не болмаса оны алмастыратын адам бекіткен, осы Қағидаларға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нысан бойынша күн сайынғы жүк құжатын қоса ұсына отырып, бір айлық тамақтандыру туралы есептің негізінде қызметті жеткізіп берушімен өзара есеп айырысуды жүргізеді және есептік айға орындалған қызметтердің актісін бекіту үшін жасайды;</w:t>
      </w:r>
    </w:p>
    <w:bookmarkStart w:name="z47" w:id="26"/>
    <w:p>
      <w:pPr>
        <w:spacing w:after="0"/>
        <w:ind w:left="0"/>
        <w:jc w:val="both"/>
      </w:pPr>
      <w:r>
        <w:rPr>
          <w:rFonts w:ascii="Times New Roman"/>
          <w:b w:val="false"/>
          <w:i w:val="false"/>
          <w:color w:val="000000"/>
          <w:sz w:val="28"/>
        </w:rPr>
        <w:t>
      3) әрбір тамақ қабылдар алдында тарату мәзіріне сәйкес тамақпен қамтамасыз етудің заттай нормаларының толық жеткізілуін тексереді;</w:t>
      </w:r>
    </w:p>
    <w:bookmarkEnd w:id="26"/>
    <w:bookmarkStart w:name="z48" w:id="27"/>
    <w:p>
      <w:pPr>
        <w:spacing w:after="0"/>
        <w:ind w:left="0"/>
        <w:jc w:val="both"/>
      </w:pPr>
      <w:r>
        <w:rPr>
          <w:rFonts w:ascii="Times New Roman"/>
          <w:b w:val="false"/>
          <w:i w:val="false"/>
          <w:color w:val="000000"/>
          <w:sz w:val="28"/>
        </w:rPr>
        <w:t>
      4) дайын тамақты ас қабылдау орнына дейін Санитариялық қағидаларды сақтай отырып, тасымалдауды ұйымдастырады.</w:t>
      </w:r>
    </w:p>
    <w:bookmarkEnd w:id="27"/>
    <w:bookmarkStart w:name="z49" w:id="28"/>
    <w:p>
      <w:pPr>
        <w:spacing w:after="0"/>
        <w:ind w:left="0"/>
        <w:jc w:val="both"/>
      </w:pPr>
      <w:r>
        <w:rPr>
          <w:rFonts w:ascii="Times New Roman"/>
          <w:b w:val="false"/>
          <w:i w:val="false"/>
          <w:color w:val="000000"/>
          <w:sz w:val="28"/>
        </w:rPr>
        <w:t>
      13. Тамақпен қамтамасыз етілетін қызметкерлердің бөлімшесінен тамақтандыруды ұйымдастыруға жауапты лауазымды адам:</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әр айдың 3 кешіктірмей материалдық-қамтамасыз ету бөлімшесіне бөлімше бастығының не болмаса оны алмастыратын адамның қолымен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қызметкерлердің саны мен тамақтану орнын көрсете отырып (тамақтанатын адам саны көбейген жағдайда қосымша нақтыланған өтінім және хат-негіздеме жолданады) алдағы айға арналған өтінім жолдайды;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әр айдың 3-інен кешіктірмей бөлімше бастығының не болмаса оны алмастырушы адам бекіткен осы Қағидаларға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нысан бойынша күн сайынғы жүк құжатын қоса ұсына отырып, бір айлық тамақтандыру туралы есепті материалдық-техникалық қамтамасыз ету бөлімшесіне жолдайды.</w:t>
      </w:r>
    </w:p>
    <w:bookmarkStart w:name="z52" w:id="29"/>
    <w:p>
      <w:pPr>
        <w:spacing w:after="0"/>
        <w:ind w:left="0"/>
        <w:jc w:val="both"/>
      </w:pPr>
      <w:r>
        <w:rPr>
          <w:rFonts w:ascii="Times New Roman"/>
          <w:b w:val="false"/>
          <w:i w:val="false"/>
          <w:color w:val="000000"/>
          <w:sz w:val="28"/>
        </w:rPr>
        <w:t>
      14. Медициналық бөлімшеден тамақтандыруды ұйымдастыруға жауапты лауазымды адам күн сайын әрбір тамақ қабылдар алдында тікелей ыстық ас цехында татып көру арқылы тексеруді, дайын тағам мен сусынды қызметкерлердің қабылдауына рұқсат беру не болмаса тыйым салу туралы жүргізілген тексеруді тағамды дайындау сапасын бақылауды есепке алу кітабына жазуды жүзеге асырсын.</w:t>
      </w:r>
    </w:p>
    <w:bookmarkEnd w:id="29"/>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ұлттық </w:t>
            </w:r>
            <w:r>
              <w:br/>
            </w:r>
            <w:r>
              <w:rPr>
                <w:rFonts w:ascii="Times New Roman"/>
                <w:b w:val="false"/>
                <w:i w:val="false"/>
                <w:color w:val="000000"/>
                <w:sz w:val="20"/>
              </w:rPr>
              <w:t xml:space="preserve">қауіпсіздік органдарының </w:t>
            </w:r>
            <w:r>
              <w:br/>
            </w:r>
            <w:r>
              <w:rPr>
                <w:rFonts w:ascii="Times New Roman"/>
                <w:b w:val="false"/>
                <w:i w:val="false"/>
                <w:color w:val="000000"/>
                <w:sz w:val="20"/>
              </w:rPr>
              <w:t>жекелеген санаттағы</w:t>
            </w:r>
            <w:r>
              <w:br/>
            </w:r>
            <w:r>
              <w:rPr>
                <w:rFonts w:ascii="Times New Roman"/>
                <w:b w:val="false"/>
                <w:i w:val="false"/>
                <w:color w:val="000000"/>
                <w:sz w:val="20"/>
              </w:rPr>
              <w:t xml:space="preserve">қызметкерлерін </w:t>
            </w:r>
            <w:r>
              <w:br/>
            </w:r>
            <w:r>
              <w:rPr>
                <w:rFonts w:ascii="Times New Roman"/>
                <w:b w:val="false"/>
                <w:i w:val="false"/>
                <w:color w:val="000000"/>
                <w:sz w:val="20"/>
              </w:rPr>
              <w:t xml:space="preserve">тамақпенқамтамасыз </w:t>
            </w:r>
            <w:r>
              <w:br/>
            </w:r>
            <w:r>
              <w:rPr>
                <w:rFonts w:ascii="Times New Roman"/>
                <w:b w:val="false"/>
                <w:i w:val="false"/>
                <w:color w:val="000000"/>
                <w:sz w:val="20"/>
              </w:rPr>
              <w:t>ету қағидаларына</w:t>
            </w:r>
            <w:r>
              <w:br/>
            </w:r>
            <w:r>
              <w:rPr>
                <w:rFonts w:ascii="Times New Roman"/>
                <w:b w:val="false"/>
                <w:i w:val="false"/>
                <w:color w:val="000000"/>
                <w:sz w:val="20"/>
              </w:rPr>
              <w:t>1-қосымша</w:t>
            </w:r>
          </w:p>
        </w:tc>
      </w:tr>
    </w:tbl>
    <w:bookmarkStart w:name="z54" w:id="30"/>
    <w:p>
      <w:pPr>
        <w:spacing w:after="0"/>
        <w:ind w:left="0"/>
        <w:jc w:val="both"/>
      </w:pPr>
      <w:r>
        <w:rPr>
          <w:rFonts w:ascii="Times New Roman"/>
          <w:b w:val="false"/>
          <w:i w:val="false"/>
          <w:color w:val="000000"/>
          <w:sz w:val="28"/>
        </w:rPr>
        <w:t>
      Нысан</w:t>
      </w:r>
    </w:p>
    <w:bookmarkEnd w:id="30"/>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Тағамды дайындау сапасын бақылауды есепке алу  КІТАБЫ _____________________________________  (бөлімшенің атауы)</w:t>
      </w:r>
    </w:p>
    <w:p>
      <w:pPr>
        <w:spacing w:after="0"/>
        <w:ind w:left="0"/>
        <w:jc w:val="both"/>
      </w:pPr>
      <w:r>
        <w:rPr>
          <w:rFonts w:ascii="Times New Roman"/>
          <w:b w:val="false"/>
          <w:i w:val="false"/>
          <w:color w:val="000000"/>
          <w:sz w:val="28"/>
        </w:rPr>
        <w:t>
      ____ ж. "______"_____ басталды</w:t>
      </w:r>
    </w:p>
    <w:p>
      <w:pPr>
        <w:spacing w:after="0"/>
        <w:ind w:left="0"/>
        <w:jc w:val="both"/>
      </w:pPr>
      <w:r>
        <w:rPr>
          <w:rFonts w:ascii="Times New Roman"/>
          <w:b w:val="false"/>
          <w:i w:val="false"/>
          <w:color w:val="000000"/>
          <w:sz w:val="28"/>
        </w:rPr>
        <w:t>
      ____ ж. "_____"_____ аяқталды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қабылдау</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 _____ 20__ ж таратылымы бойынша тағамның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Қазанға салынды,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масса, г</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Тағамды дайындаған аспаздың тегі</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тағамның сапасы және асхананың санитарлық жай-күйі туралы Дәрігердің қорытындысы (фельдшер)</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Тағамды беруге ҰҚО республикалық мемлекеттік мекемесі (бөлімше) бойынша кезекшінің рұқсаты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тағамның дәмдік сапасы және өлшемнің толық салмағын ҰҚО республикалық мемлекеттік мекемесі (бөлімшесі) басшысының (уәкілетті адамдардың) бағалауы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(балық)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жарма (макарон бұйымдарының)</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(балық) өлшемі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қалдық</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Таңғы ас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Түскі ас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Кешкі ас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Аспаз __________________________________________________________</w:t>
      </w:r>
    </w:p>
    <w:p>
      <w:pPr>
        <w:spacing w:after="0"/>
        <w:ind w:left="0"/>
        <w:jc w:val="both"/>
      </w:pPr>
      <w:r>
        <w:rPr>
          <w:rFonts w:ascii="Times New Roman"/>
          <w:b w:val="false"/>
          <w:i w:val="false"/>
          <w:color w:val="000000"/>
          <w:sz w:val="28"/>
        </w:rPr>
        <w:t>
      қолы, тегі, аты, әкесінің аты (бар болса)</w:t>
      </w:r>
    </w:p>
    <w:p>
      <w:pPr>
        <w:spacing w:after="0"/>
        <w:ind w:left="0"/>
        <w:jc w:val="both"/>
      </w:pPr>
      <w:r>
        <w:rPr>
          <w:rFonts w:ascii="Times New Roman"/>
          <w:b w:val="false"/>
          <w:i w:val="false"/>
          <w:color w:val="000000"/>
          <w:sz w:val="28"/>
        </w:rPr>
        <w:t xml:space="preserve">
      Жазудың дұрыс жүргізілуі </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қолы, тегі, аты, әкесінің аты (бар болса)</w:t>
      </w:r>
    </w:p>
    <w:p>
      <w:pPr>
        <w:spacing w:after="0"/>
        <w:ind w:left="0"/>
        <w:jc w:val="both"/>
      </w:pPr>
      <w:r>
        <w:rPr>
          <w:rFonts w:ascii="Times New Roman"/>
          <w:b w:val="false"/>
          <w:i w:val="false"/>
          <w:color w:val="000000"/>
          <w:sz w:val="28"/>
        </w:rPr>
        <w:t>
      20__ ж. "__" _____________</w:t>
      </w:r>
    </w:p>
    <w:bookmarkStart w:name="z67" w:id="31"/>
    <w:p>
      <w:pPr>
        <w:spacing w:after="0"/>
        <w:ind w:left="0"/>
        <w:jc w:val="both"/>
      </w:pPr>
      <w:r>
        <w:rPr>
          <w:rFonts w:ascii="Times New Roman"/>
          <w:b w:val="false"/>
          <w:i w:val="false"/>
          <w:color w:val="000000"/>
          <w:sz w:val="28"/>
        </w:rPr>
        <w:t>
      Ескертпе:</w:t>
      </w:r>
    </w:p>
    <w:bookmarkEnd w:id="31"/>
    <w:bookmarkStart w:name="z68" w:id="32"/>
    <w:p>
      <w:pPr>
        <w:spacing w:after="0"/>
        <w:ind w:left="0"/>
        <w:jc w:val="both"/>
      </w:pPr>
      <w:r>
        <w:rPr>
          <w:rFonts w:ascii="Times New Roman"/>
          <w:b w:val="false"/>
          <w:i w:val="false"/>
          <w:color w:val="000000"/>
          <w:sz w:val="28"/>
        </w:rPr>
        <w:t>
      1. Тағамды дайындау сапасын бақылауды есепке алу кітабы өлшемдердің толық салмағын, тағамды дайындау сапасына бақылауды есепке алу үшін арналған.</w:t>
      </w:r>
    </w:p>
    <w:bookmarkEnd w:id="32"/>
    <w:bookmarkStart w:name="z69" w:id="33"/>
    <w:p>
      <w:pPr>
        <w:spacing w:after="0"/>
        <w:ind w:left="0"/>
        <w:jc w:val="both"/>
      </w:pPr>
      <w:r>
        <w:rPr>
          <w:rFonts w:ascii="Times New Roman"/>
          <w:b w:val="false"/>
          <w:i w:val="false"/>
          <w:color w:val="000000"/>
          <w:sz w:val="28"/>
        </w:rPr>
        <w:t>
      2. Кітап ҰҚО республикалық мемлекеттік мекемесінің (бөлімшенің) асханасында жүргізіледі.</w:t>
      </w:r>
    </w:p>
    <w:bookmarkEnd w:id="33"/>
    <w:bookmarkStart w:name="z70" w:id="34"/>
    <w:p>
      <w:pPr>
        <w:spacing w:after="0"/>
        <w:ind w:left="0"/>
        <w:jc w:val="both"/>
      </w:pPr>
      <w:r>
        <w:rPr>
          <w:rFonts w:ascii="Times New Roman"/>
          <w:b w:val="false"/>
          <w:i w:val="false"/>
          <w:color w:val="000000"/>
          <w:sz w:val="28"/>
        </w:rPr>
        <w:t>
      3. 2-бағанын азық-түліктің таратылымы негізінде аспазшы (аға аспазшы) толтырады.</w:t>
      </w:r>
    </w:p>
    <w:bookmarkEnd w:id="34"/>
    <w:bookmarkStart w:name="z71" w:id="35"/>
    <w:p>
      <w:pPr>
        <w:spacing w:after="0"/>
        <w:ind w:left="0"/>
        <w:jc w:val="both"/>
      </w:pPr>
      <w:r>
        <w:rPr>
          <w:rFonts w:ascii="Times New Roman"/>
          <w:b w:val="false"/>
          <w:i w:val="false"/>
          <w:color w:val="000000"/>
          <w:sz w:val="28"/>
        </w:rPr>
        <w:t>
      4. 3-6-бағандар қазанға азық-түліктерді салу және қалдық пайызын анықтағаннан кейін асхана бойынша кезекшінің қатысуымен аспазшы (аға аспазшы) толтырады. Еттің салмағы бөлшек түрінде: алымында – еттің салмағы, бөлгіште – сүйектің салмағы көрсетіледі.</w:t>
      </w:r>
    </w:p>
    <w:bookmarkEnd w:id="35"/>
    <w:bookmarkStart w:name="z72" w:id="36"/>
    <w:p>
      <w:pPr>
        <w:spacing w:after="0"/>
        <w:ind w:left="0"/>
        <w:jc w:val="both"/>
      </w:pPr>
      <w:r>
        <w:rPr>
          <w:rFonts w:ascii="Times New Roman"/>
          <w:b w:val="false"/>
          <w:i w:val="false"/>
          <w:color w:val="000000"/>
          <w:sz w:val="28"/>
        </w:rPr>
        <w:t>
      Осы адамдар бірінші тағам бойынша 7 және 8-бағандарды толтырады, 7-бағанда етсіз және балықсыз өлшемнің салмағы, екінші тағам бойынша – гарнир мен тұздықдың салмағы (жарнақ арқылы) жазылады. 8-бағанда ет пен балықтың нақты өлшемі жазылады.</w:t>
      </w:r>
    </w:p>
    <w:bookmarkEnd w:id="36"/>
    <w:bookmarkStart w:name="z73" w:id="37"/>
    <w:p>
      <w:pPr>
        <w:spacing w:after="0"/>
        <w:ind w:left="0"/>
        <w:jc w:val="both"/>
      </w:pPr>
      <w:r>
        <w:rPr>
          <w:rFonts w:ascii="Times New Roman"/>
          <w:b w:val="false"/>
          <w:i w:val="false"/>
          <w:color w:val="000000"/>
          <w:sz w:val="28"/>
        </w:rPr>
        <w:t>
      5. 10-бағанда тағамның сапасы – "Сапалы" немесе "Сапасыз"; санитарлық күйін бағалау – "Жақсы", "Қанағаттанарлық" немесе "Қанағаттанарлықсыз" деп жазылады.</w:t>
      </w:r>
    </w:p>
    <w:bookmarkEnd w:id="37"/>
    <w:bookmarkStart w:name="z74" w:id="38"/>
    <w:p>
      <w:pPr>
        <w:spacing w:after="0"/>
        <w:ind w:left="0"/>
        <w:jc w:val="both"/>
      </w:pPr>
      <w:r>
        <w:rPr>
          <w:rFonts w:ascii="Times New Roman"/>
          <w:b w:val="false"/>
          <w:i w:val="false"/>
          <w:color w:val="000000"/>
          <w:sz w:val="28"/>
        </w:rPr>
        <w:t>
      6. 11-бағанда: "Тағамды беруге рұқсат етемін" немесе "Тағамды беруге рұқсат етпеймін" деп жазылады.</w:t>
      </w:r>
    </w:p>
    <w:bookmarkEnd w:id="38"/>
    <w:bookmarkStart w:name="z75" w:id="39"/>
    <w:p>
      <w:pPr>
        <w:spacing w:after="0"/>
        <w:ind w:left="0"/>
        <w:jc w:val="both"/>
      </w:pPr>
      <w:r>
        <w:rPr>
          <w:rFonts w:ascii="Times New Roman"/>
          <w:b w:val="false"/>
          <w:i w:val="false"/>
          <w:color w:val="000000"/>
          <w:sz w:val="28"/>
        </w:rPr>
        <w:t>
      7. 12-бағанда тағамның дәмдік сапасын бағалау жазылады: "Өте жақсы", "Жақсы", "Қанағаттанарлық" немесе "Қанағаттанарлықсыз", өлшемнің толық салмағы – "Өлшемнің салмағы толық" немесе "Өлшемнің салмағы толық емес". Өлшемнің салмағы толық еместігін байқаған кезде ондағы жетіспейтін азық-түліктер көрсетіледі.</w:t>
      </w:r>
    </w:p>
    <w:bookmarkEnd w:id="39"/>
    <w:bookmarkStart w:name="z76" w:id="40"/>
    <w:p>
      <w:pPr>
        <w:spacing w:after="0"/>
        <w:ind w:left="0"/>
        <w:jc w:val="both"/>
      </w:pPr>
      <w:r>
        <w:rPr>
          <w:rFonts w:ascii="Times New Roman"/>
          <w:b w:val="false"/>
          <w:i w:val="false"/>
          <w:color w:val="000000"/>
          <w:sz w:val="28"/>
        </w:rPr>
        <w:t>
      8. 10-12-бағандарда осы жазуларды енгізген адамдар қол қояды.</w:t>
      </w:r>
    </w:p>
    <w:bookmarkEnd w:id="40"/>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ұлттық </w:t>
            </w:r>
            <w:r>
              <w:br/>
            </w:r>
            <w:r>
              <w:rPr>
                <w:rFonts w:ascii="Times New Roman"/>
                <w:b w:val="false"/>
                <w:i w:val="false"/>
                <w:color w:val="000000"/>
                <w:sz w:val="20"/>
              </w:rPr>
              <w:t xml:space="preserve">қауіпсіздік органдарының </w:t>
            </w:r>
            <w:r>
              <w:br/>
            </w:r>
            <w:r>
              <w:rPr>
                <w:rFonts w:ascii="Times New Roman"/>
                <w:b w:val="false"/>
                <w:i w:val="false"/>
                <w:color w:val="000000"/>
                <w:sz w:val="20"/>
              </w:rPr>
              <w:t>жекелеген санаттағы</w:t>
            </w:r>
            <w:r>
              <w:br/>
            </w:r>
            <w:r>
              <w:rPr>
                <w:rFonts w:ascii="Times New Roman"/>
                <w:b w:val="false"/>
                <w:i w:val="false"/>
                <w:color w:val="000000"/>
                <w:sz w:val="20"/>
              </w:rPr>
              <w:t xml:space="preserve">қызметкерлерін тамақпен </w:t>
            </w:r>
            <w:r>
              <w:br/>
            </w:r>
            <w:r>
              <w:rPr>
                <w:rFonts w:ascii="Times New Roman"/>
                <w:b w:val="false"/>
                <w:i w:val="false"/>
                <w:color w:val="000000"/>
                <w:sz w:val="20"/>
              </w:rPr>
              <w:t>қамтамасыз ету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bookmarkStart w:name="z78" w:id="41"/>
    <w:p>
      <w:pPr>
        <w:spacing w:after="0"/>
        <w:ind w:left="0"/>
        <w:jc w:val="both"/>
      </w:pPr>
      <w:r>
        <w:rPr>
          <w:rFonts w:ascii="Times New Roman"/>
          <w:b w:val="false"/>
          <w:i w:val="false"/>
          <w:color w:val="000000"/>
          <w:sz w:val="28"/>
        </w:rPr>
        <w:t>
      Нысан</w:t>
      </w:r>
    </w:p>
    <w:bookmarkEnd w:id="41"/>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_____________________________________  (тамақтандыруды ұйымдастыру қызметі бойынша жеткізіп берушінің атауы)  20__ жылғы "___" _________  № ___ жүк құжат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Тапсырды (жіберді) ________________________________</w:t>
      </w:r>
    </w:p>
    <w:p>
      <w:pPr>
        <w:spacing w:after="0"/>
        <w:ind w:left="0"/>
        <w:jc w:val="both"/>
      </w:pPr>
      <w:r>
        <w:rPr>
          <w:rFonts w:ascii="Times New Roman"/>
          <w:b w:val="false"/>
          <w:i w:val="false"/>
          <w:color w:val="000000"/>
          <w:sz w:val="28"/>
        </w:rPr>
        <w:t>
      (лауазымы, қолы, Т.А.Ә. (бар болса)</w:t>
      </w:r>
    </w:p>
    <w:p>
      <w:pPr>
        <w:spacing w:after="0"/>
        <w:ind w:left="0"/>
        <w:jc w:val="both"/>
      </w:pPr>
      <w:r>
        <w:rPr>
          <w:rFonts w:ascii="Times New Roman"/>
          <w:b w:val="false"/>
          <w:i w:val="false"/>
          <w:color w:val="000000"/>
          <w:sz w:val="28"/>
        </w:rPr>
        <w:t>
      Қабылдады ________________________________</w:t>
      </w:r>
    </w:p>
    <w:p>
      <w:pPr>
        <w:spacing w:after="0"/>
        <w:ind w:left="0"/>
        <w:jc w:val="both"/>
      </w:pPr>
      <w:r>
        <w:rPr>
          <w:rFonts w:ascii="Times New Roman"/>
          <w:b w:val="false"/>
          <w:i w:val="false"/>
          <w:color w:val="000000"/>
          <w:sz w:val="28"/>
        </w:rPr>
        <w:t>
      (лауазымы, қолы, Т.А.Ә. (бар болса)</w:t>
      </w:r>
    </w:p>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ұлттық </w:t>
            </w:r>
            <w:r>
              <w:br/>
            </w:r>
            <w:r>
              <w:rPr>
                <w:rFonts w:ascii="Times New Roman"/>
                <w:b w:val="false"/>
                <w:i w:val="false"/>
                <w:color w:val="000000"/>
                <w:sz w:val="20"/>
              </w:rPr>
              <w:t xml:space="preserve">қауіпсіздік органдарының </w:t>
            </w:r>
            <w:r>
              <w:br/>
            </w:r>
            <w:r>
              <w:rPr>
                <w:rFonts w:ascii="Times New Roman"/>
                <w:b w:val="false"/>
                <w:i w:val="false"/>
                <w:color w:val="000000"/>
                <w:sz w:val="20"/>
              </w:rPr>
              <w:t>жекелеген санаттағы</w:t>
            </w:r>
            <w:r>
              <w:br/>
            </w:r>
            <w:r>
              <w:rPr>
                <w:rFonts w:ascii="Times New Roman"/>
                <w:b w:val="false"/>
                <w:i w:val="false"/>
                <w:color w:val="000000"/>
                <w:sz w:val="20"/>
              </w:rPr>
              <w:t xml:space="preserve">қызметкерлерін тамақпен </w:t>
            </w:r>
            <w:r>
              <w:br/>
            </w:r>
            <w:r>
              <w:rPr>
                <w:rFonts w:ascii="Times New Roman"/>
                <w:b w:val="false"/>
                <w:i w:val="false"/>
                <w:color w:val="000000"/>
                <w:sz w:val="20"/>
              </w:rPr>
              <w:t>қамтамасыз ету</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bl>
    <w:bookmarkStart w:name="z88" w:id="42"/>
    <w:p>
      <w:pPr>
        <w:spacing w:after="0"/>
        <w:ind w:left="0"/>
        <w:jc w:val="both"/>
      </w:pPr>
      <w:r>
        <w:rPr>
          <w:rFonts w:ascii="Times New Roman"/>
          <w:b w:val="false"/>
          <w:i w:val="false"/>
          <w:color w:val="000000"/>
          <w:sz w:val="28"/>
        </w:rPr>
        <w:t>
      Нысан</w:t>
      </w:r>
    </w:p>
    <w:bookmarkEnd w:id="4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_________________________</w:t>
            </w:r>
            <w:r>
              <w:br/>
            </w:r>
            <w:r>
              <w:rPr>
                <w:rFonts w:ascii="Times New Roman"/>
                <w:b w:val="false"/>
                <w:i w:val="false"/>
                <w:color w:val="000000"/>
                <w:sz w:val="20"/>
              </w:rPr>
              <w:t>(лауазымы)</w:t>
            </w:r>
            <w:r>
              <w:br/>
            </w:r>
            <w:r>
              <w:rPr>
                <w:rFonts w:ascii="Times New Roman"/>
                <w:b w:val="false"/>
                <w:i w:val="false"/>
                <w:color w:val="000000"/>
                <w:sz w:val="20"/>
              </w:rPr>
              <w:t>__________________________</w:t>
            </w:r>
            <w:r>
              <w:br/>
            </w:r>
            <w:r>
              <w:rPr>
                <w:rFonts w:ascii="Times New Roman"/>
                <w:b w:val="false"/>
                <w:i w:val="false"/>
                <w:color w:val="000000"/>
                <w:sz w:val="20"/>
              </w:rPr>
              <w:t>(қолы, Т.А.Ә. (бар болса)</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20__ жылғы __________  _____________________ (бөлімше)  қызметкерлерін тамақтандыру туралы есебі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(адам)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Есепті құрастырған _________________________________</w:t>
      </w:r>
    </w:p>
    <w:p>
      <w:pPr>
        <w:spacing w:after="0"/>
        <w:ind w:left="0"/>
        <w:jc w:val="both"/>
      </w:pPr>
      <w:r>
        <w:rPr>
          <w:rFonts w:ascii="Times New Roman"/>
          <w:b w:val="false"/>
          <w:i w:val="false"/>
          <w:color w:val="000000"/>
          <w:sz w:val="28"/>
        </w:rPr>
        <w:t>
      (лауазымы, қолы, Т.А.Ә. (бар болса)</w:t>
      </w:r>
    </w:p>
    <w:p>
      <w:pPr>
        <w:spacing w:after="0"/>
        <w:ind w:left="0"/>
        <w:jc w:val="both"/>
      </w:pPr>
      <w:r>
        <w:rPr>
          <w:rFonts w:ascii="Times New Roman"/>
          <w:b w:val="false"/>
          <w:i w:val="false"/>
          <w:color w:val="000000"/>
          <w:sz w:val="28"/>
        </w:rPr>
        <w:t xml:space="preserve">
      20__жылғы "___" ________ </w:t>
      </w:r>
    </w:p>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ұлттық </w:t>
            </w:r>
            <w:r>
              <w:br/>
            </w:r>
            <w:r>
              <w:rPr>
                <w:rFonts w:ascii="Times New Roman"/>
                <w:b w:val="false"/>
                <w:i w:val="false"/>
                <w:color w:val="000000"/>
                <w:sz w:val="20"/>
              </w:rPr>
              <w:t xml:space="preserve">қауіпсіздік органдарының </w:t>
            </w:r>
            <w:r>
              <w:br/>
            </w:r>
            <w:r>
              <w:rPr>
                <w:rFonts w:ascii="Times New Roman"/>
                <w:b w:val="false"/>
                <w:i w:val="false"/>
                <w:color w:val="000000"/>
                <w:sz w:val="20"/>
              </w:rPr>
              <w:t>жекелеген санаттағы</w:t>
            </w:r>
            <w:r>
              <w:br/>
            </w:r>
            <w:r>
              <w:rPr>
                <w:rFonts w:ascii="Times New Roman"/>
                <w:b w:val="false"/>
                <w:i w:val="false"/>
                <w:color w:val="000000"/>
                <w:sz w:val="20"/>
              </w:rPr>
              <w:t xml:space="preserve">қызметкерлерін тамақпен </w:t>
            </w:r>
            <w:r>
              <w:br/>
            </w:r>
            <w:r>
              <w:rPr>
                <w:rFonts w:ascii="Times New Roman"/>
                <w:b w:val="false"/>
                <w:i w:val="false"/>
                <w:color w:val="000000"/>
                <w:sz w:val="20"/>
              </w:rPr>
              <w:t>қамтамасыз ету</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bl>
    <w:bookmarkStart w:name="z97" w:id="43"/>
    <w:p>
      <w:pPr>
        <w:spacing w:after="0"/>
        <w:ind w:left="0"/>
        <w:jc w:val="both"/>
      </w:pPr>
      <w:r>
        <w:rPr>
          <w:rFonts w:ascii="Times New Roman"/>
          <w:b w:val="false"/>
          <w:i w:val="false"/>
          <w:color w:val="000000"/>
          <w:sz w:val="28"/>
        </w:rPr>
        <w:t>
      Нысан</w:t>
      </w:r>
    </w:p>
    <w:bookmarkEnd w:id="4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w:t>
            </w:r>
            <w:r>
              <w:br/>
            </w:r>
            <w:r>
              <w:rPr>
                <w:rFonts w:ascii="Times New Roman"/>
                <w:b w:val="false"/>
                <w:i w:val="false"/>
                <w:color w:val="000000"/>
                <w:sz w:val="20"/>
              </w:rPr>
              <w:t>(лауазымы)</w:t>
            </w:r>
            <w:r>
              <w:br/>
            </w:r>
            <w:r>
              <w:rPr>
                <w:rFonts w:ascii="Times New Roman"/>
                <w:b w:val="false"/>
                <w:i w:val="false"/>
                <w:color w:val="000000"/>
                <w:sz w:val="20"/>
              </w:rPr>
              <w:t>__________________________</w:t>
            </w:r>
            <w:r>
              <w:br/>
            </w:r>
            <w:r>
              <w:rPr>
                <w:rFonts w:ascii="Times New Roman"/>
                <w:b w:val="false"/>
                <w:i w:val="false"/>
                <w:color w:val="000000"/>
                <w:sz w:val="20"/>
              </w:rPr>
              <w:t>(қолы, Т.А.Ә. (бар болса)</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20__жылғы "___" _________  __________________ (бөлімше)  қызметкерлерін тамақтандыруға арналған өтінім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Тамақты қабылдау орны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(адам)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________________________________</w:t>
      </w:r>
    </w:p>
    <w:p>
      <w:pPr>
        <w:spacing w:after="0"/>
        <w:ind w:left="0"/>
        <w:jc w:val="both"/>
      </w:pPr>
      <w:r>
        <w:rPr>
          <w:rFonts w:ascii="Times New Roman"/>
          <w:b w:val="false"/>
          <w:i w:val="false"/>
          <w:color w:val="000000"/>
          <w:sz w:val="28"/>
        </w:rPr>
        <w:t>
      Жауапты адам</w:t>
      </w:r>
    </w:p>
    <w:p>
      <w:pPr>
        <w:spacing w:after="0"/>
        <w:ind w:left="0"/>
        <w:jc w:val="both"/>
      </w:pPr>
      <w:r>
        <w:rPr>
          <w:rFonts w:ascii="Times New Roman"/>
          <w:b w:val="false"/>
          <w:i w:val="false"/>
          <w:color w:val="000000"/>
          <w:sz w:val="28"/>
        </w:rPr>
        <w:t>
      20_____ ж. "____" 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