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8674" w14:textId="9848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кредитін беру және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3 сәуірдегі № 141 бұйрығы. Қазақстан Республикасының Әділет министрлігінде 2024 жылғы 4 сәуірде № 34221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білім беру кредитін беру және орналастыру қағидалары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заңнамада белгіленген тәртіппен осы бұйрықтың Қазақстан Республикасының Әділет министрлігінде мемлекеттік тіркелуін және ол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2025 жылғы 1 қаңтардан бастап қолданысқа енгізілетін Қағидалардың 7-тармағының 3) тармақшасын қоспағанда,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Ахмед-заки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 міндетін</w:t>
            </w:r>
            <w:r>
              <w:br/>
            </w:r>
            <w:r>
              <w:rPr>
                <w:rFonts w:ascii="Times New Roman"/>
                <w:b w:val="false"/>
                <w:i w:val="false"/>
                <w:color w:val="000000"/>
                <w:sz w:val="20"/>
              </w:rPr>
              <w:t>атқарушысы</w:t>
            </w:r>
            <w:r>
              <w:br/>
            </w:r>
            <w:r>
              <w:rPr>
                <w:rFonts w:ascii="Times New Roman"/>
                <w:b w:val="false"/>
                <w:i w:val="false"/>
                <w:color w:val="000000"/>
                <w:sz w:val="20"/>
              </w:rPr>
              <w:t>2024 жылғы 3 сәуірдегі</w:t>
            </w:r>
            <w:r>
              <w:br/>
            </w:r>
            <w:r>
              <w:rPr>
                <w:rFonts w:ascii="Times New Roman"/>
                <w:b w:val="false"/>
                <w:i w:val="false"/>
                <w:color w:val="000000"/>
                <w:sz w:val="20"/>
              </w:rPr>
              <w:t>№ 141</w:t>
            </w:r>
            <w:r>
              <w:br/>
            </w:r>
            <w:r>
              <w:rPr>
                <w:rFonts w:ascii="Times New Roman"/>
                <w:b w:val="false"/>
                <w:i w:val="false"/>
                <w:color w:val="000000"/>
                <w:sz w:val="20"/>
              </w:rPr>
              <w:t>бұйрығына қосымша/</w:t>
            </w:r>
          </w:p>
        </w:tc>
      </w:tr>
    </w:tbl>
    <w:bookmarkStart w:name="z7" w:id="5"/>
    <w:p>
      <w:pPr>
        <w:spacing w:after="0"/>
        <w:ind w:left="0"/>
        <w:jc w:val="left"/>
      </w:pPr>
      <w:r>
        <w:rPr>
          <w:rFonts w:ascii="Times New Roman"/>
          <w:b/>
          <w:i w:val="false"/>
          <w:color w:val="000000"/>
        </w:rPr>
        <w:t xml:space="preserve"> Мемлекеттік білім беру кредитін беру  және орналастыру қағидалары 1-тарау. Жалпы ережелер</w:t>
      </w:r>
    </w:p>
    <w:bookmarkEnd w:id="5"/>
    <w:bookmarkStart w:name="z8" w:id="6"/>
    <w:p>
      <w:pPr>
        <w:spacing w:after="0"/>
        <w:ind w:left="0"/>
        <w:jc w:val="both"/>
      </w:pPr>
      <w:r>
        <w:rPr>
          <w:rFonts w:ascii="Times New Roman"/>
          <w:b w:val="false"/>
          <w:i w:val="false"/>
          <w:color w:val="000000"/>
          <w:sz w:val="28"/>
        </w:rPr>
        <w:t xml:space="preserve">
      1. Осы Мемлекеттік білім беру кредитін беру және орналастыру қағидалары (бұдан әрі – Қағидалар)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әзірленген және мемлекеттік білім беру кредитін беру және орналастыру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1) білім беру саласындағы уәкілетті органның операторы (бұдан әрі – Оператор) – жарғылық капиталына мемлекет жүз пайыз қатысатын, ғылым және жоғары білім саласындағы уәкілетті органмен келісу бойынша білім беру саласындағы уәкілетті орган айқындайтын,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8"/>
    <w:bookmarkStart w:name="z11" w:id="9"/>
    <w:p>
      <w:pPr>
        <w:spacing w:after="0"/>
        <w:ind w:left="0"/>
        <w:jc w:val="both"/>
      </w:pPr>
      <w:r>
        <w:rPr>
          <w:rFonts w:ascii="Times New Roman"/>
          <w:b w:val="false"/>
          <w:i w:val="false"/>
          <w:color w:val="000000"/>
          <w:sz w:val="28"/>
        </w:rPr>
        <w:t>
      2) ғылым және жоғары білім саласындағы уәкілетті орган (бұдан әрі – Уәкілетті орган) – жоғары және жоғары оқу орнынан кейінгі білім саласында басшылықты және салааралық үйлестіруді жүзеге асыратын Қазақстан Республикасының орталық атқарушы органы;</w:t>
      </w:r>
    </w:p>
    <w:bookmarkEnd w:id="9"/>
    <w:bookmarkStart w:name="z12" w:id="10"/>
    <w:p>
      <w:pPr>
        <w:spacing w:after="0"/>
        <w:ind w:left="0"/>
        <w:jc w:val="both"/>
      </w:pPr>
      <w:r>
        <w:rPr>
          <w:rFonts w:ascii="Times New Roman"/>
          <w:b w:val="false"/>
          <w:i w:val="false"/>
          <w:color w:val="000000"/>
          <w:sz w:val="28"/>
        </w:rPr>
        <w:t>
      3) жоғары және (немесе) жоғары оқу орнынан кейінгі білім беру ұйымы (ЖЖОКБҰ)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10"/>
    <w:bookmarkStart w:name="z13" w:id="11"/>
    <w:p>
      <w:pPr>
        <w:spacing w:after="0"/>
        <w:ind w:left="0"/>
        <w:jc w:val="both"/>
      </w:pPr>
      <w:r>
        <w:rPr>
          <w:rFonts w:ascii="Times New Roman"/>
          <w:b w:val="false"/>
          <w:i w:val="false"/>
          <w:color w:val="000000"/>
          <w:sz w:val="28"/>
        </w:rPr>
        <w:t>
      4) мемлекеттік білім беру кредиті – білім алушыларға жоғары білім алуға ақы төлеу үшін берілетін нысаналы кредит;</w:t>
      </w:r>
    </w:p>
    <w:bookmarkEnd w:id="11"/>
    <w:bookmarkStart w:name="z14" w:id="12"/>
    <w:p>
      <w:pPr>
        <w:spacing w:after="0"/>
        <w:ind w:left="0"/>
        <w:jc w:val="both"/>
      </w:pPr>
      <w:r>
        <w:rPr>
          <w:rFonts w:ascii="Times New Roman"/>
          <w:b w:val="false"/>
          <w:i w:val="false"/>
          <w:color w:val="000000"/>
          <w:sz w:val="28"/>
        </w:rPr>
        <w:t>
      5) үміткер – ЖЖОКБҰ-да мемлекеттік білім беру кредиті бойынша оқуға үміткер Қазақстан Республикасының азаматы.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28.02.2025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Мемлекеттік білім беру кредитін беруді және орналастыруды қамтамасыз ету қаржы агенттігін қоспағанда, Қазақстан Республикасының Мемлекеттік сатып алу туралы заңнамасына сәйкес мемлекеттік білім беруді кредиттеудің бюджеттік бағдарламасының әкімшісі болып табылатын, Уәкілетті орган айқындайтын Операторға жүктеледі.</w:t>
      </w:r>
    </w:p>
    <w:bookmarkEnd w:id="13"/>
    <w:bookmarkStart w:name="z16" w:id="14"/>
    <w:p>
      <w:pPr>
        <w:spacing w:after="0"/>
        <w:ind w:left="0"/>
        <w:jc w:val="both"/>
      </w:pPr>
      <w:r>
        <w:rPr>
          <w:rFonts w:ascii="Times New Roman"/>
          <w:b w:val="false"/>
          <w:i w:val="false"/>
          <w:color w:val="000000"/>
          <w:sz w:val="28"/>
        </w:rPr>
        <w:t>
      4. Мемлекеттік білім беру кредиті пайызсыз, теңгемен он жыл мерзімге беріледі.</w:t>
      </w:r>
    </w:p>
    <w:bookmarkEnd w:id="14"/>
    <w:bookmarkStart w:name="z17" w:id="15"/>
    <w:p>
      <w:pPr>
        <w:spacing w:after="0"/>
        <w:ind w:left="0"/>
        <w:jc w:val="both"/>
      </w:pPr>
      <w:r>
        <w:rPr>
          <w:rFonts w:ascii="Times New Roman"/>
          <w:b w:val="false"/>
          <w:i w:val="false"/>
          <w:color w:val="000000"/>
          <w:sz w:val="28"/>
        </w:rPr>
        <w:t xml:space="preserve">
      5. Осы Қағидалардың 4-тармағында белгіленген мемлекеттік білім беру кредитінің мерзімі мемлекеттік білім беру кредиті оқу аяқталғаннан кейінгі он бес жыл мерзімге және алты ай ішінде берілетін қарыз алушылардың мынадай санатына қолданылмайды: </w:t>
      </w:r>
    </w:p>
    <w:bookmarkEnd w:id="15"/>
    <w:bookmarkStart w:name="z18" w:id="16"/>
    <w:p>
      <w:pPr>
        <w:spacing w:after="0"/>
        <w:ind w:left="0"/>
        <w:jc w:val="both"/>
      </w:pPr>
      <w:r>
        <w:rPr>
          <w:rFonts w:ascii="Times New Roman"/>
          <w:b w:val="false"/>
          <w:i w:val="false"/>
          <w:color w:val="000000"/>
          <w:sz w:val="28"/>
        </w:rPr>
        <w:t>
      1) жетім балалар және ата-анасының қамқорлығынсыз қалған балалар;</w:t>
      </w:r>
    </w:p>
    <w:bookmarkEnd w:id="16"/>
    <w:p>
      <w:pPr>
        <w:spacing w:after="0"/>
        <w:ind w:left="0"/>
        <w:jc w:val="both"/>
      </w:pPr>
      <w:r>
        <w:rPr>
          <w:rFonts w:ascii="Times New Roman"/>
          <w:b w:val="false"/>
          <w:i w:val="false"/>
          <w:color w:val="000000"/>
          <w:sz w:val="28"/>
        </w:rPr>
        <w:t>
      2) төрт және одан да көп бірге тұратын кәмелетке толмаған балалары, оның ішінде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 бар, олар он сегіз жасқа толғаннан кейін білім беру ұйымдарын бітірген уақытқа дейін (бірақ жиырма үш жасқа толғанға дейін) көп балалы отбасылардан шыққан балалар;</w:t>
      </w:r>
    </w:p>
    <w:p>
      <w:pPr>
        <w:spacing w:after="0"/>
        <w:ind w:left="0"/>
        <w:jc w:val="both"/>
      </w:pPr>
      <w:r>
        <w:rPr>
          <w:rFonts w:ascii="Times New Roman"/>
          <w:b w:val="false"/>
          <w:i w:val="false"/>
          <w:color w:val="000000"/>
          <w:sz w:val="28"/>
        </w:rPr>
        <w:t>
      3) мүгедектігі бар балалар;</w:t>
      </w:r>
    </w:p>
    <w:p>
      <w:pPr>
        <w:spacing w:after="0"/>
        <w:ind w:left="0"/>
        <w:jc w:val="both"/>
      </w:pPr>
      <w:r>
        <w:rPr>
          <w:rFonts w:ascii="Times New Roman"/>
          <w:b w:val="false"/>
          <w:i w:val="false"/>
          <w:color w:val="000000"/>
          <w:sz w:val="28"/>
        </w:rPr>
        <w:t>
      4) табысы аз отбасылардан шыққан балалар.</w:t>
      </w:r>
    </w:p>
    <w:bookmarkStart w:name="z19" w:id="17"/>
    <w:p>
      <w:pPr>
        <w:spacing w:after="0"/>
        <w:ind w:left="0"/>
        <w:jc w:val="both"/>
      </w:pPr>
      <w:r>
        <w:rPr>
          <w:rFonts w:ascii="Times New Roman"/>
          <w:b w:val="false"/>
          <w:i w:val="false"/>
          <w:color w:val="000000"/>
          <w:sz w:val="28"/>
        </w:rPr>
        <w:t>
      6. Мемлекеттік білім беру кредитін игеру кезеңі қарыз алушының ЖЖОКБҰ-да оқу мерзімі болып табылады, оның барысында әрбір алдағы академиялық кезең (семестр) үшін осындай оқытуға ақы төлеу жүзеге асырылады.</w:t>
      </w:r>
    </w:p>
    <w:bookmarkEnd w:id="17"/>
    <w:bookmarkStart w:name="z20" w:id="18"/>
    <w:p>
      <w:pPr>
        <w:spacing w:after="0"/>
        <w:ind w:left="0"/>
        <w:jc w:val="left"/>
      </w:pPr>
      <w:r>
        <w:rPr>
          <w:rFonts w:ascii="Times New Roman"/>
          <w:b/>
          <w:i w:val="false"/>
          <w:color w:val="000000"/>
        </w:rPr>
        <w:t xml:space="preserve"> 2-тарау. Мемлекеттік білім беру кредитін беру тәртібі</w:t>
      </w:r>
    </w:p>
    <w:bookmarkEnd w:id="18"/>
    <w:bookmarkStart w:name="z21" w:id="19"/>
    <w:p>
      <w:pPr>
        <w:spacing w:after="0"/>
        <w:ind w:left="0"/>
        <w:jc w:val="both"/>
      </w:pPr>
      <w:r>
        <w:rPr>
          <w:rFonts w:ascii="Times New Roman"/>
          <w:b w:val="false"/>
          <w:i w:val="false"/>
          <w:color w:val="000000"/>
          <w:sz w:val="28"/>
        </w:rPr>
        <w:t>
      7. Мемлекеттік білім беру кредиті, егер осы Қағидаларда өзгеше көзделмесе, төменде көрсетілген мынадай өлшемшарттарға сәйкес келетін үміткерлерге:</w:t>
      </w:r>
    </w:p>
    <w:bookmarkEnd w:id="19"/>
    <w:bookmarkStart w:name="z22" w:id="20"/>
    <w:p>
      <w:pPr>
        <w:spacing w:after="0"/>
        <w:ind w:left="0"/>
        <w:jc w:val="both"/>
      </w:pPr>
      <w:r>
        <w:rPr>
          <w:rFonts w:ascii="Times New Roman"/>
          <w:b w:val="false"/>
          <w:i w:val="false"/>
          <w:color w:val="000000"/>
          <w:sz w:val="28"/>
        </w:rPr>
        <w:t>
      1) жоғары білімнің білім беру бағдарламасы бойынша ЖЖОКБҰ-да Қазақстан Республикасының аумағында жоғары білімге ішінара ақы төлеу үшін білім беру гранттары иегерлеріне;</w:t>
      </w:r>
    </w:p>
    <w:bookmarkEnd w:id="20"/>
    <w:bookmarkStart w:name="z23" w:id="21"/>
    <w:p>
      <w:pPr>
        <w:spacing w:after="0"/>
        <w:ind w:left="0"/>
        <w:jc w:val="both"/>
      </w:pPr>
      <w:r>
        <w:rPr>
          <w:rFonts w:ascii="Times New Roman"/>
          <w:b w:val="false"/>
          <w:i w:val="false"/>
          <w:color w:val="000000"/>
          <w:sz w:val="28"/>
        </w:rPr>
        <w:t>
      2) тұрақты табыс көзі бар Қазақстан Республикасының кемінде бір еңбекке қабілетті азаматына кепілдік берген үміткерге беріледі. Бұл өлшемшарт жетім балалар мен ата-анасының қамқорлығынсыз қалған балалар санатына жататын қарыз алушыларға қолданылмайды;</w:t>
      </w:r>
    </w:p>
    <w:bookmarkEnd w:id="21"/>
    <w:bookmarkStart w:name="z24" w:id="22"/>
    <w:p>
      <w:pPr>
        <w:spacing w:after="0"/>
        <w:ind w:left="0"/>
        <w:jc w:val="both"/>
      </w:pPr>
      <w:r>
        <w:rPr>
          <w:rFonts w:ascii="Times New Roman"/>
          <w:b w:val="false"/>
          <w:i w:val="false"/>
          <w:color w:val="000000"/>
          <w:sz w:val="28"/>
        </w:rPr>
        <w:t>
      3) білім беру жинақтау салымы туралы тіркелген шарты немесе ЖЖОКБҰ-да оқудың бүкіл кезеңі үшін білім беру қызметтерінің жалпы құнының кемінде он пайызы мөлшерінде жиынтық жинақтары бар білім беру жинақтау сақтандыру шарты бар үміткерлерге беріледі.</w:t>
      </w:r>
    </w:p>
    <w:bookmarkEnd w:id="22"/>
    <w:bookmarkStart w:name="z25" w:id="23"/>
    <w:p>
      <w:pPr>
        <w:spacing w:after="0"/>
        <w:ind w:left="0"/>
        <w:jc w:val="both"/>
      </w:pPr>
      <w:r>
        <w:rPr>
          <w:rFonts w:ascii="Times New Roman"/>
          <w:b w:val="false"/>
          <w:i w:val="false"/>
          <w:color w:val="000000"/>
          <w:sz w:val="28"/>
        </w:rPr>
        <w:t xml:space="preserve">
      8. Мемлекеттік білім беру кредитін алуға қатысу үшін үміткер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өтініштерді қабылдаудың басталғаны туралы ақпаратты орналастырғаннан кейін отыз жұмыс күнінен кешіктірмей Операторға электрондық форматта мынадай құжаттарды ұсына отырып, Оператор бекіткен нысан бойынша өтініш береді:</w:t>
      </w:r>
    </w:p>
    <w:bookmarkEnd w:id="23"/>
    <w:bookmarkStart w:name="z26" w:id="24"/>
    <w:p>
      <w:pPr>
        <w:spacing w:after="0"/>
        <w:ind w:left="0"/>
        <w:jc w:val="both"/>
      </w:pPr>
      <w:r>
        <w:rPr>
          <w:rFonts w:ascii="Times New Roman"/>
          <w:b w:val="false"/>
          <w:i w:val="false"/>
          <w:color w:val="000000"/>
          <w:sz w:val="28"/>
        </w:rPr>
        <w:t>
      1) үміткердің жеке басын куәландыратын құжат;</w:t>
      </w:r>
    </w:p>
    <w:bookmarkEnd w:id="24"/>
    <w:bookmarkStart w:name="z27" w:id="25"/>
    <w:p>
      <w:pPr>
        <w:spacing w:after="0"/>
        <w:ind w:left="0"/>
        <w:jc w:val="both"/>
      </w:pPr>
      <w:r>
        <w:rPr>
          <w:rFonts w:ascii="Times New Roman"/>
          <w:b w:val="false"/>
          <w:i w:val="false"/>
          <w:color w:val="000000"/>
          <w:sz w:val="28"/>
        </w:rPr>
        <w:t>
      2) үміткер және ЖЖОКБҰ арасында жасалған білім беру қызметтерін көрсету туралы шарт;</w:t>
      </w:r>
    </w:p>
    <w:bookmarkEnd w:id="25"/>
    <w:bookmarkStart w:name="z28" w:id="26"/>
    <w:p>
      <w:pPr>
        <w:spacing w:after="0"/>
        <w:ind w:left="0"/>
        <w:jc w:val="both"/>
      </w:pPr>
      <w:r>
        <w:rPr>
          <w:rFonts w:ascii="Times New Roman"/>
          <w:b w:val="false"/>
          <w:i w:val="false"/>
          <w:color w:val="000000"/>
          <w:sz w:val="28"/>
        </w:rPr>
        <w:t>
      3) үміткердің оның дербес деректерін жинауға және өңдеуге келісімі;</w:t>
      </w:r>
    </w:p>
    <w:bookmarkEnd w:id="26"/>
    <w:bookmarkStart w:name="z29" w:id="27"/>
    <w:p>
      <w:pPr>
        <w:spacing w:after="0"/>
        <w:ind w:left="0"/>
        <w:jc w:val="both"/>
      </w:pPr>
      <w:r>
        <w:rPr>
          <w:rFonts w:ascii="Times New Roman"/>
          <w:b w:val="false"/>
          <w:i w:val="false"/>
          <w:color w:val="000000"/>
          <w:sz w:val="28"/>
        </w:rPr>
        <w:t>
      4) үміткердің Оператордың ол туралы мәліметтерді кредиттік бюроларға ұсынуына келісімі;</w:t>
      </w:r>
    </w:p>
    <w:bookmarkEnd w:id="27"/>
    <w:bookmarkStart w:name="z30" w:id="28"/>
    <w:p>
      <w:pPr>
        <w:spacing w:after="0"/>
        <w:ind w:left="0"/>
        <w:jc w:val="both"/>
      </w:pPr>
      <w:r>
        <w:rPr>
          <w:rFonts w:ascii="Times New Roman"/>
          <w:b w:val="false"/>
          <w:i w:val="false"/>
          <w:color w:val="000000"/>
          <w:sz w:val="28"/>
        </w:rPr>
        <w:t>
      5) үміткердің Операторға кредиттік есеп беруге келісімі;</w:t>
      </w:r>
    </w:p>
    <w:bookmarkEnd w:id="28"/>
    <w:bookmarkStart w:name="z31" w:id="29"/>
    <w:p>
      <w:pPr>
        <w:spacing w:after="0"/>
        <w:ind w:left="0"/>
        <w:jc w:val="both"/>
      </w:pPr>
      <w:r>
        <w:rPr>
          <w:rFonts w:ascii="Times New Roman"/>
          <w:b w:val="false"/>
          <w:i w:val="false"/>
          <w:color w:val="000000"/>
          <w:sz w:val="28"/>
        </w:rPr>
        <w:t>
      6) мемлекеттік білім беруді кредиттеу шеңберінде (кәмелетке толмаған үміткерлер үшін) үміткердің кредиттік шартқа және (немесе) онымен байланысты шарттарға қол қоюына заңды өкілдердің нотариат куәландырған келісімі;</w:t>
      </w:r>
    </w:p>
    <w:bookmarkEnd w:id="29"/>
    <w:bookmarkStart w:name="z32" w:id="30"/>
    <w:p>
      <w:pPr>
        <w:spacing w:after="0"/>
        <w:ind w:left="0"/>
        <w:jc w:val="both"/>
      </w:pPr>
      <w:r>
        <w:rPr>
          <w:rFonts w:ascii="Times New Roman"/>
          <w:b w:val="false"/>
          <w:i w:val="false"/>
          <w:color w:val="000000"/>
          <w:sz w:val="28"/>
        </w:rPr>
        <w:t>
      7) кепілгердің жеке басын куәландыратын құжат (кепілгер болған жағдайда);</w:t>
      </w:r>
    </w:p>
    <w:bookmarkEnd w:id="30"/>
    <w:bookmarkStart w:name="z33" w:id="31"/>
    <w:p>
      <w:pPr>
        <w:spacing w:after="0"/>
        <w:ind w:left="0"/>
        <w:jc w:val="both"/>
      </w:pPr>
      <w:r>
        <w:rPr>
          <w:rFonts w:ascii="Times New Roman"/>
          <w:b w:val="false"/>
          <w:i w:val="false"/>
          <w:color w:val="000000"/>
          <w:sz w:val="28"/>
        </w:rPr>
        <w:t>
      8) кепілгердің (кепілгерлердің) дербес деректерін жинауға және өңдеуге келісімі (кепілгер (кепілгерлер) болған кезде);</w:t>
      </w:r>
    </w:p>
    <w:bookmarkEnd w:id="31"/>
    <w:bookmarkStart w:name="z34" w:id="32"/>
    <w:p>
      <w:pPr>
        <w:spacing w:after="0"/>
        <w:ind w:left="0"/>
        <w:jc w:val="both"/>
      </w:pPr>
      <w:r>
        <w:rPr>
          <w:rFonts w:ascii="Times New Roman"/>
          <w:b w:val="false"/>
          <w:i w:val="false"/>
          <w:color w:val="000000"/>
          <w:sz w:val="28"/>
        </w:rPr>
        <w:t xml:space="preserve">
      9) кепілгердің (кепілгерлердің) Оператордың ол туралы мәліметтерді кредиттік бюроларға беруіне келісімі; </w:t>
      </w:r>
    </w:p>
    <w:bookmarkEnd w:id="32"/>
    <w:bookmarkStart w:name="z35" w:id="33"/>
    <w:p>
      <w:pPr>
        <w:spacing w:after="0"/>
        <w:ind w:left="0"/>
        <w:jc w:val="both"/>
      </w:pPr>
      <w:r>
        <w:rPr>
          <w:rFonts w:ascii="Times New Roman"/>
          <w:b w:val="false"/>
          <w:i w:val="false"/>
          <w:color w:val="000000"/>
          <w:sz w:val="28"/>
        </w:rPr>
        <w:t>
      10) кепілгердің (кепілгерлердің) Операторға кредиттік есепті беруге келісімі (кепілгер (кепілгерлер) болған кезде);</w:t>
      </w:r>
    </w:p>
    <w:bookmarkEnd w:id="33"/>
    <w:bookmarkStart w:name="z36" w:id="34"/>
    <w:p>
      <w:pPr>
        <w:spacing w:after="0"/>
        <w:ind w:left="0"/>
        <w:jc w:val="both"/>
      </w:pPr>
      <w:r>
        <w:rPr>
          <w:rFonts w:ascii="Times New Roman"/>
          <w:b w:val="false"/>
          <w:i w:val="false"/>
          <w:color w:val="000000"/>
          <w:sz w:val="28"/>
        </w:rPr>
        <w:t>
      11) жұмыс берушінің атауы мен деректемелерін және кепілгердің (кепілгерлердің) лауазымын көрсете отырып, кепілгердің (кепілгерлердің) жұмыс орнынан анықтама (кепілгер (кепілгерлер) болған кезде);</w:t>
      </w:r>
    </w:p>
    <w:bookmarkEnd w:id="34"/>
    <w:bookmarkStart w:name="z37" w:id="35"/>
    <w:p>
      <w:pPr>
        <w:spacing w:after="0"/>
        <w:ind w:left="0"/>
        <w:jc w:val="both"/>
      </w:pPr>
      <w:r>
        <w:rPr>
          <w:rFonts w:ascii="Times New Roman"/>
          <w:b w:val="false"/>
          <w:i w:val="false"/>
          <w:color w:val="000000"/>
          <w:sz w:val="28"/>
        </w:rPr>
        <w:t>
      12) Қазақстан Республикасының заңнамасында көзделген жағдайларды қоспағанда, соңғы 6 айдағы зейнетақы аударымдары туралы анықтама немесе кепілгердің жеке зейнетақы шотынан үзінді көшірмесі.</w:t>
      </w:r>
    </w:p>
    <w:bookmarkEnd w:id="35"/>
    <w:p>
      <w:pPr>
        <w:spacing w:after="0"/>
        <w:ind w:left="0"/>
        <w:jc w:val="both"/>
      </w:pPr>
      <w:r>
        <w:rPr>
          <w:rFonts w:ascii="Times New Roman"/>
          <w:b w:val="false"/>
          <w:i w:val="false"/>
          <w:color w:val="000000"/>
          <w:sz w:val="28"/>
        </w:rPr>
        <w:t xml:space="preserve">
      Осы тармақтың бірінші бөлігінде көзделген құжаттарды электрондық форматта ұсыну мүмкіндігі болмаған кезде, үміткер көрсетілген құжаттарды Операторға қағаз түріндегі форматта береді. </w:t>
      </w:r>
    </w:p>
    <w:bookmarkStart w:name="z38" w:id="36"/>
    <w:p>
      <w:pPr>
        <w:spacing w:after="0"/>
        <w:ind w:left="0"/>
        <w:jc w:val="both"/>
      </w:pPr>
      <w:r>
        <w:rPr>
          <w:rFonts w:ascii="Times New Roman"/>
          <w:b w:val="false"/>
          <w:i w:val="false"/>
          <w:color w:val="000000"/>
          <w:sz w:val="28"/>
        </w:rPr>
        <w:t>
      9. Үміткерлердің мыналарда көрсетілген санатқа жататынын растауды:</w:t>
      </w:r>
    </w:p>
    <w:bookmarkEnd w:id="36"/>
    <w:p>
      <w:pPr>
        <w:spacing w:after="0"/>
        <w:ind w:left="0"/>
        <w:jc w:val="both"/>
      </w:pPr>
      <w:r>
        <w:rPr>
          <w:rFonts w:ascii="Times New Roman"/>
          <w:b w:val="false"/>
          <w:i w:val="false"/>
          <w:color w:val="000000"/>
          <w:sz w:val="28"/>
        </w:rPr>
        <w:t xml:space="preserve">
      1) осы Қағидалардың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Оператор қарыз алушының өтінішін қарау сәтінде Қазақстан Республикасының балалардың құқықтарын қорғау саласындағы уәкілетті органынан қажетті мәліметтерді алу жолымен жүзеге асырады.</w:t>
      </w:r>
    </w:p>
    <w:p>
      <w:pPr>
        <w:spacing w:after="0"/>
        <w:ind w:left="0"/>
        <w:jc w:val="both"/>
      </w:pPr>
      <w:r>
        <w:rPr>
          <w:rFonts w:ascii="Times New Roman"/>
          <w:b w:val="false"/>
          <w:i w:val="false"/>
          <w:color w:val="000000"/>
          <w:sz w:val="28"/>
        </w:rPr>
        <w:t>
      2) осы Қағидалардың 5-тармағының 2) - 4) тармақшаларында Оператор қарыз алушының өтінішін қарау сәтінде Қазақстан Республикасының заңнамасына сәйкес халықты әлеуметтік қорғау саласында басшылықты және салааралық үйлестіруді жүзеге асыратын орталық атқарушы органнан қажетті мәліметтерді алу жолымен жүзеге асырады.</w:t>
      </w:r>
    </w:p>
    <w:bookmarkStart w:name="z39" w:id="37"/>
    <w:p>
      <w:pPr>
        <w:spacing w:after="0"/>
        <w:ind w:left="0"/>
        <w:jc w:val="both"/>
      </w:pPr>
      <w:r>
        <w:rPr>
          <w:rFonts w:ascii="Times New Roman"/>
          <w:b w:val="false"/>
          <w:i w:val="false"/>
          <w:color w:val="000000"/>
          <w:sz w:val="28"/>
        </w:rPr>
        <w:t xml:space="preserve">
       10. Мемлекеттік білім беру кредитін беру Уәкілетті органның мемлекеттік білім беруді кредиттеудің бюджеттік бағдарламасында көзделген қаражат көлемі шегінде жүзеге асырылады. </w:t>
      </w:r>
    </w:p>
    <w:bookmarkEnd w:id="37"/>
    <w:bookmarkStart w:name="z40" w:id="38"/>
    <w:p>
      <w:pPr>
        <w:spacing w:after="0"/>
        <w:ind w:left="0"/>
        <w:jc w:val="both"/>
      </w:pPr>
      <w:r>
        <w:rPr>
          <w:rFonts w:ascii="Times New Roman"/>
          <w:b w:val="false"/>
          <w:i w:val="false"/>
          <w:color w:val="000000"/>
          <w:sz w:val="28"/>
        </w:rPr>
        <w:t>
      11. Қазақстан Республикасы Ғылым және жоғары білім министрінің міндетін атқарушының 2023 жылғы 25 тамыздағы №443 бұйрығымен бекітілген, (Нормативтік құқықтық актілерді мемлекеттік тіркеу тізілімінде № 33345 болып тіркелген)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қағидаларымен айқындалған мерзімдерді ескере отырып, Оператор Уәкілетті органнан қаржыландыру алуына байланысты мемлекеттік білім беру кредитін беру үшін үміткерлерден өтініш қабылдауды бастау мерзімін айқындап, хабарлайды және өтініштерді қабылдаудың басталғаны туралы ақпаратты өзінің ресми интернет-ресурсында орналастырады.</w:t>
      </w:r>
    </w:p>
    <w:bookmarkEnd w:id="38"/>
    <w:p>
      <w:pPr>
        <w:spacing w:after="0"/>
        <w:ind w:left="0"/>
        <w:jc w:val="both"/>
      </w:pPr>
      <w:r>
        <w:rPr>
          <w:rFonts w:ascii="Times New Roman"/>
          <w:b w:val="false"/>
          <w:i w:val="false"/>
          <w:color w:val="000000"/>
          <w:sz w:val="28"/>
        </w:rPr>
        <w:t>
      Уәкілетті органның мемлекеттік білім беруді кредиттеудің бюджеттік бағдарламасы бойынша үнемдеу пайда болған жағдайда Оператор өтініштерді қабылдау туралы ақпаратты өзінің ресми интернет-ресурсында қайта орналастырады.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 қоса берілген үміткерлердің өтініштерін қарауды Оператор оларды беру кезектілігі тәртібімен, оларды беру күні мен уақытын ескере отырып, сондай-ақ республикалық бюджеттен мемлекеттік білім беру кредитін беруге бөлінген қаражат көлемі шегінде жүзеге асырады. Оператор республикалық бюджеттен бөлінген қаражаттың барлық көлеміне мемлекеттік білім беру кредитін беру туралы шешім қабылданған күннен бастап үш жұмыс күні ішінде, Оператор республикалық бюджеттен бөлінген қаражаттың барлық көлеміне мемлекеттік білім беру кредитін беру туралы шешім қабылдаған үміткерлерден кешірек өтініш берген үміткерлерге мемлекеттік білім беру кредитін беруден негізді және дәлелді бас тартуды жолдайды. </w:t>
      </w:r>
    </w:p>
    <w:bookmarkStart w:name="z41" w:id="39"/>
    <w:p>
      <w:pPr>
        <w:spacing w:after="0"/>
        <w:ind w:left="0"/>
        <w:jc w:val="both"/>
      </w:pPr>
      <w:r>
        <w:rPr>
          <w:rFonts w:ascii="Times New Roman"/>
          <w:b w:val="false"/>
          <w:i w:val="false"/>
          <w:color w:val="000000"/>
          <w:sz w:val="28"/>
        </w:rPr>
        <w:t>
      12. Оператор өтініштерді қабылдау мерзімі аяқталғаннан кейін он бес жұмыс күні ішінде мемлекеттік білім беру кредитін беру үшін үміткерлердің өтініштерін, осы Қағидалардың 8-тармағында көзделген, қоса берілген құжаттармен бірге қарайды.</w:t>
      </w:r>
    </w:p>
    <w:bookmarkEnd w:id="39"/>
    <w:p>
      <w:pPr>
        <w:spacing w:after="0"/>
        <w:ind w:left="0"/>
        <w:jc w:val="both"/>
      </w:pPr>
      <w:r>
        <w:rPr>
          <w:rFonts w:ascii="Times New Roman"/>
          <w:b w:val="false"/>
          <w:i w:val="false"/>
          <w:color w:val="000000"/>
          <w:sz w:val="28"/>
        </w:rPr>
        <w:t>
      Үміткерлердің өтініштерін қарау кезінде Оператор ұсынылған құжаттардың толықтығын тексеруді жүзеге асырады.</w:t>
      </w:r>
    </w:p>
    <w:p>
      <w:pPr>
        <w:spacing w:after="0"/>
        <w:ind w:left="0"/>
        <w:jc w:val="both"/>
      </w:pPr>
      <w:r>
        <w:rPr>
          <w:rFonts w:ascii="Times New Roman"/>
          <w:b w:val="false"/>
          <w:i w:val="false"/>
          <w:color w:val="000000"/>
          <w:sz w:val="28"/>
        </w:rPr>
        <w:t>
      Үміткердің осы Қағидаларға сәйкес келмейтін өтінішті және (немесе) оған қоса берілген құжаттарды ұсыну фактісі анықталған жағдайда Оператор үш жұмыс күні ішінде үміткерге анықталған сәйкессіздіктерді жою қажеттігі туралы хабарлайды.</w:t>
      </w:r>
    </w:p>
    <w:p>
      <w:pPr>
        <w:spacing w:after="0"/>
        <w:ind w:left="0"/>
        <w:jc w:val="both"/>
      </w:pPr>
      <w:r>
        <w:rPr>
          <w:rFonts w:ascii="Times New Roman"/>
          <w:b w:val="false"/>
          <w:i w:val="false"/>
          <w:color w:val="000000"/>
          <w:sz w:val="28"/>
        </w:rPr>
        <w:t>
      Үміткер Оператордан хабарлама алғаннан кейін бес жұмыс күні ішінде анықталған сәйкессіздіктерді жояды және оған тиісті құжаттарды қоса бере отырып, өтінішті қайта береді.</w:t>
      </w:r>
    </w:p>
    <w:p>
      <w:pPr>
        <w:spacing w:after="0"/>
        <w:ind w:left="0"/>
        <w:jc w:val="both"/>
      </w:pPr>
      <w:r>
        <w:rPr>
          <w:rFonts w:ascii="Times New Roman"/>
          <w:b w:val="false"/>
          <w:i w:val="false"/>
          <w:color w:val="000000"/>
          <w:sz w:val="28"/>
        </w:rPr>
        <w:t>
      Оператор үміткердің қайта өтініші және (немесе) өтінішке құжаттар келіп түскен күннен бастап үш жұмыс күні ішінде оларды қарауды жүзеге асырады.</w:t>
      </w:r>
    </w:p>
    <w:p>
      <w:pPr>
        <w:spacing w:after="0"/>
        <w:ind w:left="0"/>
        <w:jc w:val="both"/>
      </w:pPr>
      <w:r>
        <w:rPr>
          <w:rFonts w:ascii="Times New Roman"/>
          <w:b w:val="false"/>
          <w:i w:val="false"/>
          <w:color w:val="000000"/>
          <w:sz w:val="28"/>
        </w:rPr>
        <w:t>
      Үміткердің осы Қағидаларға сәйкес келмейтін өтінішті және (немесе) оған қоса берілген құжаттарды ұсыну фактісі қайта анықталған жағдайда, Оператор сәйкессіздіктер анықталған күннен бастап үш жұмыс күні ішінде үміткерге мемлекеттік білім беру кредитін беруден негізделген және дәлелді бас тартуды жолдайды.</w:t>
      </w:r>
    </w:p>
    <w:bookmarkStart w:name="z42" w:id="40"/>
    <w:p>
      <w:pPr>
        <w:spacing w:after="0"/>
        <w:ind w:left="0"/>
        <w:jc w:val="both"/>
      </w:pPr>
      <w:r>
        <w:rPr>
          <w:rFonts w:ascii="Times New Roman"/>
          <w:b w:val="false"/>
          <w:i w:val="false"/>
          <w:color w:val="000000"/>
          <w:sz w:val="28"/>
        </w:rPr>
        <w:t>
      13. Мемлекеттік білім беру кредитін беру туралы шешім Оператордың хаттамасымен ресімделеді және хаттама ресімделгеннен кейін екі жұмыс күні ішінде өтініште көрсетілген телефон нөміріне және (немесе) электрондық поштаға хабарлама жіберу арқылы үміткердің назарына жеткізіледі.</w:t>
      </w:r>
    </w:p>
    <w:bookmarkEnd w:id="40"/>
    <w:bookmarkStart w:name="z43" w:id="41"/>
    <w:p>
      <w:pPr>
        <w:spacing w:after="0"/>
        <w:ind w:left="0"/>
        <w:jc w:val="left"/>
      </w:pPr>
      <w:r>
        <w:rPr>
          <w:rFonts w:ascii="Times New Roman"/>
          <w:b/>
          <w:i w:val="false"/>
          <w:color w:val="000000"/>
        </w:rPr>
        <w:t xml:space="preserve"> 3-тарау. Мемлекеттік білім беру кредитін орналастыру тәртібі</w:t>
      </w:r>
    </w:p>
    <w:bookmarkEnd w:id="41"/>
    <w:bookmarkStart w:name="z44" w:id="42"/>
    <w:p>
      <w:pPr>
        <w:spacing w:after="0"/>
        <w:ind w:left="0"/>
        <w:jc w:val="both"/>
      </w:pPr>
      <w:r>
        <w:rPr>
          <w:rFonts w:ascii="Times New Roman"/>
          <w:b w:val="false"/>
          <w:i w:val="false"/>
          <w:color w:val="000000"/>
          <w:sz w:val="28"/>
        </w:rPr>
        <w:t>
      14. Оператор үміткерді мемлекеттік білім беру кредитін беру туралы хабардар еткеннен кейін бес жұмыс күні ішінде үміткер мен Оператордың арасында мынадай негізгі мәліметтерді қамтитын кредиттік шарт және онымен байланысты шарттар жасалады:</w:t>
      </w:r>
    </w:p>
    <w:bookmarkEnd w:id="42"/>
    <w:bookmarkStart w:name="z45" w:id="43"/>
    <w:p>
      <w:pPr>
        <w:spacing w:after="0"/>
        <w:ind w:left="0"/>
        <w:jc w:val="both"/>
      </w:pPr>
      <w:r>
        <w:rPr>
          <w:rFonts w:ascii="Times New Roman"/>
          <w:b w:val="false"/>
          <w:i w:val="false"/>
          <w:color w:val="000000"/>
          <w:sz w:val="28"/>
        </w:rPr>
        <w:t>
      1) шарттың мәні;</w:t>
      </w:r>
    </w:p>
    <w:bookmarkEnd w:id="43"/>
    <w:bookmarkStart w:name="z46" w:id="44"/>
    <w:p>
      <w:pPr>
        <w:spacing w:after="0"/>
        <w:ind w:left="0"/>
        <w:jc w:val="both"/>
      </w:pPr>
      <w:r>
        <w:rPr>
          <w:rFonts w:ascii="Times New Roman"/>
          <w:b w:val="false"/>
          <w:i w:val="false"/>
          <w:color w:val="000000"/>
          <w:sz w:val="28"/>
        </w:rPr>
        <w:t>
      2) білім беру қызметтерін көрсету туралы шартта көзделген баға бойынша теңгемен бүкіл оқу мерзімінде мемлекеттік білім беру кредитінің жоспарланатын мөлшері;</w:t>
      </w:r>
    </w:p>
    <w:bookmarkEnd w:id="44"/>
    <w:p>
      <w:pPr>
        <w:spacing w:after="0"/>
        <w:ind w:left="0"/>
        <w:jc w:val="both"/>
      </w:pPr>
      <w:r>
        <w:rPr>
          <w:rFonts w:ascii="Times New Roman"/>
          <w:b w:val="false"/>
          <w:i w:val="false"/>
          <w:color w:val="000000"/>
          <w:sz w:val="28"/>
        </w:rPr>
        <w:t>
      3) шарттың қолданылу мерзімі;</w:t>
      </w:r>
    </w:p>
    <w:p>
      <w:pPr>
        <w:spacing w:after="0"/>
        <w:ind w:left="0"/>
        <w:jc w:val="both"/>
      </w:pPr>
      <w:r>
        <w:rPr>
          <w:rFonts w:ascii="Times New Roman"/>
          <w:b w:val="false"/>
          <w:i w:val="false"/>
          <w:color w:val="000000"/>
          <w:sz w:val="28"/>
        </w:rPr>
        <w:t>
      4) мемлекеттік білім беру кредитін тағайындау;</w:t>
      </w:r>
    </w:p>
    <w:p>
      <w:pPr>
        <w:spacing w:after="0"/>
        <w:ind w:left="0"/>
        <w:jc w:val="both"/>
      </w:pPr>
      <w:r>
        <w:rPr>
          <w:rFonts w:ascii="Times New Roman"/>
          <w:b w:val="false"/>
          <w:i w:val="false"/>
          <w:color w:val="000000"/>
          <w:sz w:val="28"/>
        </w:rPr>
        <w:t>
      5) мемлекеттік білім беру кредитін беру шарттары және оны өтеу мерзімдері;</w:t>
      </w:r>
    </w:p>
    <w:p>
      <w:pPr>
        <w:spacing w:after="0"/>
        <w:ind w:left="0"/>
        <w:jc w:val="both"/>
      </w:pPr>
      <w:r>
        <w:rPr>
          <w:rFonts w:ascii="Times New Roman"/>
          <w:b w:val="false"/>
          <w:i w:val="false"/>
          <w:color w:val="000000"/>
          <w:sz w:val="28"/>
        </w:rPr>
        <w:t>
      6) тараптардың құқықтары, міндеттері және деректемелері;</w:t>
      </w:r>
    </w:p>
    <w:p>
      <w:pPr>
        <w:spacing w:after="0"/>
        <w:ind w:left="0"/>
        <w:jc w:val="both"/>
      </w:pPr>
      <w:r>
        <w:rPr>
          <w:rFonts w:ascii="Times New Roman"/>
          <w:b w:val="false"/>
          <w:i w:val="false"/>
          <w:color w:val="000000"/>
          <w:sz w:val="28"/>
        </w:rPr>
        <w:t>
      7) кепілгер (кепілгерлер) туралы мәліметтер;</w:t>
      </w:r>
    </w:p>
    <w:p>
      <w:pPr>
        <w:spacing w:after="0"/>
        <w:ind w:left="0"/>
        <w:jc w:val="both"/>
      </w:pPr>
      <w:r>
        <w:rPr>
          <w:rFonts w:ascii="Times New Roman"/>
          <w:b w:val="false"/>
          <w:i w:val="false"/>
          <w:color w:val="000000"/>
          <w:sz w:val="28"/>
        </w:rPr>
        <w:t>
      8) тараптардың жауапкершілігі;</w:t>
      </w:r>
    </w:p>
    <w:p>
      <w:pPr>
        <w:spacing w:after="0"/>
        <w:ind w:left="0"/>
        <w:jc w:val="both"/>
      </w:pPr>
      <w:r>
        <w:rPr>
          <w:rFonts w:ascii="Times New Roman"/>
          <w:b w:val="false"/>
          <w:i w:val="false"/>
          <w:color w:val="000000"/>
          <w:sz w:val="28"/>
        </w:rPr>
        <w:t>
      9) шартты бұзу талаптары.</w:t>
      </w:r>
    </w:p>
    <w:bookmarkStart w:name="z47" w:id="45"/>
    <w:p>
      <w:pPr>
        <w:spacing w:after="0"/>
        <w:ind w:left="0"/>
        <w:jc w:val="both"/>
      </w:pPr>
      <w:r>
        <w:rPr>
          <w:rFonts w:ascii="Times New Roman"/>
          <w:b w:val="false"/>
          <w:i w:val="false"/>
          <w:color w:val="000000"/>
          <w:sz w:val="28"/>
        </w:rPr>
        <w:t xml:space="preserve">
      15. Оператор білім беру бағдарламалары тобы бойынша нысаналы мақсаты бойынша мемлекеттік білім беру кредитінің қаражатын тікелей білім беру жинақтау салымына немесе білім беру жинақтау сақтандыру шарты бойынша есеп айырысу сомасына қолма-қол ақшасыз аударуды жүзеге асырады. Мемлекеттік білім беру кредитінің қаражатын ЖЖОКБҰ-ның банктік шотына одан әрі аудару "Мемлекеттік білім беру жинақтау жүйесі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w:t>
      </w:r>
    </w:p>
    <w:bookmarkEnd w:id="45"/>
    <w:bookmarkStart w:name="z48" w:id="46"/>
    <w:p>
      <w:pPr>
        <w:spacing w:after="0"/>
        <w:ind w:left="0"/>
        <w:jc w:val="both"/>
      </w:pPr>
      <w:r>
        <w:rPr>
          <w:rFonts w:ascii="Times New Roman"/>
          <w:b w:val="false"/>
          <w:i w:val="false"/>
          <w:color w:val="000000"/>
          <w:sz w:val="28"/>
        </w:rPr>
        <w:t xml:space="preserve">
      16. Мемлекеттік білім беру кредиті қолма-қол ақшасыз нысанда беріледі. </w:t>
      </w:r>
    </w:p>
    <w:bookmarkEnd w:id="46"/>
    <w:bookmarkStart w:name="z49" w:id="47"/>
    <w:p>
      <w:pPr>
        <w:spacing w:after="0"/>
        <w:ind w:left="0"/>
        <w:jc w:val="both"/>
      </w:pPr>
      <w:r>
        <w:rPr>
          <w:rFonts w:ascii="Times New Roman"/>
          <w:b w:val="false"/>
          <w:i w:val="false"/>
          <w:color w:val="000000"/>
          <w:sz w:val="28"/>
        </w:rPr>
        <w:t xml:space="preserve">
      17. Қарыз алушының мемлекеттік білім беру кредитін өтеуі Оператордың шотынан мемлекеттік білім беру кредитінің қаражаты аударылған айдан кейінгі айдан басталады. </w:t>
      </w:r>
    </w:p>
    <w:bookmarkEnd w:id="47"/>
    <w:p>
      <w:pPr>
        <w:spacing w:after="0"/>
        <w:ind w:left="0"/>
        <w:jc w:val="both"/>
      </w:pPr>
      <w:r>
        <w:rPr>
          <w:rFonts w:ascii="Times New Roman"/>
          <w:b w:val="false"/>
          <w:i w:val="false"/>
          <w:color w:val="000000"/>
          <w:sz w:val="28"/>
        </w:rPr>
        <w:t>
      Осы Қағидалардың 5-тармағында көзделген санатқа жататын қарыз алушының мемлекеттік білім беру кредитін өтеуі ЖЖОКБҰ бітіргеннен кейін алты айдан кешіктірілмей басталады.</w:t>
      </w:r>
    </w:p>
    <w:bookmarkStart w:name="z50" w:id="48"/>
    <w:p>
      <w:pPr>
        <w:spacing w:after="0"/>
        <w:ind w:left="0"/>
        <w:jc w:val="both"/>
      </w:pPr>
      <w:r>
        <w:rPr>
          <w:rFonts w:ascii="Times New Roman"/>
          <w:b w:val="false"/>
          <w:i w:val="false"/>
          <w:color w:val="000000"/>
          <w:sz w:val="28"/>
        </w:rPr>
        <w:t xml:space="preserve">
      18. Қарыз алушының оқуы мерзімінен бұрын тоқтатылған кезде, оны оқытуға жұмсалған соманың қайтаруы, қарыз алушының ауруына байланысты не оның жоғары білімнің төлемін толығымен жабатын білім беру гранты бойынша оқуға ауысқан жағдайларын қоспағанда, қарыз алушы оқуы мерзімінен бұрын тоқтатылған күннен бастап он екі ай ішінде жүзеге асырылады, олар басталған кезде, оқуға жұмсалған соманың қайтаруы мемлекеттік білім беру кредитін өтеу кестесіне сәйкес жүзеге асырылады. </w:t>
      </w:r>
    </w:p>
    <w:bookmarkEnd w:id="48"/>
    <w:bookmarkStart w:name="z51" w:id="49"/>
    <w:p>
      <w:pPr>
        <w:spacing w:after="0"/>
        <w:ind w:left="0"/>
        <w:jc w:val="both"/>
      </w:pPr>
      <w:r>
        <w:rPr>
          <w:rFonts w:ascii="Times New Roman"/>
          <w:b w:val="false"/>
          <w:i w:val="false"/>
          <w:color w:val="000000"/>
          <w:sz w:val="28"/>
        </w:rPr>
        <w:t>
      19. Қарыз алушы қайтыс болған не ол қайтыс болды деп жарияланған жағдайда мемлекеттік білім беру кредиттері бойынша талаптар тоқтатылады. Кепілгер болған жағдайда, соңғысы қайтыс болу туралы куәлікті немесе анықтаманы алғаннан кейін он бес жұмыс күні ішінде Операторға қарыз алушының қайтыс болуы туралы куәліктің нотариалды куәландырылған көшірмесін және мемлекеттік білім беру кредиті бойынша талапты тоқтату туралы жазбаша еркін нысанда жасалған өтінішті ұсынады.</w:t>
      </w:r>
    </w:p>
    <w:bookmarkEnd w:id="49"/>
    <w:bookmarkStart w:name="z52" w:id="50"/>
    <w:p>
      <w:pPr>
        <w:spacing w:after="0"/>
        <w:ind w:left="0"/>
        <w:jc w:val="both"/>
      </w:pPr>
      <w:r>
        <w:rPr>
          <w:rFonts w:ascii="Times New Roman"/>
          <w:b w:val="false"/>
          <w:i w:val="false"/>
          <w:color w:val="000000"/>
          <w:sz w:val="28"/>
        </w:rPr>
        <w:t>
      20. Қарыз алушылар мерзімді әскери қызметке шақырылған жағдайда мемлекеттік білім беру кредитін өтеу мерзімді әскери қызмет өткеру кезеңіне, бірақ екі жылдан аспайтын мерзімге тоқтатыла тұрады, бұл ретте өтеу кестесі мемлекеттік білім беру кредитін өтеу мерзімін тоқтата тұру мерзіміне ұлғайта отырып түзетуге жатады.</w:t>
      </w:r>
    </w:p>
    <w:bookmarkEnd w:id="50"/>
    <w:p>
      <w:pPr>
        <w:spacing w:after="0"/>
        <w:ind w:left="0"/>
        <w:jc w:val="both"/>
      </w:pPr>
      <w:r>
        <w:rPr>
          <w:rFonts w:ascii="Times New Roman"/>
          <w:b w:val="false"/>
          <w:i w:val="false"/>
          <w:color w:val="000000"/>
          <w:sz w:val="28"/>
        </w:rPr>
        <w:t>
      Өтеу кестесін түзету үшін қарыз алушы Операторға қарыз алушыны мерзімді әскери қызметке шақыру туралы облыстың (республикалық маңызы бар қаланың немесе астананың) жергілікті әскери басқару органы бастығының бұйрығымен қоса өтініш береді.</w:t>
      </w:r>
    </w:p>
    <w:bookmarkStart w:name="z53" w:id="51"/>
    <w:p>
      <w:pPr>
        <w:spacing w:after="0"/>
        <w:ind w:left="0"/>
        <w:jc w:val="both"/>
      </w:pPr>
      <w:r>
        <w:rPr>
          <w:rFonts w:ascii="Times New Roman"/>
          <w:b w:val="false"/>
          <w:i w:val="false"/>
          <w:color w:val="000000"/>
          <w:sz w:val="28"/>
        </w:rPr>
        <w:t>
      21. ЖЖОКБҰ қарыз алушыға академиялық демалыс берген кезде мемлекеттік білім беру кредитінің мерзімі кредиттік шартқа тиісті қосымша келісімді және қарыз алушы мен Оператор арасындағы онымен байланысты шарттарды ресімдей отырып, академиялық демалыс кезеңіне ұзартылады. Мұндай қарыз алушының мемлекеттік білім беру кредитінің қаражатын бөлу академиялық демалыс кезеңінде тоқтатылады және қарыз алушының оқуын қайта бастайтыны жөнінде ЖЖОКБҰ бұйрығы шыққаннан кейін қайтадан басталады.</w:t>
      </w:r>
    </w:p>
    <w:bookmarkEnd w:id="51"/>
    <w:bookmarkStart w:name="z54" w:id="52"/>
    <w:p>
      <w:pPr>
        <w:spacing w:after="0"/>
        <w:ind w:left="0"/>
        <w:jc w:val="left"/>
      </w:pPr>
      <w:r>
        <w:rPr>
          <w:rFonts w:ascii="Times New Roman"/>
          <w:b/>
          <w:i w:val="false"/>
          <w:color w:val="000000"/>
        </w:rPr>
        <w:t xml:space="preserve"> 4-тарау. Қорытынды ережелер</w:t>
      </w:r>
    </w:p>
    <w:bookmarkEnd w:id="52"/>
    <w:bookmarkStart w:name="z55" w:id="53"/>
    <w:p>
      <w:pPr>
        <w:spacing w:after="0"/>
        <w:ind w:left="0"/>
        <w:jc w:val="both"/>
      </w:pPr>
      <w:r>
        <w:rPr>
          <w:rFonts w:ascii="Times New Roman"/>
          <w:b w:val="false"/>
          <w:i w:val="false"/>
          <w:color w:val="000000"/>
          <w:sz w:val="28"/>
        </w:rPr>
        <w:t>
      22. Қарыз алушы басқа ЖЖОКБҰ-ға ауыстырылған, оған академиялық демалыс берілген, оқудан шығарылған және басқа да орын ауыстырған не қарыз алушы ЖЖОКБҰ-мен байланысын жоғалтқан кезде ЖЖОКБҰ бұл туралы Операторға ЖЖОКБҰ-ның тиісті актісі жарияланған күннен бастап үш жұмыс күні ішінде хабарлайды.</w:t>
      </w:r>
    </w:p>
    <w:bookmarkEnd w:id="53"/>
    <w:bookmarkStart w:name="z56" w:id="54"/>
    <w:p>
      <w:pPr>
        <w:spacing w:after="0"/>
        <w:ind w:left="0"/>
        <w:jc w:val="both"/>
      </w:pPr>
      <w:r>
        <w:rPr>
          <w:rFonts w:ascii="Times New Roman"/>
          <w:b w:val="false"/>
          <w:i w:val="false"/>
          <w:color w:val="000000"/>
          <w:sz w:val="28"/>
        </w:rPr>
        <w:t>
      23. Оператор Уәкілетті органға олардың арасында жасалған тапсырма шартына сәйкес мемлекеттік білім беру кредитін беру және орналастыру туралы мәліметтерді береді.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