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c332a" w14:textId="d6c33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аудитор біліктілігін иеленуге үміткер адамдарды сертификаттау қағидаларын бекіту туралы" Республикалық бюджеттің атқарылуын бақылау жөніндегі есеп комитетінің 2015 жылғы 15 желтоқсандағы № 22-НҚ нормативтік қаулысына өзгерістер енгізу туралы</w:t>
      </w:r>
    </w:p>
    <w:p>
      <w:pPr>
        <w:spacing w:after="0"/>
        <w:ind w:left="0"/>
        <w:jc w:val="both"/>
      </w:pPr>
      <w:r>
        <w:rPr>
          <w:rFonts w:ascii="Times New Roman"/>
          <w:b w:val="false"/>
          <w:i w:val="false"/>
          <w:color w:val="000000"/>
          <w:sz w:val="28"/>
        </w:rPr>
        <w:t>Қазақстан Республикасы Жоғары аудиторлық палатасының 2024 жылғы 19 сәуірдегі № 8-НҚ нормативтік қаулысы. Қазақстан Республикасының Әділет министрлігінде 2024 жылғы 22 сәуірде № 34279 болып тіркелді</w:t>
      </w:r>
    </w:p>
    <w:p>
      <w:pPr>
        <w:spacing w:after="0"/>
        <w:ind w:left="0"/>
        <w:jc w:val="both"/>
      </w:pPr>
      <w:bookmarkStart w:name="z1" w:id="0"/>
      <w:r>
        <w:rPr>
          <w:rFonts w:ascii="Times New Roman"/>
          <w:b w:val="false"/>
          <w:i w:val="false"/>
          <w:color w:val="000000"/>
          <w:sz w:val="28"/>
        </w:rPr>
        <w:t>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аудитор біліктілігін иеленуге үміткер адамдарды сертификаттау қағидаларын бекіту туралы" Республикалық бюджеттің атқарылуын бақылау жөніндегі есеп комитетінің 2015 жылғы 15 желтоқсандағы № 22-НҚ </w:t>
      </w:r>
      <w:r>
        <w:rPr>
          <w:rFonts w:ascii="Times New Roman"/>
          <w:b w:val="false"/>
          <w:i w:val="false"/>
          <w:color w:val="000000"/>
          <w:sz w:val="28"/>
        </w:rPr>
        <w:t>нормативтік қаулысына</w:t>
      </w:r>
      <w:r>
        <w:rPr>
          <w:rFonts w:ascii="Times New Roman"/>
          <w:b w:val="false"/>
          <w:i w:val="false"/>
          <w:color w:val="000000"/>
          <w:sz w:val="28"/>
        </w:rPr>
        <w:t xml:space="preserve"> (Нормативтік құқықтық актілерді мемлекеттік тіркеу тізілімінде № 12720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нормативтік қаулымен бекітілген Мемлекеттік аудитор біліктілігін иеленуге үміткер адамдарды сертификаттау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 Осы Қағидаларда мынадай ұғымдар пайдаланылады:</w:t>
      </w:r>
    </w:p>
    <w:bookmarkEnd w:id="1"/>
    <w:p>
      <w:pPr>
        <w:spacing w:after="0"/>
        <w:ind w:left="0"/>
        <w:jc w:val="both"/>
      </w:pPr>
      <w:r>
        <w:rPr>
          <w:rFonts w:ascii="Times New Roman"/>
          <w:b w:val="false"/>
          <w:i w:val="false"/>
          <w:color w:val="000000"/>
          <w:sz w:val="28"/>
        </w:rPr>
        <w:t>
      1) апелляция – кандидаттың біліктілік емтиханының қорытындысы бойынша білімді растау жөніндегі ұйым қабылдаған шешімді қайта қарау туралы жазбаша өтініші;</w:t>
      </w:r>
    </w:p>
    <w:p>
      <w:pPr>
        <w:spacing w:after="0"/>
        <w:ind w:left="0"/>
        <w:jc w:val="both"/>
      </w:pPr>
      <w:r>
        <w:rPr>
          <w:rFonts w:ascii="Times New Roman"/>
          <w:b w:val="false"/>
          <w:i w:val="false"/>
          <w:color w:val="000000"/>
          <w:sz w:val="28"/>
        </w:rPr>
        <w:t>
      2) апелляциялық комиссия – кандидаттардың апелляцияларын қарау үшін білімді растау жөніндегі ұйым құратын комиссия;</w:t>
      </w:r>
    </w:p>
    <w:p>
      <w:pPr>
        <w:spacing w:after="0"/>
        <w:ind w:left="0"/>
        <w:jc w:val="both"/>
      </w:pPr>
      <w:r>
        <w:rPr>
          <w:rFonts w:ascii="Times New Roman"/>
          <w:b w:val="false"/>
          <w:i w:val="false"/>
          <w:color w:val="000000"/>
          <w:sz w:val="28"/>
        </w:rPr>
        <w:t>
      3) біліктілік емтиханы – кандидаттың сертификаттау пәндері бойынша емтихан модулін орындау рәсімі;</w:t>
      </w:r>
    </w:p>
    <w:p>
      <w:pPr>
        <w:spacing w:after="0"/>
        <w:ind w:left="0"/>
        <w:jc w:val="both"/>
      </w:pPr>
      <w:r>
        <w:rPr>
          <w:rFonts w:ascii="Times New Roman"/>
          <w:b w:val="false"/>
          <w:i w:val="false"/>
          <w:color w:val="000000"/>
          <w:sz w:val="28"/>
        </w:rPr>
        <w:t>
      4) білімді растау жөніндегі ұйым – мемлекеттік аудитор біліктілігін иеленуге үміткер кандидаттар үшін білімін растау рәсімін өткізетін ұйым;</w:t>
      </w:r>
    </w:p>
    <w:p>
      <w:pPr>
        <w:spacing w:after="0"/>
        <w:ind w:left="0"/>
        <w:jc w:val="both"/>
      </w:pPr>
      <w:r>
        <w:rPr>
          <w:rFonts w:ascii="Times New Roman"/>
          <w:b w:val="false"/>
          <w:i w:val="false"/>
          <w:color w:val="000000"/>
          <w:sz w:val="28"/>
        </w:rPr>
        <w:t>
      5) емтихан модулі – тест сұрақтарынан және кешенді ахуалдық тапсырмалардан тұратын тапсырмалар көлемі;</w:t>
      </w:r>
    </w:p>
    <w:p>
      <w:pPr>
        <w:spacing w:after="0"/>
        <w:ind w:left="0"/>
        <w:jc w:val="both"/>
      </w:pPr>
      <w:r>
        <w:rPr>
          <w:rFonts w:ascii="Times New Roman"/>
          <w:b w:val="false"/>
          <w:i w:val="false"/>
          <w:color w:val="000000"/>
          <w:sz w:val="28"/>
        </w:rPr>
        <w:t>
      6) емтихан комиссиясы – біліктілік емтиханының нәтижелерін тексеру мен бағалауды жүзеге асыру үшін білімді растау жөніндегі ұйым құратын комиссия;</w:t>
      </w:r>
    </w:p>
    <w:p>
      <w:pPr>
        <w:spacing w:after="0"/>
        <w:ind w:left="0"/>
        <w:jc w:val="both"/>
      </w:pPr>
      <w:r>
        <w:rPr>
          <w:rFonts w:ascii="Times New Roman"/>
          <w:b w:val="false"/>
          <w:i w:val="false"/>
          <w:color w:val="000000"/>
          <w:sz w:val="28"/>
        </w:rPr>
        <w:t>
      7) кандидат – тиісті деңгейдегі мемлекеттік аудитор біліктілігін иеленуге үміткер Қазақстан Республикасының азаматы;</w:t>
      </w:r>
    </w:p>
    <w:p>
      <w:pPr>
        <w:spacing w:after="0"/>
        <w:ind w:left="0"/>
        <w:jc w:val="both"/>
      </w:pPr>
      <w:r>
        <w:rPr>
          <w:rFonts w:ascii="Times New Roman"/>
          <w:b w:val="false"/>
          <w:i w:val="false"/>
          <w:color w:val="000000"/>
          <w:sz w:val="28"/>
        </w:rPr>
        <w:t>
      8) кандидаттың білімін растауы – біліктілік емтиханын тапсыру арқылы кандидаттың білім деңгейін бағалау;</w:t>
      </w:r>
    </w:p>
    <w:p>
      <w:pPr>
        <w:spacing w:after="0"/>
        <w:ind w:left="0"/>
        <w:jc w:val="both"/>
      </w:pPr>
      <w:r>
        <w:rPr>
          <w:rFonts w:ascii="Times New Roman"/>
          <w:b w:val="false"/>
          <w:i w:val="false"/>
          <w:color w:val="000000"/>
          <w:sz w:val="28"/>
        </w:rPr>
        <w:t>
      9) қадағалаушылар – біліктілік емтиханын өткізу процесін қадағалауды жүзеге асыратын адамдар;</w:t>
      </w:r>
    </w:p>
    <w:p>
      <w:pPr>
        <w:spacing w:after="0"/>
        <w:ind w:left="0"/>
        <w:jc w:val="both"/>
      </w:pPr>
      <w:r>
        <w:rPr>
          <w:rFonts w:ascii="Times New Roman"/>
          <w:b w:val="false"/>
          <w:i w:val="false"/>
          <w:color w:val="000000"/>
          <w:sz w:val="28"/>
        </w:rPr>
        <w:t>
      10) Мемлекеттік аудитор біліктілігін иеленуге үміткер адамдарды сертификаттау жөніндегі ұлттық комиссия (бұдан әрі – Ұлттық комиссия) – тиісті деңгейдегі мемлекеттік аудитор біліктілігін иеленуге үміткер адамдардың кәсіби, іскерлік қасиеттерін айқындайтын консультативтік-кеңесші орган;</w:t>
      </w:r>
    </w:p>
    <w:p>
      <w:pPr>
        <w:spacing w:after="0"/>
        <w:ind w:left="0"/>
        <w:jc w:val="both"/>
      </w:pPr>
      <w:r>
        <w:rPr>
          <w:rFonts w:ascii="Times New Roman"/>
          <w:b w:val="false"/>
          <w:i w:val="false"/>
          <w:color w:val="000000"/>
          <w:sz w:val="28"/>
        </w:rPr>
        <w:t>
      11) мемлекеттік аудитор біліктілігін иеленуге үміткер адамдарды сертификаттау (бұдан әрі – сертификаттау) – білімін растау және Ұлттық комиссияда әңгімелесу арқылы кандидатқа тиісті деңгейдегі мемлекеттік аудитор біліктілігін беру рәсімі;</w:t>
      </w:r>
    </w:p>
    <w:p>
      <w:pPr>
        <w:spacing w:after="0"/>
        <w:ind w:left="0"/>
        <w:jc w:val="both"/>
      </w:pPr>
      <w:r>
        <w:rPr>
          <w:rFonts w:ascii="Times New Roman"/>
          <w:b w:val="false"/>
          <w:i w:val="false"/>
          <w:color w:val="000000"/>
          <w:sz w:val="28"/>
        </w:rPr>
        <w:t xml:space="preserve">
      12) мемлекеттік аудитор сертификаты –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кандидатқа тиісті деңгейдегі мемлекеттік аудитор біліктілігін беруді растайтын, арнайы қорғау дәрежесі бар, Ұлттық комиссия беретін белгіленген үлгідегі құжат;</w:t>
      </w:r>
    </w:p>
    <w:p>
      <w:pPr>
        <w:spacing w:after="0"/>
        <w:ind w:left="0"/>
        <w:jc w:val="both"/>
      </w:pPr>
      <w:r>
        <w:rPr>
          <w:rFonts w:ascii="Times New Roman"/>
          <w:b w:val="false"/>
          <w:i w:val="false"/>
          <w:color w:val="000000"/>
          <w:sz w:val="28"/>
        </w:rPr>
        <w:t xml:space="preserve">
      13) Ұлттық комиссияның жұмыс органы (бұдан әрі – Жұмыс органы) – қызметі Республикалық бюджеттің атқарылуын бақылау жөніндегі есеп комитетінің 2015 жылғы 21 желтоқсандағы № 23-НҚ </w:t>
      </w:r>
      <w:r>
        <w:rPr>
          <w:rFonts w:ascii="Times New Roman"/>
          <w:b w:val="false"/>
          <w:i w:val="false"/>
          <w:color w:val="000000"/>
          <w:sz w:val="28"/>
        </w:rPr>
        <w:t>нормативтік қаулысымен</w:t>
      </w:r>
      <w:r>
        <w:rPr>
          <w:rFonts w:ascii="Times New Roman"/>
          <w:b w:val="false"/>
          <w:i w:val="false"/>
          <w:color w:val="000000"/>
          <w:sz w:val="28"/>
        </w:rPr>
        <w:t xml:space="preserve"> (Нормативтік құқықтық актілерді мемлекеттік тіркеу тізілімінде № 12680 болып тіркелген) бекітілген Мемлекеттік аудитор біліктілігін иеленуге үміткер адамдарды сертификаттау жөніндегі ұлттық комиссия туралы ережемен (бұдан әрі – Ұлттық комиссия туралы ереже) айқындалатын Қазақстан Республикасының Жоғары аудиторлық палатасы (бұдан әрі – Жоғары аудиторлық палата).</w:t>
      </w:r>
    </w:p>
    <w:bookmarkStart w:name="z6" w:id="2"/>
    <w:p>
      <w:pPr>
        <w:spacing w:after="0"/>
        <w:ind w:left="0"/>
        <w:jc w:val="both"/>
      </w:pPr>
      <w:r>
        <w:rPr>
          <w:rFonts w:ascii="Times New Roman"/>
          <w:b w:val="false"/>
          <w:i w:val="false"/>
          <w:color w:val="000000"/>
          <w:sz w:val="28"/>
        </w:rPr>
        <w:t>
      3. Сертификаттау мынадай:</w:t>
      </w:r>
    </w:p>
    <w:bookmarkEnd w:id="2"/>
    <w:p>
      <w:pPr>
        <w:spacing w:after="0"/>
        <w:ind w:left="0"/>
        <w:jc w:val="both"/>
      </w:pPr>
      <w:r>
        <w:rPr>
          <w:rFonts w:ascii="Times New Roman"/>
          <w:b w:val="false"/>
          <w:i w:val="false"/>
          <w:color w:val="000000"/>
          <w:sz w:val="28"/>
        </w:rPr>
        <w:t>
      1) мемлекеттік аудитор;</w:t>
      </w:r>
    </w:p>
    <w:p>
      <w:pPr>
        <w:spacing w:after="0"/>
        <w:ind w:left="0"/>
        <w:jc w:val="both"/>
      </w:pPr>
      <w:r>
        <w:rPr>
          <w:rFonts w:ascii="Times New Roman"/>
          <w:b w:val="false"/>
          <w:i w:val="false"/>
          <w:color w:val="000000"/>
          <w:sz w:val="28"/>
        </w:rPr>
        <w:t>
      2) жоғары санатты мемлекеттік аудитор деңгейлері бойынша жүзеге асырылады.</w:t>
      </w:r>
    </w:p>
    <w:p>
      <w:pPr>
        <w:spacing w:after="0"/>
        <w:ind w:left="0"/>
        <w:jc w:val="both"/>
      </w:pPr>
      <w:r>
        <w:rPr>
          <w:rFonts w:ascii="Times New Roman"/>
          <w:b w:val="false"/>
          <w:i w:val="false"/>
          <w:color w:val="000000"/>
          <w:sz w:val="28"/>
        </w:rPr>
        <w:t xml:space="preserve">
      Берілген тиісті саладағы ішкі мемлекеттік аудитордың сертификаттары осы Қағидалардың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43-тармақтарына</w:t>
      </w:r>
      <w:r>
        <w:rPr>
          <w:rFonts w:ascii="Times New Roman"/>
          <w:b w:val="false"/>
          <w:i w:val="false"/>
          <w:color w:val="000000"/>
          <w:sz w:val="28"/>
        </w:rPr>
        <w:t xml:space="preserve"> сәйкес мемлекеттік аудитор сертификаты берілгенге дейін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"4-1. "Мемлекеттік аудитор сертификатын беру" мемлекеттік қызметін (бұдан әрі – мемлекеттік қызмет) Жоғары аудиторлық палата көрсетеді.</w:t>
      </w:r>
    </w:p>
    <w:bookmarkEnd w:id="3"/>
    <w:p>
      <w:pPr>
        <w:spacing w:after="0"/>
        <w:ind w:left="0"/>
        <w:jc w:val="both"/>
      </w:pPr>
      <w:r>
        <w:rPr>
          <w:rFonts w:ascii="Times New Roman"/>
          <w:b w:val="false"/>
          <w:i w:val="false"/>
          <w:color w:val="000000"/>
          <w:sz w:val="28"/>
        </w:rPr>
        <w:t xml:space="preserve">
      "Мемлекеттік аудитор сертификатын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6-1-қосымшада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Білімді растауды "Мемлекеттiк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айқындалған ұйым (бұдан әрі – білімді растау жөніндегі ұйым) өткізеді.</w:t>
      </w:r>
    </w:p>
    <w:p>
      <w:pPr>
        <w:spacing w:after="0"/>
        <w:ind w:left="0"/>
        <w:jc w:val="both"/>
      </w:pP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білімді растау жөніндегі ұйым айқындалмаған жағдайда, білімді растауды Заңның 12-бабы </w:t>
      </w:r>
      <w:r>
        <w:rPr>
          <w:rFonts w:ascii="Times New Roman"/>
          <w:b w:val="false"/>
          <w:i w:val="false"/>
          <w:color w:val="000000"/>
          <w:sz w:val="28"/>
        </w:rPr>
        <w:t>4-тармағының</w:t>
      </w:r>
      <w:r>
        <w:rPr>
          <w:rFonts w:ascii="Times New Roman"/>
          <w:b w:val="false"/>
          <w:i w:val="false"/>
          <w:color w:val="000000"/>
          <w:sz w:val="28"/>
        </w:rPr>
        <w:t xml:space="preserve"> 8) тармақшасына және </w:t>
      </w:r>
      <w:r>
        <w:rPr>
          <w:rFonts w:ascii="Times New Roman"/>
          <w:b w:val="false"/>
          <w:i w:val="false"/>
          <w:color w:val="000000"/>
          <w:sz w:val="28"/>
        </w:rPr>
        <w:t>14-бабының</w:t>
      </w:r>
      <w:r>
        <w:rPr>
          <w:rFonts w:ascii="Times New Roman"/>
          <w:b w:val="false"/>
          <w:i w:val="false"/>
          <w:color w:val="000000"/>
          <w:sz w:val="28"/>
        </w:rPr>
        <w:t xml:space="preserve"> 6) тармақшасына сәйкес:</w:t>
      </w:r>
    </w:p>
    <w:p>
      <w:pPr>
        <w:spacing w:after="0"/>
        <w:ind w:left="0"/>
        <w:jc w:val="both"/>
      </w:pPr>
      <w:r>
        <w:rPr>
          <w:rFonts w:ascii="Times New Roman"/>
          <w:b w:val="false"/>
          <w:i w:val="false"/>
          <w:color w:val="000000"/>
          <w:sz w:val="28"/>
        </w:rPr>
        <w:t>
      сыртқы мемлекеттік аудитті жүзеге асыратын кандидаттар үшін – Жоғары аудиторлық палата;</w:t>
      </w:r>
    </w:p>
    <w:p>
      <w:pPr>
        <w:spacing w:after="0"/>
        <w:ind w:left="0"/>
        <w:jc w:val="both"/>
      </w:pPr>
      <w:r>
        <w:rPr>
          <w:rFonts w:ascii="Times New Roman"/>
          <w:b w:val="false"/>
          <w:i w:val="false"/>
          <w:color w:val="000000"/>
          <w:sz w:val="28"/>
        </w:rPr>
        <w:t>
      ішкі мемлекеттік аудитті жүзеге асыратын кандидаттар үшін – ішкі мемлекеттік аудит жөніндегі уәкілетті орган (бұдан әрі – уәкілетті орган) ұйымдастырады.</w:t>
      </w:r>
    </w:p>
    <w:p>
      <w:pPr>
        <w:spacing w:after="0"/>
        <w:ind w:left="0"/>
        <w:jc w:val="both"/>
      </w:pPr>
      <w:r>
        <w:rPr>
          <w:rFonts w:ascii="Times New Roman"/>
          <w:b w:val="false"/>
          <w:i w:val="false"/>
          <w:color w:val="000000"/>
          <w:sz w:val="28"/>
        </w:rPr>
        <w:t>
      Білімді растау компьютерлік техниканы пайдалана отырып, біліктілік емтихандарын тапсыру жолымен өткізіледі.</w:t>
      </w:r>
    </w:p>
    <w:p>
      <w:pPr>
        <w:spacing w:after="0"/>
        <w:ind w:left="0"/>
        <w:jc w:val="both"/>
      </w:pPr>
      <w:r>
        <w:rPr>
          <w:rFonts w:ascii="Times New Roman"/>
          <w:b w:val="false"/>
          <w:i w:val="false"/>
          <w:color w:val="000000"/>
          <w:sz w:val="28"/>
        </w:rPr>
        <w:t>
      Білімді растау жөніндегі ұйымдардың тізімі Жоғары аудиторлық палатаның және уәкілетті органның интернет-ресурсында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"14. Бухгалтерлік есеп және аудит саласында ұлттық және (немесе) халықаралық кәсіби біліктілігі бар кандидаттар білімді растау жөніндегі ұйымның шешімі бойынша сертификаттау пәндері бойынша жекелеген емтихандарды тапсырудан мынадай тәртіппен босатылады:</w:t>
      </w:r>
    </w:p>
    <w:bookmarkEnd w:id="4"/>
    <w:p>
      <w:pPr>
        <w:spacing w:after="0"/>
        <w:ind w:left="0"/>
        <w:jc w:val="both"/>
      </w:pPr>
      <w:r>
        <w:rPr>
          <w:rFonts w:ascii="Times New Roman"/>
          <w:b w:val="false"/>
          <w:i w:val="false"/>
          <w:color w:val="000000"/>
          <w:sz w:val="28"/>
        </w:rPr>
        <w:t>
      1) кандидаттар мынадай:</w:t>
      </w:r>
    </w:p>
    <w:p>
      <w:pPr>
        <w:spacing w:after="0"/>
        <w:ind w:left="0"/>
        <w:jc w:val="both"/>
      </w:pPr>
      <w:r>
        <w:rPr>
          <w:rFonts w:ascii="Times New Roman"/>
          <w:b w:val="false"/>
          <w:i w:val="false"/>
          <w:color w:val="000000"/>
          <w:sz w:val="28"/>
        </w:rPr>
        <w:t>
      "аудитор";</w:t>
      </w:r>
    </w:p>
    <w:p>
      <w:pPr>
        <w:spacing w:after="0"/>
        <w:ind w:left="0"/>
        <w:jc w:val="both"/>
      </w:pPr>
      <w:r>
        <w:rPr>
          <w:rFonts w:ascii="Times New Roman"/>
          <w:b w:val="false"/>
          <w:i w:val="false"/>
          <w:color w:val="000000"/>
          <w:sz w:val="28"/>
        </w:rPr>
        <w:t>
      АССА (Association of Chartered Certified Accountants) (Сертификатталған алқа бухгалтерлер қауымдастығы);</w:t>
      </w:r>
    </w:p>
    <w:p>
      <w:pPr>
        <w:spacing w:after="0"/>
        <w:ind w:left="0"/>
        <w:jc w:val="both"/>
      </w:pPr>
      <w:r>
        <w:rPr>
          <w:rFonts w:ascii="Times New Roman"/>
          <w:b w:val="false"/>
          <w:i w:val="false"/>
          <w:color w:val="000000"/>
          <w:sz w:val="28"/>
        </w:rPr>
        <w:t>
      АСА (Associated Chartered Accountant) (Қауымдастырылған дипломды бухгалтер) біліктіліктерінің бірі болған жағдайда, "Халықаралық қаржылық есептілік стандарттарына сәйкес квазимемлекеттік секторда бухгалтерлік есепті жүргізу және қаржылық есептілікті жасау" және "Қаржылық есептілік аудиті" пәндері бойынша емтихандар тапсырудан босатылады;</w:t>
      </w:r>
    </w:p>
    <w:p>
      <w:pPr>
        <w:spacing w:after="0"/>
        <w:ind w:left="0"/>
        <w:jc w:val="both"/>
      </w:pPr>
      <w:r>
        <w:rPr>
          <w:rFonts w:ascii="Times New Roman"/>
          <w:b w:val="false"/>
          <w:i w:val="false"/>
          <w:color w:val="000000"/>
          <w:sz w:val="28"/>
        </w:rPr>
        <w:t>
      2) кандидаттар мынадай:</w:t>
      </w:r>
    </w:p>
    <w:p>
      <w:pPr>
        <w:spacing w:after="0"/>
        <w:ind w:left="0"/>
        <w:jc w:val="both"/>
      </w:pPr>
      <w:r>
        <w:rPr>
          <w:rFonts w:ascii="Times New Roman"/>
          <w:b w:val="false"/>
          <w:i w:val="false"/>
          <w:color w:val="000000"/>
          <w:sz w:val="28"/>
        </w:rPr>
        <w:t>
      "кәсіби бухгалтер";</w:t>
      </w:r>
    </w:p>
    <w:p>
      <w:pPr>
        <w:spacing w:after="0"/>
        <w:ind w:left="0"/>
        <w:jc w:val="both"/>
      </w:pPr>
      <w:r>
        <w:rPr>
          <w:rFonts w:ascii="Times New Roman"/>
          <w:b w:val="false"/>
          <w:i w:val="false"/>
          <w:color w:val="000000"/>
          <w:sz w:val="28"/>
        </w:rPr>
        <w:t>
      DipIFR (Diploma in International Financial Reporting) (Халықаралық қаржылық есептілік бойынша диплом) біліктіліктерінің бірі болған жағдайда, "Халықаралық қаржылық есептілік стандарттарына сәйкес квазимемлекеттік секторда бухгалтерлік есепті жүргізу және қаржылық есептілікті жасау" пәні бойынша емтихан тапсырудан босатылады;</w:t>
      </w:r>
    </w:p>
    <w:p>
      <w:pPr>
        <w:spacing w:after="0"/>
        <w:ind w:left="0"/>
        <w:jc w:val="both"/>
      </w:pPr>
      <w:r>
        <w:rPr>
          <w:rFonts w:ascii="Times New Roman"/>
          <w:b w:val="false"/>
          <w:i w:val="false"/>
          <w:color w:val="000000"/>
          <w:sz w:val="28"/>
        </w:rPr>
        <w:t>
      3) кандидаттар мынадай:</w:t>
      </w:r>
    </w:p>
    <w:p>
      <w:pPr>
        <w:spacing w:after="0"/>
        <w:ind w:left="0"/>
        <w:jc w:val="both"/>
      </w:pPr>
      <w:r>
        <w:rPr>
          <w:rFonts w:ascii="Times New Roman"/>
          <w:b w:val="false"/>
          <w:i w:val="false"/>
          <w:color w:val="000000"/>
          <w:sz w:val="28"/>
        </w:rPr>
        <w:t>
      CIPFA (The Chartered Institute of Public Finance and Accountancy) (Мемлекеттік секторға арналған халықаралық қаржылық есептілік стандарттары бойынша диплом);</w:t>
      </w:r>
    </w:p>
    <w:p>
      <w:pPr>
        <w:spacing w:after="0"/>
        <w:ind w:left="0"/>
        <w:jc w:val="both"/>
      </w:pPr>
      <w:r>
        <w:rPr>
          <w:rFonts w:ascii="Times New Roman"/>
          <w:b w:val="false"/>
          <w:i w:val="false"/>
          <w:color w:val="000000"/>
          <w:sz w:val="28"/>
        </w:rPr>
        <w:t>
      CIPFA DipIPSAS-пен (Diploma in international public sector accounting standards) (Мемлекеттік сектордағы бухгалтерлік есептің халықаралық стандарттары бойынша диплом) бірге CIPFA public auditor (Chartered Institute of Public Finance and Accountancy Public Auditor) (Дипломды мемлекеттік қаржы және бухгалтерлік есеп институты мемлекеттік аудитор) біліктіліктерінің бірі болған жағдайда, "Қоғамдық сектор үшін халықаралық қаржылық есептілік стандарттарына сәйкес мемлекеттік мекемелерде бухгалтерлік есепті жүргізу және қаржылық есептілікті жасау" және "Қаржылық есептілік аудиті" пәндері бойынша емтихандар тапсырудан босатылады;</w:t>
      </w:r>
    </w:p>
    <w:p>
      <w:pPr>
        <w:spacing w:after="0"/>
        <w:ind w:left="0"/>
        <w:jc w:val="both"/>
      </w:pPr>
      <w:r>
        <w:rPr>
          <w:rFonts w:ascii="Times New Roman"/>
          <w:b w:val="false"/>
          <w:i w:val="false"/>
          <w:color w:val="000000"/>
          <w:sz w:val="28"/>
        </w:rPr>
        <w:t>
      4) кандидаттар IPSAS АССА (Certificate in International Public Sector Accounting Standards) (Мемлекеттік сектордағы бухгалтерлік есептің халықаралық стандарттары бойынша сертификат) біліктілігі болған жағдайда, "Қоғамдық сектор үшін халықаралық қаржылық есептілік стандарттарына сәйкес мемлекеттік мекемелерде бухгалтерлік есепті жүргізу және қаржылық есептілікті жасау" пәні бойынша емтихан тапсырудан босатылады.</w:t>
      </w:r>
    </w:p>
    <w:bookmarkStart w:name="z13" w:id="5"/>
    <w:p>
      <w:pPr>
        <w:spacing w:after="0"/>
        <w:ind w:left="0"/>
        <w:jc w:val="both"/>
      </w:pPr>
      <w:r>
        <w:rPr>
          <w:rFonts w:ascii="Times New Roman"/>
          <w:b w:val="false"/>
          <w:i w:val="false"/>
          <w:color w:val="000000"/>
          <w:sz w:val="28"/>
        </w:rPr>
        <w:t>
      15. Білімді растау жөніндегі ұйым:</w:t>
      </w:r>
    </w:p>
    <w:bookmarkEnd w:id="5"/>
    <w:p>
      <w:pPr>
        <w:spacing w:after="0"/>
        <w:ind w:left="0"/>
        <w:jc w:val="both"/>
      </w:pPr>
      <w:r>
        <w:rPr>
          <w:rFonts w:ascii="Times New Roman"/>
          <w:b w:val="false"/>
          <w:i w:val="false"/>
          <w:color w:val="000000"/>
          <w:sz w:val="28"/>
        </w:rPr>
        <w:t>
      сыртқы мемлекеттік аудитті жүзеге асыратын кандидаттар үшін – Жоғары аудиторлық палатамен;</w:t>
      </w:r>
    </w:p>
    <w:p>
      <w:pPr>
        <w:spacing w:after="0"/>
        <w:ind w:left="0"/>
        <w:jc w:val="both"/>
      </w:pPr>
      <w:r>
        <w:rPr>
          <w:rFonts w:ascii="Times New Roman"/>
          <w:b w:val="false"/>
          <w:i w:val="false"/>
          <w:color w:val="000000"/>
          <w:sz w:val="28"/>
        </w:rPr>
        <w:t>
      ішкі мемлекеттік аудитті жүзеге асыратын кандидаттар үшін – уәкілетті органмен келісілген емтихан модульдері бойынша біліктілік емтиханын өткізу арқылы біліктілік емтиханын ұйымдастырады.</w:t>
      </w:r>
    </w:p>
    <w:p>
      <w:pPr>
        <w:spacing w:after="0"/>
        <w:ind w:left="0"/>
        <w:jc w:val="both"/>
      </w:pPr>
      <w:r>
        <w:rPr>
          <w:rFonts w:ascii="Times New Roman"/>
          <w:b w:val="false"/>
          <w:i w:val="false"/>
          <w:color w:val="000000"/>
          <w:sz w:val="28"/>
        </w:rPr>
        <w:t xml:space="preserve">
      Емтихан модульдері қолданыстағы заңнама мен мемлекеттік аудиттің халықаралық стандарттары ескеріле отырып, мемлекеттік және орыс тілдерінде әзірленеді және күнтізбелік жылдың 31 желтоқсанындағы жағдай бойынша жыл сайын жаңартуға жатады. </w:t>
      </w:r>
    </w:p>
    <w:p>
      <w:pPr>
        <w:spacing w:after="0"/>
        <w:ind w:left="0"/>
        <w:jc w:val="both"/>
      </w:pPr>
      <w:r>
        <w:rPr>
          <w:rFonts w:ascii="Times New Roman"/>
          <w:b w:val="false"/>
          <w:i w:val="false"/>
          <w:color w:val="000000"/>
          <w:sz w:val="28"/>
        </w:rPr>
        <w:t>
      Емтихан модульдері тест сұрақтары мен кешенді ахуалдық тапсырмалардан тұрады.</w:t>
      </w:r>
    </w:p>
    <w:p>
      <w:pPr>
        <w:spacing w:after="0"/>
        <w:ind w:left="0"/>
        <w:jc w:val="both"/>
      </w:pPr>
      <w:r>
        <w:rPr>
          <w:rFonts w:ascii="Times New Roman"/>
          <w:b w:val="false"/>
          <w:i w:val="false"/>
          <w:color w:val="000000"/>
          <w:sz w:val="28"/>
        </w:rPr>
        <w:t>
      Емтихан модульдерін түскен күнінен бастап бір ай мерзімде:</w:t>
      </w:r>
    </w:p>
    <w:p>
      <w:pPr>
        <w:spacing w:after="0"/>
        <w:ind w:left="0"/>
        <w:jc w:val="both"/>
      </w:pPr>
      <w:r>
        <w:rPr>
          <w:rFonts w:ascii="Times New Roman"/>
          <w:b w:val="false"/>
          <w:i w:val="false"/>
          <w:color w:val="000000"/>
          <w:sz w:val="28"/>
        </w:rPr>
        <w:t>
      сыртқы мемлекеттік аудитті жүзеге асыратын кандидаттар үшін – Жоғары аудиторлық палата;</w:t>
      </w:r>
    </w:p>
    <w:p>
      <w:pPr>
        <w:spacing w:after="0"/>
        <w:ind w:left="0"/>
        <w:jc w:val="both"/>
      </w:pPr>
      <w:r>
        <w:rPr>
          <w:rFonts w:ascii="Times New Roman"/>
          <w:b w:val="false"/>
          <w:i w:val="false"/>
          <w:color w:val="000000"/>
          <w:sz w:val="28"/>
        </w:rPr>
        <w:t>
      ішкі мемлекеттік аудитті жүзеге асыратын кандидаттар үшін – уәкілетті орган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"25. Тестілеу нәтижелері және кешенді ахуалдық тапсырмалардың шешімі ведомоспен ресімделеді және оған 2 (екі) жұмыс күні ішінде біліктілік емтиханын өткізуді ұйымдастыруға жауапты білімді растау жөніндегі ұйымның өкілдері мен кандидат қол қояды.";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Біліктілік емтиханын тапсыру қорытындысы бойынша оң нәтиже алған кандидатқа білімді растау жөніндегі ұйым ведомосқа қол қойылған күннен бастап 10 (он)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аудитор біліктілігіне білімін растау туралы құжат береді.</w:t>
      </w:r>
    </w:p>
    <w:p>
      <w:pPr>
        <w:spacing w:after="0"/>
        <w:ind w:left="0"/>
        <w:jc w:val="both"/>
      </w:pPr>
      <w:r>
        <w:rPr>
          <w:rFonts w:ascii="Times New Roman"/>
          <w:b w:val="false"/>
          <w:i w:val="false"/>
          <w:color w:val="000000"/>
          <w:sz w:val="28"/>
        </w:rPr>
        <w:t>
      Білімді растау туралы құжаттың көшірмесі кандидаттың жеке ісіне тігіледі.</w:t>
      </w:r>
    </w:p>
    <w:p>
      <w:pPr>
        <w:spacing w:after="0"/>
        <w:ind w:left="0"/>
        <w:jc w:val="both"/>
      </w:pPr>
      <w:r>
        <w:rPr>
          <w:rFonts w:ascii="Times New Roman"/>
          <w:b w:val="false"/>
          <w:i w:val="false"/>
          <w:color w:val="000000"/>
          <w:sz w:val="28"/>
        </w:rPr>
        <w:t>
      Біліктілік емтиханын тапсыру қорытындысы бойынша білімін растаған адамдардың тізімі ведомосқа қол қойылған күннен бастап 10 (он) жұмыс күні ішінде білімді растау жөніндегі ұйымның интернет-ресурсына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9" w:id="7"/>
    <w:p>
      <w:pPr>
        <w:spacing w:after="0"/>
        <w:ind w:left="0"/>
        <w:jc w:val="both"/>
      </w:pPr>
      <w:r>
        <w:rPr>
          <w:rFonts w:ascii="Times New Roman"/>
          <w:b w:val="false"/>
          <w:i w:val="false"/>
          <w:color w:val="000000"/>
          <w:sz w:val="28"/>
        </w:rPr>
        <w:t>
      "29. Біліктілік емтиханын тапсыра алмаған кандидат оны біліктілік емтиханын 1 (бірінші рет) тапсыра алмаған күнінен бастап күнтізбелік 15 (он бес) күннен ерте емес, бірақ сертификаттаудың белгілі бір пәнінен біліктілік емтиханын тапсырма алмаған күнінен бастап 1 (бір) жылдан кешіктірмей қайта тапсырады.</w:t>
      </w:r>
    </w:p>
    <w:bookmarkEnd w:id="7"/>
    <w:p>
      <w:pPr>
        <w:spacing w:after="0"/>
        <w:ind w:left="0"/>
        <w:jc w:val="both"/>
      </w:pPr>
      <w:r>
        <w:rPr>
          <w:rFonts w:ascii="Times New Roman"/>
          <w:b w:val="false"/>
          <w:i w:val="false"/>
          <w:color w:val="000000"/>
          <w:sz w:val="28"/>
        </w:rPr>
        <w:t>
      Кандидат осы Қағидаларда белгіленген мерзімдерде біліктілік емтиханын тапсырмаған жағдайда, бұрын тапсырылған біліктілік емтихандарының оң нәтижелері жойылады, содан кейін кандидат сертификаттаудың барлық пәнін өз қаражаты есебінен қайта тапсырады.</w:t>
      </w:r>
    </w:p>
    <w:p>
      <w:pPr>
        <w:spacing w:after="0"/>
        <w:ind w:left="0"/>
        <w:jc w:val="both"/>
      </w:pPr>
      <w:r>
        <w:rPr>
          <w:rFonts w:ascii="Times New Roman"/>
          <w:b w:val="false"/>
          <w:i w:val="false"/>
          <w:color w:val="000000"/>
          <w:sz w:val="28"/>
        </w:rPr>
        <w:t xml:space="preserve">
      Осы кезең ішінде Қазақстан Республикасы Денсаулық сақтау және әлеуметтік даму министрінің 2015 жылғы 28 желтоқсандағы № 1033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12733 болып тіркелген) бекітілген Екі айдан астам еңбекке уақытша жарамсыздық мерзімі белгіленген аурулар тізбесіне кіретін ауруға, 6 (алты) айдан астам іссапарда болуына, мемлекеттік тапсырыс немесе тағылымдама шеңберінде оқуына, мерзімді әскери қызметке шақырылуына байланысты біліктілік емтиханын тапсыра алмаған кандидат бұрын тапсырылмаған сертификаттау пәнінен біліктілік емтиханын қайта тапсырады.</w:t>
      </w:r>
    </w:p>
    <w:p>
      <w:pPr>
        <w:spacing w:after="0"/>
        <w:ind w:left="0"/>
        <w:jc w:val="both"/>
      </w:pPr>
      <w:r>
        <w:rPr>
          <w:rFonts w:ascii="Times New Roman"/>
          <w:b w:val="false"/>
          <w:i w:val="false"/>
          <w:color w:val="000000"/>
          <w:sz w:val="28"/>
        </w:rPr>
        <w:t>
      6 (алты) айдан астам іссапарда, мемлекеттік тапсырыс немесе тағылымдама шеңберінде оқуда, сондай-ақ әскерге шақыру бойынша мерзімді әскери қызметте болған кандидат бұрын тапсырылмаған сертификаттау пәні бойынша біліктілік емтиханын оны аяқтаған күнінен бастап 1 (бір) жыл ішінде қайта тапсырады.</w:t>
      </w:r>
    </w:p>
    <w:p>
      <w:pPr>
        <w:spacing w:after="0"/>
        <w:ind w:left="0"/>
        <w:jc w:val="both"/>
      </w:pPr>
      <w:r>
        <w:rPr>
          <w:rFonts w:ascii="Times New Roman"/>
          <w:b w:val="false"/>
          <w:i w:val="false"/>
          <w:color w:val="000000"/>
          <w:sz w:val="28"/>
        </w:rPr>
        <w:t>
      Біліктілік емтиханын қайта тапсыру күні білімді растау жөніндегі үйымның тиісті күнтізбелік жылға арналған Біліктілік емтихандарының бекітілген кестесіне сәйкес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21" w:id="8"/>
    <w:p>
      <w:pPr>
        <w:spacing w:after="0"/>
        <w:ind w:left="0"/>
        <w:jc w:val="both"/>
      </w:pPr>
      <w:r>
        <w:rPr>
          <w:rFonts w:ascii="Times New Roman"/>
          <w:b w:val="false"/>
          <w:i w:val="false"/>
          <w:color w:val="000000"/>
          <w:sz w:val="28"/>
        </w:rPr>
        <w:t>
      "34. Апелляциялық комиссия апелляцияға берілген өтінішті қарау нәтижелері бойынша өтініш келіп түскен күннен бастап 3 (үш) жұмыс күні ішінде мынадай:</w:t>
      </w:r>
    </w:p>
    <w:bookmarkEnd w:id="8"/>
    <w:p>
      <w:pPr>
        <w:spacing w:after="0"/>
        <w:ind w:left="0"/>
        <w:jc w:val="both"/>
      </w:pPr>
      <w:r>
        <w:rPr>
          <w:rFonts w:ascii="Times New Roman"/>
          <w:b w:val="false"/>
          <w:i w:val="false"/>
          <w:color w:val="000000"/>
          <w:sz w:val="28"/>
        </w:rPr>
        <w:t>
      1) кандидаттың апелляцияға берген өтінішін қанағаттандыру және оны біліктілік емтиханын қайта тапсыруға жіберу не біліктілік емтиханының нәтижесіне (балына) балл (-дар) қосу туралы шешім қабылдау;</w:t>
      </w:r>
    </w:p>
    <w:p>
      <w:pPr>
        <w:spacing w:after="0"/>
        <w:ind w:left="0"/>
        <w:jc w:val="both"/>
      </w:pPr>
      <w:r>
        <w:rPr>
          <w:rFonts w:ascii="Times New Roman"/>
          <w:b w:val="false"/>
          <w:i w:val="false"/>
          <w:color w:val="000000"/>
          <w:sz w:val="28"/>
        </w:rPr>
        <w:t>
      2) апелляцияға берілген өтінішті қанағаттандырусыз, ал біліктілік емтиханының нәтижесін (балын) өзгеріссіз қалдыру.";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Апелляциялық комиссияның шешіміне Қазақстан Республикасының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xml:space="preserve"> (бұдан әрі – Кодекс) нормаларына сәйкес шағым берілуі мүмкін.</w:t>
      </w:r>
    </w:p>
    <w:bookmarkStart w:name="z24" w:id="9"/>
    <w:p>
      <w:pPr>
        <w:spacing w:after="0"/>
        <w:ind w:left="0"/>
        <w:jc w:val="both"/>
      </w:pPr>
      <w:r>
        <w:rPr>
          <w:rFonts w:ascii="Times New Roman"/>
          <w:b w:val="false"/>
          <w:i w:val="false"/>
          <w:color w:val="000000"/>
          <w:sz w:val="28"/>
        </w:rPr>
        <w:t>
      38. Мемлекеттік аудитор біліктілігін иелену үшін сертификаттауға: экономика және бизнес (экономика немесе әлемдік экономика немесе қаржы немесе есеп және аудит немесе менеджмент немесе мемлекеттік және жергілікті басқару немесе мемлекеттік аудит) немесе құқық (құқықтану немесе халықаралық құқық) және (немесе) ақпараттық технологиялар жоғары білімі және (немесе) жоғары оқу орнынан кейінгі білімі бар кандидат жіберіледі.";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27" w:id="10"/>
    <w:p>
      <w:pPr>
        <w:spacing w:after="0"/>
        <w:ind w:left="0"/>
        <w:jc w:val="both"/>
      </w:pPr>
      <w:r>
        <w:rPr>
          <w:rFonts w:ascii="Times New Roman"/>
          <w:b w:val="false"/>
          <w:i w:val="false"/>
          <w:color w:val="000000"/>
          <w:sz w:val="28"/>
        </w:rPr>
        <w:t>
      "41. Ұлттық комиссияда әңгімелесу үшін жоғары санатты мемлекеттік аудитор біліктілігін иеленуге мемлекеттік аудит және қаржылық бақылау органдарында мемлекеттік аудитор болып соңғы 5 (бес) жыл бойы жұмыс істейтін және:</w:t>
      </w:r>
    </w:p>
    <w:bookmarkEnd w:id="10"/>
    <w:p>
      <w:pPr>
        <w:spacing w:after="0"/>
        <w:ind w:left="0"/>
        <w:jc w:val="both"/>
      </w:pPr>
      <w:r>
        <w:rPr>
          <w:rFonts w:ascii="Times New Roman"/>
          <w:b w:val="false"/>
          <w:i w:val="false"/>
          <w:color w:val="000000"/>
          <w:sz w:val="28"/>
        </w:rPr>
        <w:t>
      1) мемлекеттік аудитор сертификаты;</w:t>
      </w:r>
    </w:p>
    <w:p>
      <w:pPr>
        <w:spacing w:after="0"/>
        <w:ind w:left="0"/>
        <w:jc w:val="both"/>
      </w:pPr>
      <w:r>
        <w:rPr>
          <w:rFonts w:ascii="Times New Roman"/>
          <w:b w:val="false"/>
          <w:i w:val="false"/>
          <w:color w:val="000000"/>
          <w:sz w:val="28"/>
        </w:rPr>
        <w:t xml:space="preserve">
      2) мына халықаралық кәсіби ұйымдардың бірі: </w:t>
      </w:r>
    </w:p>
    <w:p>
      <w:pPr>
        <w:spacing w:after="0"/>
        <w:ind w:left="0"/>
        <w:jc w:val="both"/>
      </w:pPr>
      <w:r>
        <w:rPr>
          <w:rFonts w:ascii="Times New Roman"/>
          <w:b w:val="false"/>
          <w:i w:val="false"/>
          <w:color w:val="000000"/>
          <w:sz w:val="28"/>
        </w:rPr>
        <w:t>
      ICAEW (Institute of Chartered Accountants in England and Wales) (Англия мен Уэльстің алқа бухгалтерлер институты);</w:t>
      </w:r>
    </w:p>
    <w:p>
      <w:pPr>
        <w:spacing w:after="0"/>
        <w:ind w:left="0"/>
        <w:jc w:val="both"/>
      </w:pPr>
      <w:r>
        <w:rPr>
          <w:rFonts w:ascii="Times New Roman"/>
          <w:b w:val="false"/>
          <w:i w:val="false"/>
          <w:color w:val="000000"/>
          <w:sz w:val="28"/>
        </w:rPr>
        <w:t>
      АССА (Association of Chartered Certified Accountants) (Сертификатталған алқа бухгалтерлер қауымдастығы);</w:t>
      </w:r>
    </w:p>
    <w:p>
      <w:pPr>
        <w:spacing w:after="0"/>
        <w:ind w:left="0"/>
        <w:jc w:val="both"/>
      </w:pPr>
      <w:r>
        <w:rPr>
          <w:rFonts w:ascii="Times New Roman"/>
          <w:b w:val="false"/>
          <w:i w:val="false"/>
          <w:color w:val="000000"/>
          <w:sz w:val="28"/>
        </w:rPr>
        <w:t>
      CIPFA (Chartered Institute of Public Finance and Accountancy) (Мемлекеттік секторға арналған халықаралық қаржылық есептілік стандарттары бойынша диплом);</w:t>
      </w:r>
    </w:p>
    <w:p>
      <w:pPr>
        <w:spacing w:after="0"/>
        <w:ind w:left="0"/>
        <w:jc w:val="both"/>
      </w:pPr>
      <w:r>
        <w:rPr>
          <w:rFonts w:ascii="Times New Roman"/>
          <w:b w:val="false"/>
          <w:i w:val="false"/>
          <w:color w:val="000000"/>
          <w:sz w:val="28"/>
        </w:rPr>
        <w:t xml:space="preserve">
      IIA (Institute of Internal Auditors) (Ішкі аудиторлар институты) берген мына кәсіби біліктіліктердің бірі: </w:t>
      </w:r>
    </w:p>
    <w:p>
      <w:pPr>
        <w:spacing w:after="0"/>
        <w:ind w:left="0"/>
        <w:jc w:val="both"/>
      </w:pPr>
      <w:r>
        <w:rPr>
          <w:rFonts w:ascii="Times New Roman"/>
          <w:b w:val="false"/>
          <w:i w:val="false"/>
          <w:color w:val="000000"/>
          <w:sz w:val="28"/>
        </w:rPr>
        <w:t>
      ACA (Associated Chartered Accountant) (Қауымдастырылған дипломы бар бухгалтер);</w:t>
      </w:r>
    </w:p>
    <w:p>
      <w:pPr>
        <w:spacing w:after="0"/>
        <w:ind w:left="0"/>
        <w:jc w:val="both"/>
      </w:pPr>
      <w:r>
        <w:rPr>
          <w:rFonts w:ascii="Times New Roman"/>
          <w:b w:val="false"/>
          <w:i w:val="false"/>
          <w:color w:val="000000"/>
          <w:sz w:val="28"/>
        </w:rPr>
        <w:t>
      ACCA (Association of Chartered Certified Accountants) (Сертификатталған алқа бухгалтерлер қауымдастығы);</w:t>
      </w:r>
    </w:p>
    <w:p>
      <w:pPr>
        <w:spacing w:after="0"/>
        <w:ind w:left="0"/>
        <w:jc w:val="both"/>
      </w:pPr>
      <w:r>
        <w:rPr>
          <w:rFonts w:ascii="Times New Roman"/>
          <w:b w:val="false"/>
          <w:i w:val="false"/>
          <w:color w:val="000000"/>
          <w:sz w:val="28"/>
        </w:rPr>
        <w:t>
      CIPFA (Chartered Institute of Public Finance and Accountancy) (Мемлекеттік секторға арналған халықаралық қаржылық есептілік стандарттары бойынша диплом);</w:t>
      </w:r>
    </w:p>
    <w:p>
      <w:pPr>
        <w:spacing w:after="0"/>
        <w:ind w:left="0"/>
        <w:jc w:val="both"/>
      </w:pPr>
      <w:r>
        <w:rPr>
          <w:rFonts w:ascii="Times New Roman"/>
          <w:b w:val="false"/>
          <w:i w:val="false"/>
          <w:color w:val="000000"/>
          <w:sz w:val="28"/>
        </w:rPr>
        <w:t>
      CIPFA DipIPSAS-пен (Diploma in international public sector accounting standards) (Мемлекеттік сектордағы бухгалтерлік есептің халықаралық стандарттары бойынша диплом) бірге CIPFA public auditor (Chartered Institute of Public Finance and Accountancy Public Auditor) (Дипломды мемлекеттік қаржы және бухгалтерлік есеп институты мемлекеттік аудитор);</w:t>
      </w:r>
    </w:p>
    <w:p>
      <w:pPr>
        <w:spacing w:after="0"/>
        <w:ind w:left="0"/>
        <w:jc w:val="both"/>
      </w:pPr>
      <w:r>
        <w:rPr>
          <w:rFonts w:ascii="Times New Roman"/>
          <w:b w:val="false"/>
          <w:i w:val="false"/>
          <w:color w:val="000000"/>
          <w:sz w:val="28"/>
        </w:rPr>
        <w:t>
      CIA (Certified Internal Auditor) (Дипломы бар ішкі аудитор);</w:t>
      </w:r>
    </w:p>
    <w:p>
      <w:pPr>
        <w:spacing w:after="0"/>
        <w:ind w:left="0"/>
        <w:jc w:val="both"/>
      </w:pPr>
      <w:r>
        <w:rPr>
          <w:rFonts w:ascii="Times New Roman"/>
          <w:b w:val="false"/>
          <w:i w:val="false"/>
          <w:color w:val="000000"/>
          <w:sz w:val="28"/>
        </w:rPr>
        <w:t>
      АССА F8 (Audit and Assurance) не АССА F8-пен (Аудит және анықтықты растау) немесе Cert IA ACCA (Certificate in International Auditing) (Халықаралық аудит бойынша сертификат) бірге IPSAS АССА (Certificate in International Public Sector Accounting Standards) (Мемлекеттік сектордағы бухгалтерлік есептің халықаралық стандарттары бойынша сертификат) (орыс тілінде) бар екенін растайтын құжаты;</w:t>
      </w:r>
    </w:p>
    <w:p>
      <w:pPr>
        <w:spacing w:after="0"/>
        <w:ind w:left="0"/>
        <w:jc w:val="both"/>
      </w:pPr>
      <w:r>
        <w:rPr>
          <w:rFonts w:ascii="Times New Roman"/>
          <w:b w:val="false"/>
          <w:i w:val="false"/>
          <w:color w:val="000000"/>
          <w:sz w:val="28"/>
        </w:rPr>
        <w:t>
      3) Қазақстан Республикасының Қаржы министрлігі (бұдан әрі – Министрлік) Дүниежүзілік банкпен бірлесіп әзірлеген, ішкі мемлекет аудит және қаржылық бақылау органдары үшін қолданылатын сертификатпен (Public Audit and Assurance) (Мемлекеттік аудит және анықтықты растау) IPSAS АССА (Certificate in International Public Sector Accounting Standards) (Мемлекеттік сектордағы бухгалтерлік есептің халықаралық стандарттары бойынша сертификат) кәсіби біліктілігінің бар екенін растайтын құжаты;</w:t>
      </w:r>
    </w:p>
    <w:p>
      <w:pPr>
        <w:spacing w:after="0"/>
        <w:ind w:left="0"/>
        <w:jc w:val="both"/>
      </w:pPr>
      <w:r>
        <w:rPr>
          <w:rFonts w:ascii="Times New Roman"/>
          <w:b w:val="false"/>
          <w:i w:val="false"/>
          <w:color w:val="000000"/>
          <w:sz w:val="28"/>
        </w:rPr>
        <w:t>
      4) мемлекеттік аудит және қаржылық бақылау органдарының жүйесінде соңғы 2 (екі) жыл ішінде мемлекеттік аудиторлар қызметінің тиімділігін бағалаудың оң нәтижесі бар;</w:t>
      </w:r>
    </w:p>
    <w:p>
      <w:pPr>
        <w:spacing w:after="0"/>
        <w:ind w:left="0"/>
        <w:jc w:val="both"/>
      </w:pPr>
      <w:r>
        <w:rPr>
          <w:rFonts w:ascii="Times New Roman"/>
          <w:b w:val="false"/>
          <w:i w:val="false"/>
          <w:color w:val="000000"/>
          <w:sz w:val="28"/>
        </w:rPr>
        <w:t>
      5) алынбаған тәртіптік жазалары жоқ кандидат жіберіледі.</w:t>
      </w:r>
    </w:p>
    <w:p>
      <w:pPr>
        <w:spacing w:after="0"/>
        <w:ind w:left="0"/>
        <w:jc w:val="both"/>
      </w:pPr>
      <w:r>
        <w:rPr>
          <w:rFonts w:ascii="Times New Roman"/>
          <w:b w:val="false"/>
          <w:i w:val="false"/>
          <w:color w:val="000000"/>
          <w:sz w:val="28"/>
        </w:rPr>
        <w:t>
      Мемлекеттік аудит және қаржылық бақылау органдары жүйесінде кемінде 5 (бес) жыл жұмыс өтілі бар Жоғары аудиторлық палатаның және тексеру комиссияларының төрағалары, мүшелері, аппарат басшылары, Министрліктің Ішкі мемлекеттік аудит комитетінің төрағасы мен орынбасарлары, Министрліктің Ішкі мемлекеттік аудит комитетінің аумақтық ішкі мемлекеттік аудит департаменттерінің басшылары мен орынбасарлары, орталық мемлекеттік және жергілікті атқарушы органдардың ішкі мемлекеттік аудит қызметтерінің басшылары мен орынбасарлары (болған жағдайда) Қағидалардың осы тармағының 1), 2), 3) және 5) тармақшаларының талаптарына сәйкес жоғары санатты мемлекеттік аудитор біліктілігін иеленуге Ұлттық комиссияға әңгімелесу үшін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29" w:id="11"/>
    <w:p>
      <w:pPr>
        <w:spacing w:after="0"/>
        <w:ind w:left="0"/>
        <w:jc w:val="both"/>
      </w:pPr>
      <w:r>
        <w:rPr>
          <w:rFonts w:ascii="Times New Roman"/>
          <w:b w:val="false"/>
          <w:i w:val="false"/>
          <w:color w:val="000000"/>
          <w:sz w:val="28"/>
        </w:rPr>
        <w:t>
      "43. Тиісті деңгейдегі мемлекеттік аудитор біліктілігін иеленуге кандидат (бұдан әрі – көрсетілетін қызметті алушы) мемлекеттік қызметті алу үшін Жұмыс органына (бұдан әрі – көрсетілетін қызметті беруші) қағаз түрінде мынадай құжаттарды ұсынады:</w:t>
      </w:r>
    </w:p>
    <w:bookmarkEnd w:id="1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көрсетілетін қызметті алушы үміт білдірген тиісті деңгейдегі мемлекеттік аудитор біліктілігі көрсетілген өтініш;</w:t>
      </w:r>
    </w:p>
    <w:p>
      <w:pPr>
        <w:spacing w:after="0"/>
        <w:ind w:left="0"/>
        <w:jc w:val="both"/>
      </w:pPr>
      <w:r>
        <w:rPr>
          <w:rFonts w:ascii="Times New Roman"/>
          <w:b w:val="false"/>
          <w:i w:val="false"/>
          <w:color w:val="000000"/>
          <w:sz w:val="28"/>
        </w:rPr>
        <w:t>
      2) жеке басын куәландыратын құжаттың көшірмесі;</w:t>
      </w:r>
    </w:p>
    <w:p>
      <w:pPr>
        <w:spacing w:after="0"/>
        <w:ind w:left="0"/>
        <w:jc w:val="both"/>
      </w:pPr>
      <w:r>
        <w:rPr>
          <w:rFonts w:ascii="Times New Roman"/>
          <w:b w:val="false"/>
          <w:i w:val="false"/>
          <w:color w:val="000000"/>
          <w:sz w:val="28"/>
        </w:rPr>
        <w:t>
      3) жоғары білімінің болуын растайтын құжаттың қосымшаларымен бірге көшірмесі.</w:t>
      </w:r>
    </w:p>
    <w:p>
      <w:pPr>
        <w:spacing w:after="0"/>
        <w:ind w:left="0"/>
        <w:jc w:val="both"/>
      </w:pPr>
      <w:r>
        <w:rPr>
          <w:rFonts w:ascii="Times New Roman"/>
          <w:b w:val="false"/>
          <w:i w:val="false"/>
          <w:color w:val="000000"/>
          <w:sz w:val="28"/>
        </w:rPr>
        <w:t>
      Шетелдік білім беру ұйымдарында алған білімі туралы құжаттардың көшірмелеріне "Болашақ" халықаралық стипендиясын иеленушінің шетелдік жоғары және (немесе) жоғары оқу орнынан кейінгі білім беру ұйымдары, ғылыми орталықтары мен зертханалары берген, сондай-ақ өзара тану және баламалылығы туралы халықаралық шарттың (келісімнің) қолданылу аясына жататын білім туралы құжаттарды қоспағанда, білім беру саласындағы уәкілетті орган берген осы білім туралы құжаттарды тану немесе нострификациялау туралы куәліктердің көшірмелері қоса беріледі.</w:t>
      </w:r>
    </w:p>
    <w:p>
      <w:pPr>
        <w:spacing w:after="0"/>
        <w:ind w:left="0"/>
        <w:jc w:val="both"/>
      </w:pPr>
      <w:r>
        <w:rPr>
          <w:rFonts w:ascii="Times New Roman"/>
          <w:b w:val="false"/>
          <w:i w:val="false"/>
          <w:color w:val="000000"/>
          <w:sz w:val="28"/>
        </w:rPr>
        <w:t>
      Білімі туралы құжаттарға "Халықаралық бағдарламалар орталығы" акционерлік қоғамы берген "Болашақ" халықаралық стипендиясы стипендиантының мәртебесі туралы ақпарат қоса беріледі.</w:t>
      </w:r>
    </w:p>
    <w:p>
      <w:pPr>
        <w:spacing w:after="0"/>
        <w:ind w:left="0"/>
        <w:jc w:val="both"/>
      </w:pPr>
      <w:r>
        <w:rPr>
          <w:rFonts w:ascii="Times New Roman"/>
          <w:b w:val="false"/>
          <w:i w:val="false"/>
          <w:color w:val="000000"/>
          <w:sz w:val="28"/>
        </w:rPr>
        <w:t>
      Өзара тану және баламалылығы туралы халықаралық шарттың (келісімнің) қолданылу аясына жататын білім туралы құжаттардың көшірмелеріне білім беру саласындағы уәкілетті орган берген білім туралы осы құжаттарды тану туралы анықтамалардың көшірмелері қоса беріледі.</w:t>
      </w:r>
    </w:p>
    <w:p>
      <w:pPr>
        <w:spacing w:after="0"/>
        <w:ind w:left="0"/>
        <w:jc w:val="both"/>
      </w:pPr>
      <w:r>
        <w:rPr>
          <w:rFonts w:ascii="Times New Roman"/>
          <w:b w:val="false"/>
          <w:i w:val="false"/>
          <w:color w:val="000000"/>
          <w:sz w:val="28"/>
        </w:rPr>
        <w:t>
      Егер құжат (диплом/сертификат) және оған қосымшалар шет тілінде болса, белгіленген тәртіппен нотариат куәландырған қазақ және (немесе) орыс тіліндегі аудармасы ұсынылады.</w:t>
      </w:r>
    </w:p>
    <w:p>
      <w:pPr>
        <w:spacing w:after="0"/>
        <w:ind w:left="0"/>
        <w:jc w:val="both"/>
      </w:pPr>
      <w:r>
        <w:rPr>
          <w:rFonts w:ascii="Times New Roman"/>
          <w:b w:val="false"/>
          <w:i w:val="false"/>
          <w:color w:val="000000"/>
          <w:sz w:val="28"/>
        </w:rPr>
        <w:t>
      4) еңбек кітапшасының көшірмесі, бірыңғай жинақтаушы зейнетақы қорынан аударымдардың бүкіл кезеңіндегі аударылған міндетті зейнетақы жарналары туралы үзінді көшірмелер.</w:t>
      </w:r>
    </w:p>
    <w:p>
      <w:pPr>
        <w:spacing w:after="0"/>
        <w:ind w:left="0"/>
        <w:jc w:val="both"/>
      </w:pPr>
      <w:r>
        <w:rPr>
          <w:rFonts w:ascii="Times New Roman"/>
          <w:b w:val="false"/>
          <w:i w:val="false"/>
          <w:color w:val="000000"/>
          <w:sz w:val="28"/>
        </w:rPr>
        <w:t xml:space="preserve">
      Мемлекеттік қызметшілер үшін "Мемлекеттік қызметті өткерудің кейбір мәселелері туралы" Қазақстан Республикасының Мемлекеттік қызмет істері агенттігі Төрағасының 2021 жылғы 10 қыркүйектегі № 158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24350 болып тіркелген) сәйкес ресімделген қызметтік тізім.</w:t>
      </w:r>
    </w:p>
    <w:p>
      <w:pPr>
        <w:spacing w:after="0"/>
        <w:ind w:left="0"/>
        <w:jc w:val="both"/>
      </w:pPr>
      <w:r>
        <w:rPr>
          <w:rFonts w:ascii="Times New Roman"/>
          <w:b w:val="false"/>
          <w:i w:val="false"/>
          <w:color w:val="000000"/>
          <w:sz w:val="28"/>
        </w:rPr>
        <w:t>
      Қажет болған жағдайда, кандидат кандидаттың функционалдық міндеттеріне сәйкес салаларда жұмыс өтілінің болуын растайтын құжаттарды ұсынады.</w:t>
      </w:r>
    </w:p>
    <w:p>
      <w:pPr>
        <w:spacing w:after="0"/>
        <w:ind w:left="0"/>
        <w:jc w:val="both"/>
      </w:pPr>
      <w:r>
        <w:rPr>
          <w:rFonts w:ascii="Times New Roman"/>
          <w:b w:val="false"/>
          <w:i w:val="false"/>
          <w:color w:val="000000"/>
          <w:sz w:val="28"/>
        </w:rPr>
        <w:t>
      5) бухгалтерлік есеп, аудит және қаржы саласында ұлттық немесе халықаралық кәсіби біліктілік берілгені туралы құжаттың көшірмесі (болған жағдайда);</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білімді растау жөніндегі ұйым берген мемлекеттік аудитор біліктілігін иеленуге үміткер адамдар үшін білімді растау жөніндегі құжаттардың көшірмесі;</w:t>
      </w:r>
    </w:p>
    <w:p>
      <w:pPr>
        <w:spacing w:after="0"/>
        <w:ind w:left="0"/>
        <w:jc w:val="both"/>
      </w:pPr>
      <w:r>
        <w:rPr>
          <w:rFonts w:ascii="Times New Roman"/>
          <w:b w:val="false"/>
          <w:i w:val="false"/>
          <w:color w:val="000000"/>
          <w:sz w:val="28"/>
        </w:rPr>
        <w:t>
      7) жеке деректердің (аты, әкесінің аты (болған жағдайда), тегі) өзгергенін растайтын құжаттың көшірмесі;</w:t>
      </w:r>
    </w:p>
    <w:p>
      <w:pPr>
        <w:spacing w:after="0"/>
        <w:ind w:left="0"/>
        <w:jc w:val="both"/>
      </w:pPr>
      <w:r>
        <w:rPr>
          <w:rFonts w:ascii="Times New Roman"/>
          <w:b w:val="false"/>
          <w:i w:val="false"/>
          <w:color w:val="000000"/>
          <w:sz w:val="28"/>
        </w:rPr>
        <w:t>
      8) 3x4 көлеміндегі 1 (бір) фотосурет (жеке іске);</w:t>
      </w:r>
    </w:p>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5-1-қосымшаға</w:t>
      </w:r>
      <w:r>
        <w:rPr>
          <w:rFonts w:ascii="Times New Roman"/>
          <w:b w:val="false"/>
          <w:i w:val="false"/>
          <w:color w:val="000000"/>
          <w:sz w:val="28"/>
        </w:rPr>
        <w:t xml:space="preserve"> сәйкес нысан бойынша дербес деректерді жинауға және өңдеуге келісім беру туралы өтініш;</w:t>
      </w:r>
    </w:p>
    <w:p>
      <w:pPr>
        <w:spacing w:after="0"/>
        <w:ind w:left="0"/>
        <w:jc w:val="both"/>
      </w:pPr>
      <w:r>
        <w:rPr>
          <w:rFonts w:ascii="Times New Roman"/>
          <w:b w:val="false"/>
          <w:i w:val="false"/>
          <w:color w:val="000000"/>
          <w:sz w:val="28"/>
        </w:rPr>
        <w:t>
      10) жоғары санатты мемлекеттік аудитор біліктілігін иеленуге үміткер адамдар үшін мемлекеттік аудитор сертификатының көшірмесі;</w:t>
      </w:r>
    </w:p>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41-тармағының</w:t>
      </w:r>
      <w:r>
        <w:rPr>
          <w:rFonts w:ascii="Times New Roman"/>
          <w:b w:val="false"/>
          <w:i w:val="false"/>
          <w:color w:val="000000"/>
          <w:sz w:val="28"/>
        </w:rPr>
        <w:t xml:space="preserve"> 3) және 4) тармақшаларында көрсетілген халықаралық кәсіби біліктіліктердің бірін иелену туралы құжаттың көшірмесі.</w:t>
      </w:r>
    </w:p>
    <w:p>
      <w:pPr>
        <w:spacing w:after="0"/>
        <w:ind w:left="0"/>
        <w:jc w:val="both"/>
      </w:pPr>
      <w:r>
        <w:rPr>
          <w:rFonts w:ascii="Times New Roman"/>
          <w:b w:val="false"/>
          <w:i w:val="false"/>
          <w:color w:val="000000"/>
          <w:sz w:val="28"/>
        </w:rPr>
        <w:t>
      Осы тармақтың 2), 3), 4), 5), 6), 7), 10) және 11) тармақшаларында көзделген құжаттар персоналды басқару қызметінің (кадр қызметі) қолымен және мөрімен (мөртабанымен) куәландырылған не нотариат куәландырған нысанда ұсынылады.</w:t>
      </w:r>
    </w:p>
    <w:p>
      <w:pPr>
        <w:spacing w:after="0"/>
        <w:ind w:left="0"/>
        <w:jc w:val="both"/>
      </w:pPr>
      <w:r>
        <w:rPr>
          <w:rFonts w:ascii="Times New Roman"/>
          <w:b w:val="false"/>
          <w:i w:val="false"/>
          <w:color w:val="000000"/>
          <w:sz w:val="28"/>
        </w:rPr>
        <w:t xml:space="preserve">
      Құжат тігілетін папкада барлық құжат бекітіледі, оның беткі жағында: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№__ жеке іс, көрсетілетін қызметті алушының аты және әкесінің аты (болған жағдайда), тегі, ресімделу күні көрсетіледі.</w:t>
      </w:r>
    </w:p>
    <w:p>
      <w:pPr>
        <w:spacing w:after="0"/>
        <w:ind w:left="0"/>
        <w:jc w:val="both"/>
      </w:pPr>
      <w:r>
        <w:rPr>
          <w:rFonts w:ascii="Times New Roman"/>
          <w:b w:val="false"/>
          <w:i w:val="false"/>
          <w:color w:val="000000"/>
          <w:sz w:val="28"/>
        </w:rPr>
        <w:t>
      Көрсетілетін қызметті алушының өтініш берген кезде өтелмеген немесе заңнамада белгіленген тәртіппен алынбаған сотталғандығы, сондай-ақ сыбайлас жемқорлық құқық бұзушылық жасағаны туралы мәліметтерді көрсетілетін қызметті беруші тиісті мемлекеттік ақпараттық жүйелерден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Көрсетілетін қызметті беруші ұсынылған құжаттардың және көрсетілетін қызметті алушының осы Қағидалардың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60-тармақтарында</w:t>
      </w:r>
      <w:r>
        <w:rPr>
          <w:rFonts w:ascii="Times New Roman"/>
          <w:b w:val="false"/>
          <w:i w:val="false"/>
          <w:color w:val="000000"/>
          <w:sz w:val="28"/>
        </w:rPr>
        <w:t xml:space="preserve"> белгіленген талаптарға сәйкестігін тексеруді ұйымдастырады.</w:t>
      </w:r>
    </w:p>
    <w:p>
      <w:pPr>
        <w:spacing w:after="0"/>
        <w:ind w:left="0"/>
        <w:jc w:val="both"/>
      </w:pPr>
      <w:r>
        <w:rPr>
          <w:rFonts w:ascii="Times New Roman"/>
          <w:b w:val="false"/>
          <w:i w:val="false"/>
          <w:color w:val="000000"/>
          <w:sz w:val="28"/>
        </w:rPr>
        <w:t xml:space="preserve">
      Тізбенің 10-тармағының 1), 2), 3), 4), 5), 6), 8) және 9) тармақшаларында көзделген мемлекеттік қызметті көрсетуден бас тартуға негіздер болған жағдайда, Кодекстің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алдын ала шешім бойынша ұстанымын білдіруге мүмкіндік беру үшін мемлекеттік қызметті көрсетуден бас тарту туралы алдын ала шешім, сондай-ақ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xml:space="preserve">
      Қарау нәтижелері бойынша әңгімелесуге жіберу не Ұлттық комиссияда әңгімелесуге жіберуден дәлелді бас тарту туралы шешім қабылданады. </w:t>
      </w:r>
    </w:p>
    <w:p>
      <w:pPr>
        <w:spacing w:after="0"/>
        <w:ind w:left="0"/>
        <w:jc w:val="both"/>
      </w:pPr>
      <w:r>
        <w:rPr>
          <w:rFonts w:ascii="Times New Roman"/>
          <w:b w:val="false"/>
          <w:i w:val="false"/>
          <w:color w:val="000000"/>
          <w:sz w:val="28"/>
        </w:rPr>
        <w:t>
      Осы тармақта көрсетілген негіздер бойынша мемлекеттік қызмет көрсетуден бас тарту мемлекеттік қызметті алу үшін құжаттарды қайта беруге тыйым салуға әкеп соқпайды.";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Көрсетілетін қызметті алушы осы Қағидалардың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60-тармақтарында</w:t>
      </w:r>
      <w:r>
        <w:rPr>
          <w:rFonts w:ascii="Times New Roman"/>
          <w:b w:val="false"/>
          <w:i w:val="false"/>
          <w:color w:val="000000"/>
          <w:sz w:val="28"/>
        </w:rPr>
        <w:t xml:space="preserve"> және Тізбенің 9-тармағында белгіленген талаптарға сәйкес келген жағдайда, көрсетілетін қызметті алушы Ұлттық комиссияға әңгімелесуге жіберіледі және көрсетілетін қызметті беруші өтініштің тіркелген күнінен бастап 10 (он) жұмыс күні ішінде оған Ұлттық комиссияға әңгімелесуге жіберу туралы хабарламаны телефон байланысы арқылы және (немесе) көрсетілетін қызметті алушының өтінішінде көрсетілген электрондық пошта мекенжайына хабарлама жолдау арқылы жібереді.</w:t>
      </w:r>
    </w:p>
    <w:bookmarkStart w:name="z35" w:id="12"/>
    <w:p>
      <w:pPr>
        <w:spacing w:after="0"/>
        <w:ind w:left="0"/>
        <w:jc w:val="both"/>
      </w:pPr>
      <w:r>
        <w:rPr>
          <w:rFonts w:ascii="Times New Roman"/>
          <w:b w:val="false"/>
          <w:i w:val="false"/>
          <w:color w:val="000000"/>
          <w:sz w:val="28"/>
        </w:rPr>
        <w:t xml:space="preserve">
      52. Көрсетілетін қызметті алушылардың кезектілігі олардың өтініштерін ақпараттық жүйеде тіркелген күні мен нөміріне қарай айқындалады. </w:t>
      </w:r>
    </w:p>
    <w:bookmarkEnd w:id="12"/>
    <w:p>
      <w:pPr>
        <w:spacing w:after="0"/>
        <w:ind w:left="0"/>
        <w:jc w:val="both"/>
      </w:pPr>
      <w:r>
        <w:rPr>
          <w:rFonts w:ascii="Times New Roman"/>
          <w:b w:val="false"/>
          <w:i w:val="false"/>
          <w:color w:val="000000"/>
          <w:sz w:val="28"/>
        </w:rPr>
        <w:t>
      Ұлттық комиссия туралы ережеге сәйкес Ұлттық комиссияның отырыстары тоқсанына кемінде 1 (бір) рет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Көрсетілетін қызметті беруші әңгімелесу өткізілетін күнге дейін 10 (он) жұмыс күнінен кешіктірмей әңгімелесу өткізілетін орынды, күнді және уақытты көрсете отырып, әңгімелесуге жіберілген адамдардың тізімін өзінің интернет-ресурсына орналастырады, көрсетілетін қызметті алушыға телефон байланысы арқылы және (немесе) көрсетілетін қызметті алушының өтінішінде көрсетілген электрондық пошта мекенжайына хабарлама жіберу арқылы хабарлайды, сондай-ақ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тиісті деңгейдегі мемлекеттік аудитор біліктілігін иеленуге үміткер әрбір көрсетілетін қызметті алушы бойынша қорытынды дайындайды.</w:t>
      </w:r>
    </w:p>
    <w:bookmarkStart w:name="z37" w:id="13"/>
    <w:p>
      <w:pPr>
        <w:spacing w:after="0"/>
        <w:ind w:left="0"/>
        <w:jc w:val="both"/>
      </w:pPr>
      <w:r>
        <w:rPr>
          <w:rFonts w:ascii="Times New Roman"/>
          <w:b w:val="false"/>
          <w:i w:val="false"/>
          <w:color w:val="000000"/>
          <w:sz w:val="28"/>
        </w:rPr>
        <w:t>
      54. Көрсетілетін қызметті алушы Ұлттық комиссияға әңгімелесуге келмеген жағдайда, оның өтініші қараусыз қалады және мемлекеттік қызмет көрсетуден бас тартуға жатады.";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"59. Мемлекеттік қызметті көрсету нәтижесі –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тиісті деңгейдегі мемлекеттік аудитор біліктілігін беру туралы не тиісті деңгейдегі мемлекеттік аудитор біліктілігін беруден бас тарту туралы Ұлттық комиссияның шешімі. </w:t>
      </w:r>
    </w:p>
    <w:p>
      <w:pPr>
        <w:spacing w:after="0"/>
        <w:ind w:left="0"/>
        <w:jc w:val="both"/>
      </w:pPr>
      <w:r>
        <w:rPr>
          <w:rFonts w:ascii="Times New Roman"/>
          <w:b w:val="false"/>
          <w:i w:val="false"/>
          <w:color w:val="000000"/>
          <w:sz w:val="28"/>
        </w:rPr>
        <w:t xml:space="preserve">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Start w:name="z40" w:id="14"/>
    <w:p>
      <w:pPr>
        <w:spacing w:after="0"/>
        <w:ind w:left="0"/>
        <w:jc w:val="both"/>
      </w:pPr>
      <w:r>
        <w:rPr>
          <w:rFonts w:ascii="Times New Roman"/>
          <w:b w:val="false"/>
          <w:i w:val="false"/>
          <w:color w:val="000000"/>
          <w:sz w:val="28"/>
        </w:rPr>
        <w:t>
      60. Ұлттық комиссияда әңгімелесу қорытындысы бойынша теріс нәтиже алған көрсетілетін қызметті алушы осы шешім қабылданған күннен бастап 3 (үш) айдан кейін мемлекеттік көрсетілетін қызметті алу үшін құжаттарды қайта тапсырады.";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Тиісті деңгейдегі мемлекеттік аудитор сертификаты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тиісті деңгейдегі мемлекеттік аудитор сертификаттарын беруді есепке алу журналы бойынша көрсетілетін қызметті алушының жеке өзіне не сенімхат бойынша оның өкіліне беріледі. </w:t>
      </w:r>
    </w:p>
    <w:p>
      <w:pPr>
        <w:spacing w:after="0"/>
        <w:ind w:left="0"/>
        <w:jc w:val="both"/>
      </w:pPr>
      <w:r>
        <w:rPr>
          <w:rFonts w:ascii="Times New Roman"/>
          <w:b w:val="false"/>
          <w:i w:val="false"/>
          <w:color w:val="000000"/>
          <w:sz w:val="28"/>
        </w:rPr>
        <w:t>
      Тиісті деңгейдегі мемлекеттік аудитор сертификатының бланкісін үйлестіруді, сақтауды, есепке алуды және пайдалануды көрсетілетін қызметті берушінің Ұлттық комиссия қызметін қамтамасыз етуге жауапты құрылымдық бөлімшесі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65-тармақтар</w:t>
      </w:r>
      <w:r>
        <w:rPr>
          <w:rFonts w:ascii="Times New Roman"/>
          <w:b w:val="false"/>
          <w:i w:val="false"/>
          <w:color w:val="000000"/>
          <w:sz w:val="28"/>
        </w:rPr>
        <w:t xml:space="preserve"> мынадай редакцияда жазылсын:</w:t>
      </w:r>
    </w:p>
    <w:bookmarkStart w:name="z45" w:id="15"/>
    <w:p>
      <w:pPr>
        <w:spacing w:after="0"/>
        <w:ind w:left="0"/>
        <w:jc w:val="both"/>
      </w:pPr>
      <w:r>
        <w:rPr>
          <w:rFonts w:ascii="Times New Roman"/>
          <w:b w:val="false"/>
          <w:i w:val="false"/>
          <w:color w:val="000000"/>
          <w:sz w:val="28"/>
        </w:rPr>
        <w:t>
      "64. Тиісті деңгейдегі мемлекеттік аудитор сертификаты жоғалған, бүлінген жағдайда, көрсетілетін қызметті алушы көрсетілетін қызметті берушіге оның телнұсқасын алу туралы өтініш жолдайды.</w:t>
      </w:r>
    </w:p>
    <w:bookmarkEnd w:id="15"/>
    <w:p>
      <w:pPr>
        <w:spacing w:after="0"/>
        <w:ind w:left="0"/>
        <w:jc w:val="both"/>
      </w:pPr>
      <w:r>
        <w:rPr>
          <w:rFonts w:ascii="Times New Roman"/>
          <w:b w:val="false"/>
          <w:i w:val="false"/>
          <w:color w:val="000000"/>
          <w:sz w:val="28"/>
        </w:rPr>
        <w:t>
      Көрсетілетін қызметті беруші тиісті деңгейдегі мемлекеттік аудитор сертификатының телнұсқасын берген күннен бастап 5 (бес) жұмыс күні ішінде жоғалған, бүлінген, зақымданған сертификаттардың жарамсыздығы туралы ақпаратты өзінің интернет-ресурсында орналастырады.</w:t>
      </w:r>
    </w:p>
    <w:bookmarkStart w:name="z46" w:id="16"/>
    <w:p>
      <w:pPr>
        <w:spacing w:after="0"/>
        <w:ind w:left="0"/>
        <w:jc w:val="both"/>
      </w:pPr>
      <w:r>
        <w:rPr>
          <w:rFonts w:ascii="Times New Roman"/>
          <w:b w:val="false"/>
          <w:i w:val="false"/>
          <w:color w:val="000000"/>
          <w:sz w:val="28"/>
        </w:rPr>
        <w:t>
      65. Көрсетілетін қызметті беруші көрсетілетін қызметті алушыға не сенімхат бойынша оның өкіліне телнұсқа беру туралы өтінішті алған күннен бастап күнтізбелік 15 (он бес) күн ішінде "телнұсқа" деген мөртаңба қойып, тиісті деңгейдегі мемлекеттік аудитор сертификаты бар адамдардың тізіліміне тиісті толықтырулар енгізе отырып, тиісті деңгейдегі мемлекеттік аудитор сертификатының телнұсқасын беруді жүзеге асырады.";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Тізбенің 10-тармағының 5), 6) және 8) тармақшаларында белгіленген адамдарды қоспағанда, Заңның 39-бабының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негіздер бойынша тиісті деңгейдегі мемлекеттік аудитор сертификаты қайтарып алынған адамдар тиісті деңгейдегі мемлекеттік аудитор сертификатын алу үшін Ұлттық комиссияның тиісті деңгейдегі мемлекеттік аудитор біліктілігін иелену туралы сертификатты қайтарып алу туралы шешімі қабылданған күннен бастап 3 (үш) жыл өткен соң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және Тізбенің 9-тармағында көрсетілген құжаттарды қайта бере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 </w:t>
      </w:r>
    </w:p>
    <w:bookmarkStart w:name="z54" w:id="17"/>
    <w:p>
      <w:pPr>
        <w:spacing w:after="0"/>
        <w:ind w:left="0"/>
        <w:jc w:val="both"/>
      </w:pPr>
      <w:r>
        <w:rPr>
          <w:rFonts w:ascii="Times New Roman"/>
          <w:b w:val="false"/>
          <w:i w:val="false"/>
          <w:color w:val="000000"/>
          <w:sz w:val="28"/>
        </w:rPr>
        <w:t>
      2. Жоғары аудиторлық палатаның Сертификаттау және ұйымдастыру жұмысы департаменті Қазақстан Республикасының заңнамасында белгіленген тәртіппен:</w:t>
      </w:r>
    </w:p>
    <w:bookmarkEnd w:id="17"/>
    <w:bookmarkStart w:name="z55" w:id="18"/>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18"/>
    <w:bookmarkStart w:name="z56" w:id="19"/>
    <w:p>
      <w:pPr>
        <w:spacing w:after="0"/>
        <w:ind w:left="0"/>
        <w:jc w:val="both"/>
      </w:pPr>
      <w:r>
        <w:rPr>
          <w:rFonts w:ascii="Times New Roman"/>
          <w:b w:val="false"/>
          <w:i w:val="false"/>
          <w:color w:val="000000"/>
          <w:sz w:val="28"/>
        </w:rPr>
        <w:t>
      2) осы нормативтік қаулының Жоғары аудиторлық палатаның интернет-ресурсына орналастырылуын қамтамасыз етсін.</w:t>
      </w:r>
    </w:p>
    <w:bookmarkEnd w:id="19"/>
    <w:bookmarkStart w:name="z57" w:id="20"/>
    <w:p>
      <w:pPr>
        <w:spacing w:after="0"/>
        <w:ind w:left="0"/>
        <w:jc w:val="both"/>
      </w:pPr>
      <w:r>
        <w:rPr>
          <w:rFonts w:ascii="Times New Roman"/>
          <w:b w:val="false"/>
          <w:i w:val="false"/>
          <w:color w:val="000000"/>
          <w:sz w:val="28"/>
        </w:rPr>
        <w:t>
      3. Осы нормативтік қаулының орындалуын бақылау Жоғары аудиторлық палатаның аппарат басшысына жүктелсін.</w:t>
      </w:r>
    </w:p>
    <w:bookmarkEnd w:id="20"/>
    <w:bookmarkStart w:name="z58" w:id="21"/>
    <w:p>
      <w:pPr>
        <w:spacing w:after="0"/>
        <w:ind w:left="0"/>
        <w:jc w:val="both"/>
      </w:pPr>
      <w:r>
        <w:rPr>
          <w:rFonts w:ascii="Times New Roman"/>
          <w:b w:val="false"/>
          <w:i w:val="false"/>
          <w:color w:val="000000"/>
          <w:sz w:val="28"/>
        </w:rPr>
        <w:t>
      4. Осы нормативтік қаулы алғашқы ресми жарияланған күнінен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Жоғары аудиторлық палатасының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Жоғары аудиторлық </w:t>
            </w:r>
            <w:r>
              <w:br/>
            </w:r>
            <w:r>
              <w:rPr>
                <w:rFonts w:ascii="Times New Roman"/>
                <w:b w:val="false"/>
                <w:i w:val="false"/>
                <w:color w:val="000000"/>
                <w:sz w:val="20"/>
              </w:rPr>
              <w:t>палатасының</w:t>
            </w:r>
            <w:r>
              <w:br/>
            </w:r>
            <w:r>
              <w:rPr>
                <w:rFonts w:ascii="Times New Roman"/>
                <w:b w:val="false"/>
                <w:i w:val="false"/>
                <w:color w:val="000000"/>
                <w:sz w:val="20"/>
              </w:rPr>
              <w:t>2024 жылғы 19 сәуірдегі</w:t>
            </w:r>
            <w:r>
              <w:br/>
            </w:r>
            <w:r>
              <w:rPr>
                <w:rFonts w:ascii="Times New Roman"/>
                <w:b w:val="false"/>
                <w:i w:val="false"/>
                <w:color w:val="000000"/>
                <w:sz w:val="20"/>
              </w:rPr>
              <w:t>№ 8-НҚ Нормативтік қаулыға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 біліктілігін</w:t>
            </w:r>
            <w:r>
              <w:br/>
            </w:r>
            <w:r>
              <w:rPr>
                <w:rFonts w:ascii="Times New Roman"/>
                <w:b w:val="false"/>
                <w:i w:val="false"/>
                <w:color w:val="000000"/>
                <w:sz w:val="20"/>
              </w:rPr>
              <w:t>иеленуге үміткер адамдарды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Білімді растау жөніндегі</w:t>
            </w:r>
            <w:r>
              <w:br/>
            </w:r>
            <w:r>
              <w:rPr>
                <w:rFonts w:ascii="Times New Roman"/>
                <w:b w:val="false"/>
                <w:i w:val="false"/>
                <w:color w:val="000000"/>
                <w:sz w:val="20"/>
              </w:rPr>
              <w:t>ұйым____________________</w:t>
            </w:r>
            <w:r>
              <w:br/>
            </w:r>
            <w:r>
              <w:rPr>
                <w:rFonts w:ascii="Times New Roman"/>
                <w:b w:val="false"/>
                <w:i w:val="false"/>
                <w:color w:val="000000"/>
                <w:sz w:val="20"/>
              </w:rPr>
              <w:t xml:space="preserve">(өтініш берушінің аты, </w:t>
            </w:r>
            <w:r>
              <w:br/>
            </w:r>
            <w:r>
              <w:rPr>
                <w:rFonts w:ascii="Times New Roman"/>
                <w:b w:val="false"/>
                <w:i w:val="false"/>
                <w:color w:val="000000"/>
                <w:sz w:val="20"/>
              </w:rPr>
              <w:t>әкесінің аты</w:t>
            </w:r>
            <w:r>
              <w:br/>
            </w:r>
            <w:r>
              <w:rPr>
                <w:rFonts w:ascii="Times New Roman"/>
                <w:b w:val="false"/>
                <w:i w:val="false"/>
                <w:color w:val="000000"/>
                <w:sz w:val="20"/>
              </w:rPr>
              <w:t>(болған жағдайда), тегі)</w:t>
            </w:r>
          </w:p>
        </w:tc>
      </w:tr>
    </w:tbl>
    <w:bookmarkStart w:name="z61" w:id="22"/>
    <w:p>
      <w:pPr>
        <w:spacing w:after="0"/>
        <w:ind w:left="0"/>
        <w:jc w:val="left"/>
      </w:pPr>
      <w:r>
        <w:rPr>
          <w:rFonts w:ascii="Times New Roman"/>
          <w:b/>
          <w:i w:val="false"/>
          <w:color w:val="000000"/>
        </w:rPr>
        <w:t xml:space="preserve"> ӨТІНІШ</w:t>
      </w:r>
    </w:p>
    <w:bookmarkEnd w:id="22"/>
    <w:p>
      <w:pPr>
        <w:spacing w:after="0"/>
        <w:ind w:left="0"/>
        <w:jc w:val="both"/>
      </w:pPr>
      <w:r>
        <w:rPr>
          <w:rFonts w:ascii="Times New Roman"/>
          <w:b w:val="false"/>
          <w:i w:val="false"/>
          <w:color w:val="000000"/>
          <w:sz w:val="28"/>
        </w:rPr>
        <w:t>
      Мемлекеттік аудитор біліктілігіне білімді растау жөніндегі біліктілік емтиханын тапсыруға рұқсат беруіңізді сұраймын.</w:t>
      </w:r>
    </w:p>
    <w:p>
      <w:pPr>
        <w:spacing w:after="0"/>
        <w:ind w:left="0"/>
        <w:jc w:val="both"/>
      </w:pPr>
      <w:r>
        <w:rPr>
          <w:rFonts w:ascii="Times New Roman"/>
          <w:b w:val="false"/>
          <w:i w:val="false"/>
          <w:color w:val="000000"/>
          <w:sz w:val="28"/>
        </w:rPr>
        <w:t>
      Үйінің мекенжайы, жұмысының/үйінің және ұялы телефондарының нөмірі: ______________________________________________________________</w:t>
      </w:r>
    </w:p>
    <w:p>
      <w:pPr>
        <w:spacing w:after="0"/>
        <w:ind w:left="0"/>
        <w:jc w:val="both"/>
      </w:pPr>
      <w:r>
        <w:rPr>
          <w:rFonts w:ascii="Times New Roman"/>
          <w:b w:val="false"/>
          <w:i w:val="false"/>
          <w:color w:val="000000"/>
          <w:sz w:val="28"/>
        </w:rPr>
        <w:t>
      Электрондық поштасының мекенжайы:______________________________</w:t>
      </w:r>
    </w:p>
    <w:p>
      <w:pPr>
        <w:spacing w:after="0"/>
        <w:ind w:left="0"/>
        <w:jc w:val="both"/>
      </w:pPr>
      <w:r>
        <w:rPr>
          <w:rFonts w:ascii="Times New Roman"/>
          <w:b w:val="false"/>
          <w:i w:val="false"/>
          <w:color w:val="000000"/>
          <w:sz w:val="28"/>
        </w:rPr>
        <w:t>
      Осы өтінішке жеке куәлігімнің көшірмесін қоса беріп отырмын.</w:t>
      </w:r>
    </w:p>
    <w:p>
      <w:pPr>
        <w:spacing w:after="0"/>
        <w:ind w:left="0"/>
        <w:jc w:val="both"/>
      </w:pPr>
      <w:r>
        <w:rPr>
          <w:rFonts w:ascii="Times New Roman"/>
          <w:b w:val="false"/>
          <w:i w:val="false"/>
          <w:color w:val="000000"/>
          <w:sz w:val="28"/>
        </w:rPr>
        <w:t>
      Мемлекеттік аудитор біліктілігін иеленуге үміткер адамдарды сертификаттау қағидаларымен таныстым және олармен келісемін.</w:t>
      </w:r>
    </w:p>
    <w:p>
      <w:pPr>
        <w:spacing w:after="0"/>
        <w:ind w:left="0"/>
        <w:jc w:val="both"/>
      </w:pPr>
      <w:r>
        <w:rPr>
          <w:rFonts w:ascii="Times New Roman"/>
          <w:b w:val="false"/>
          <w:i w:val="false"/>
          <w:color w:val="000000"/>
          <w:sz w:val="28"/>
        </w:rPr>
        <w:t xml:space="preserve">
      Толтырылған күні: 20___жылғы "____" ________ 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Жоғары аудиторлық </w:t>
            </w:r>
            <w:r>
              <w:br/>
            </w:r>
            <w:r>
              <w:rPr>
                <w:rFonts w:ascii="Times New Roman"/>
                <w:b w:val="false"/>
                <w:i w:val="false"/>
                <w:color w:val="000000"/>
                <w:sz w:val="20"/>
              </w:rPr>
              <w:t>палатасының</w:t>
            </w:r>
            <w:r>
              <w:br/>
            </w:r>
            <w:r>
              <w:rPr>
                <w:rFonts w:ascii="Times New Roman"/>
                <w:b w:val="false"/>
                <w:i w:val="false"/>
                <w:color w:val="000000"/>
                <w:sz w:val="20"/>
              </w:rPr>
              <w:t>2024 жылғы 19 сәуірдегі</w:t>
            </w:r>
            <w:r>
              <w:br/>
            </w:r>
            <w:r>
              <w:rPr>
                <w:rFonts w:ascii="Times New Roman"/>
                <w:b w:val="false"/>
                <w:i w:val="false"/>
                <w:color w:val="000000"/>
                <w:sz w:val="20"/>
              </w:rPr>
              <w:t>№ 8-НҚ Нормативтік қаулыға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 біліктілігін</w:t>
            </w:r>
            <w:r>
              <w:br/>
            </w:r>
            <w:r>
              <w:rPr>
                <w:rFonts w:ascii="Times New Roman"/>
                <w:b w:val="false"/>
                <w:i w:val="false"/>
                <w:color w:val="000000"/>
                <w:sz w:val="20"/>
              </w:rPr>
              <w:t>иеленуге үміткер адамдарды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 біліктілігін</w:t>
            </w:r>
            <w:r>
              <w:br/>
            </w:r>
            <w:r>
              <w:rPr>
                <w:rFonts w:ascii="Times New Roman"/>
                <w:b w:val="false"/>
                <w:i w:val="false"/>
                <w:color w:val="000000"/>
                <w:sz w:val="20"/>
              </w:rPr>
              <w:t>иеленуге үміткер адамдарды</w:t>
            </w:r>
            <w:r>
              <w:br/>
            </w:r>
            <w:r>
              <w:rPr>
                <w:rFonts w:ascii="Times New Roman"/>
                <w:b w:val="false"/>
                <w:i w:val="false"/>
                <w:color w:val="000000"/>
                <w:sz w:val="20"/>
              </w:rPr>
              <w:t>сертификаттау жөніндегі</w:t>
            </w:r>
            <w:r>
              <w:br/>
            </w:r>
            <w:r>
              <w:rPr>
                <w:rFonts w:ascii="Times New Roman"/>
                <w:b w:val="false"/>
                <w:i w:val="false"/>
                <w:color w:val="000000"/>
                <w:sz w:val="20"/>
              </w:rPr>
              <w:t>ұлттық комиссия</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 xml:space="preserve">(өтініш берушінің аты, </w:t>
            </w:r>
            <w:r>
              <w:br/>
            </w:r>
            <w:r>
              <w:rPr>
                <w:rFonts w:ascii="Times New Roman"/>
                <w:b w:val="false"/>
                <w:i w:val="false"/>
                <w:color w:val="000000"/>
                <w:sz w:val="20"/>
              </w:rPr>
              <w:t>әкесінің аты</w:t>
            </w:r>
            <w:r>
              <w:br/>
            </w:r>
            <w:r>
              <w:rPr>
                <w:rFonts w:ascii="Times New Roman"/>
                <w:b w:val="false"/>
                <w:i w:val="false"/>
                <w:color w:val="000000"/>
                <w:sz w:val="20"/>
              </w:rPr>
              <w:t>(болған жағдайда), тегі)</w:t>
            </w:r>
          </w:p>
        </w:tc>
      </w:tr>
    </w:tbl>
    <w:bookmarkStart w:name="z64" w:id="23"/>
    <w:p>
      <w:pPr>
        <w:spacing w:after="0"/>
        <w:ind w:left="0"/>
        <w:jc w:val="left"/>
      </w:pPr>
      <w:r>
        <w:rPr>
          <w:rFonts w:ascii="Times New Roman"/>
          <w:b/>
          <w:i w:val="false"/>
          <w:color w:val="000000"/>
        </w:rPr>
        <w:t xml:space="preserve"> ӨТІНІШ</w:t>
      </w:r>
    </w:p>
    <w:bookmarkEnd w:id="23"/>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(деңгейін (мемлекеттік аудитор/жоғары санатты мемлекеттік аудитор) көрсету) </w:t>
      </w:r>
    </w:p>
    <w:p>
      <w:pPr>
        <w:spacing w:after="0"/>
        <w:ind w:left="0"/>
        <w:jc w:val="both"/>
      </w:pPr>
      <w:r>
        <w:rPr>
          <w:rFonts w:ascii="Times New Roman"/>
          <w:b w:val="false"/>
          <w:i w:val="false"/>
          <w:color w:val="000000"/>
          <w:sz w:val="28"/>
        </w:rPr>
        <w:t xml:space="preserve">
      біліктілігі сертификатын беруіңізді сұраймын. </w:t>
      </w:r>
    </w:p>
    <w:p>
      <w:pPr>
        <w:spacing w:after="0"/>
        <w:ind w:left="0"/>
        <w:jc w:val="both"/>
      </w:pPr>
      <w:r>
        <w:rPr>
          <w:rFonts w:ascii="Times New Roman"/>
          <w:b w:val="false"/>
          <w:i w:val="false"/>
          <w:color w:val="000000"/>
          <w:sz w:val="28"/>
        </w:rPr>
        <w:t xml:space="preserve">
      Нақты тұратын мекенжайы, үйінің және ұялы телефондарының №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Электрондық поштасының мекенжайы: _______________________________________ </w:t>
      </w:r>
    </w:p>
    <w:p>
      <w:pPr>
        <w:spacing w:after="0"/>
        <w:ind w:left="0"/>
        <w:jc w:val="both"/>
      </w:pPr>
      <w:r>
        <w:rPr>
          <w:rFonts w:ascii="Times New Roman"/>
          <w:b w:val="false"/>
          <w:i w:val="false"/>
          <w:color w:val="000000"/>
          <w:sz w:val="28"/>
        </w:rPr>
        <w:t>
      Осы өтінішке мыналарды қоса беріп отырмын: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("белгімен" көрсету)</w:t>
      </w:r>
      <w:r>
        <w:br/>
      </w: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куәліктің көшірмесі;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 білімінің болуын растайтын құжаттың көшірмесі;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өтілі бар адамдар үшін еңбек кітапшасының көшірмесі;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қызметшілер үшін "Мемлекеттік қызметті өткерудің кейбір мәселелері туралы" Қазақстан Республикасының Мемлекеттік қызмет істері агенттігі Төрағасының 2021 жылғы 10 қыркүйектегі № 158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24350 болып тіркелген) сәйкес ресімделген қызметтік тізім;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аударылған міндетті зейнетақы жарналары туралы бірыңғай жинақтаушы зейнетақы қорынан үзінді көшірмелер;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бухгалтерлік есеп, аудит және қаржы саласында ұлттық немесе халықаралық кәсіби біліктілікті иелену туралы құжаттың көшірмесі (болған жағдайда);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деректердің өзгергенін растайтын құжаттың көшірмесі (болған жағдайда);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аудитор біліктілігін иеленуге үміткер адамдар үшін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білімді растау жөніндегі ұйым берген білімді растау жөніндегі құжаттардың көшірмесі;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 санатты мемлекеттік аудитор біліктілігін иеленуге үміткер адамдар үшін мемлекеттік аудитор сертификатының көшірмесі;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41-тармағының</w:t>
      </w:r>
      <w:r>
        <w:rPr>
          <w:rFonts w:ascii="Times New Roman"/>
          <w:b w:val="false"/>
          <w:i w:val="false"/>
          <w:color w:val="000000"/>
          <w:sz w:val="28"/>
        </w:rPr>
        <w:t xml:space="preserve"> 2) және 3) тармақшаларында көрсетілген халықаралық кәсіби біліктіліктердің бірін иелену туралы құжаттың көшірмесі;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3x4 көлеміндегі 1 (бір) фотосурет (жеке іске);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10-бабының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дербес деректерді жинауға және өңдеуге келісім беру туралы өтініш.</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Мемлекеттік аудитор біліктілігін иеленуге үміткер адамдарды сертификаттау қағидаларымен танысқанымды және олармен келісетінімді;</w:t>
      </w:r>
    </w:p>
    <w:p>
      <w:pPr>
        <w:spacing w:after="0"/>
        <w:ind w:left="0"/>
        <w:jc w:val="both"/>
      </w:pPr>
      <w:r>
        <w:rPr>
          <w:rFonts w:ascii="Times New Roman"/>
          <w:b w:val="false"/>
          <w:i w:val="false"/>
          <w:color w:val="000000"/>
          <w:sz w:val="28"/>
        </w:rPr>
        <w:t>
      қоса берілген барлық құжаттың шындыққа сәйкес келетінін және жарамды екенін растаймын.</w:t>
      </w:r>
    </w:p>
    <w:p>
      <w:pPr>
        <w:spacing w:after="0"/>
        <w:ind w:left="0"/>
        <w:jc w:val="both"/>
      </w:pPr>
      <w:r>
        <w:rPr>
          <w:rFonts w:ascii="Times New Roman"/>
          <w:b w:val="false"/>
          <w:i w:val="false"/>
          <w:color w:val="000000"/>
          <w:sz w:val="28"/>
        </w:rPr>
        <w:t xml:space="preserve">
      Толтырылған күні: 20___жылғы "_____" 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Жоғары аудиторлық </w:t>
            </w:r>
            <w:r>
              <w:br/>
            </w:r>
            <w:r>
              <w:rPr>
                <w:rFonts w:ascii="Times New Roman"/>
                <w:b w:val="false"/>
                <w:i w:val="false"/>
                <w:color w:val="000000"/>
                <w:sz w:val="20"/>
              </w:rPr>
              <w:t>палатасының</w:t>
            </w:r>
            <w:r>
              <w:br/>
            </w:r>
            <w:r>
              <w:rPr>
                <w:rFonts w:ascii="Times New Roman"/>
                <w:b w:val="false"/>
                <w:i w:val="false"/>
                <w:color w:val="000000"/>
                <w:sz w:val="20"/>
              </w:rPr>
              <w:t>2024 жылғы 19 сәуірдегі</w:t>
            </w:r>
            <w:r>
              <w:br/>
            </w:r>
            <w:r>
              <w:rPr>
                <w:rFonts w:ascii="Times New Roman"/>
                <w:b w:val="false"/>
                <w:i w:val="false"/>
                <w:color w:val="000000"/>
                <w:sz w:val="20"/>
              </w:rPr>
              <w:t>№ 8-НҚ Нормативтік қаулыға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 біліктілігін</w:t>
            </w:r>
            <w:r>
              <w:br/>
            </w:r>
            <w:r>
              <w:rPr>
                <w:rFonts w:ascii="Times New Roman"/>
                <w:b w:val="false"/>
                <w:i w:val="false"/>
                <w:color w:val="000000"/>
                <w:sz w:val="20"/>
              </w:rPr>
              <w:t>иеленуге үміткер адамдарды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6-1-қосымша</w:t>
            </w:r>
          </w:p>
        </w:tc>
      </w:tr>
    </w:tbl>
    <w:bookmarkStart w:name="z67" w:id="24"/>
    <w:p>
      <w:pPr>
        <w:spacing w:after="0"/>
        <w:ind w:left="0"/>
        <w:jc w:val="left"/>
      </w:pPr>
      <w:r>
        <w:rPr>
          <w:rFonts w:ascii="Times New Roman"/>
          <w:b/>
          <w:i w:val="false"/>
          <w:color w:val="000000"/>
        </w:rPr>
        <w:t xml:space="preserve"> "Мемлекеттік аудитор сертификатын беру" мемлекеттік қызметін көрсетуге қойылатын негізгі талаптар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сертификатын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Қазақстан Республикасы Жоғары аудиторлық палатасының кеңсесі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сертификатын беру немесе мемлекеттік қызметті көрсетуден дәлелді түрде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8.30-дан 17.30-ға дейін, түскі асқа үзіліс сағат 12.30-дан 13.30-ға дейін.</w:t>
            </w:r>
          </w:p>
          <w:p>
            <w:pPr>
              <w:spacing w:after="20"/>
              <w:ind w:left="20"/>
              <w:jc w:val="both"/>
            </w:pPr>
            <w:r>
              <w:rPr>
                <w:rFonts w:ascii="Times New Roman"/>
                <w:b w:val="false"/>
                <w:i w:val="false"/>
                <w:color w:val="000000"/>
                <w:sz w:val="20"/>
              </w:rPr>
              <w:t>
Құжаттар Қазақстан Республикасының еңбек заңнамасына сәйкес демалыс және мереке күндерінен басқа, дүйсенбі – жұма аралығында сағат 12.30-дан 13.30-ға дейін түскі асқа үзіліспен сағат 9.00-ден 17.00-ге дейін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сұратылатын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кандидат үміт білдірген тиісті деңгейдегі мемлекеттік аудитор біліктілігі көрсетілген өтініш;</w:t>
            </w:r>
          </w:p>
          <w:p>
            <w:pPr>
              <w:spacing w:after="20"/>
              <w:ind w:left="20"/>
              <w:jc w:val="both"/>
            </w:pPr>
            <w:r>
              <w:rPr>
                <w:rFonts w:ascii="Times New Roman"/>
                <w:b w:val="false"/>
                <w:i w:val="false"/>
                <w:color w:val="000000"/>
                <w:sz w:val="20"/>
              </w:rPr>
              <w:t>
2) жеке басын куәландыратын құжаттың көшірмесі;</w:t>
            </w:r>
          </w:p>
          <w:p>
            <w:pPr>
              <w:spacing w:after="20"/>
              <w:ind w:left="20"/>
              <w:jc w:val="both"/>
            </w:pPr>
            <w:r>
              <w:rPr>
                <w:rFonts w:ascii="Times New Roman"/>
                <w:b w:val="false"/>
                <w:i w:val="false"/>
                <w:color w:val="000000"/>
                <w:sz w:val="20"/>
              </w:rPr>
              <w:t>
3) жоғары білімінің болуын растайтын құжаттың қосымшаларымен бірге көшірмесі.</w:t>
            </w:r>
          </w:p>
          <w:p>
            <w:pPr>
              <w:spacing w:after="20"/>
              <w:ind w:left="20"/>
              <w:jc w:val="both"/>
            </w:pPr>
            <w:r>
              <w:rPr>
                <w:rFonts w:ascii="Times New Roman"/>
                <w:b w:val="false"/>
                <w:i w:val="false"/>
                <w:color w:val="000000"/>
                <w:sz w:val="20"/>
              </w:rPr>
              <w:t>
Шетелдік білім беру ұйымдарында алған білімі туралы құжаттардың көшірмелеріне "Болашақ" халықаралық стипендиясын иеленушінің шетелдік жоғары және (немесе) жоғары оқу орнынан кейінгі білім беру ұйымдары, ғылыми орталықтары мен зертханалары берген, сондай-ақ өзара тану және баламалылығы туралы халықаралық шарттың (келісімнің) қолданылу аясына жататын білім туралы құжаттарды қоспағанда, білім беру саласындағы уәкілетті орган берген осы білім туралы құжаттарды тану немесе нострификациялау туралы куәліктердің көшірмелері қоса беріледі.</w:t>
            </w:r>
          </w:p>
          <w:p>
            <w:pPr>
              <w:spacing w:after="20"/>
              <w:ind w:left="20"/>
              <w:jc w:val="both"/>
            </w:pPr>
            <w:r>
              <w:rPr>
                <w:rFonts w:ascii="Times New Roman"/>
                <w:b w:val="false"/>
                <w:i w:val="false"/>
                <w:color w:val="000000"/>
                <w:sz w:val="20"/>
              </w:rPr>
              <w:t>
Білімі туралы құжаттардың көшірмелеріне "Халықаралық бағдарламалар орталығы" акционерлік қоғамы берген "Болашақ" халықаралық стипендиясы стипендиантының мәртебесі туралы ақпарат қоса беріледі.</w:t>
            </w:r>
          </w:p>
          <w:p>
            <w:pPr>
              <w:spacing w:after="20"/>
              <w:ind w:left="20"/>
              <w:jc w:val="both"/>
            </w:pPr>
            <w:r>
              <w:rPr>
                <w:rFonts w:ascii="Times New Roman"/>
                <w:b w:val="false"/>
                <w:i w:val="false"/>
                <w:color w:val="000000"/>
                <w:sz w:val="20"/>
              </w:rPr>
              <w:t>
Өзара тану және баламалылығы туралы халықаралық шарттың (келісімнің) қолданылу аясына жататын білім туралы құжаттардың көшірмелеріне білім беру саласындағы уәкілетті орган берген білім туралы осы құжаттарды тану туралы анықтамалардың көшірмелері қоса беріледі.</w:t>
            </w:r>
          </w:p>
          <w:p>
            <w:pPr>
              <w:spacing w:after="20"/>
              <w:ind w:left="20"/>
              <w:jc w:val="both"/>
            </w:pPr>
            <w:r>
              <w:rPr>
                <w:rFonts w:ascii="Times New Roman"/>
                <w:b w:val="false"/>
                <w:i w:val="false"/>
                <w:color w:val="000000"/>
                <w:sz w:val="20"/>
              </w:rPr>
              <w:t>
Егер құжат (диплом/сертификат) және оған қосымшалар шет тілінде болса, белгіленген тәртіппен нотариат куәландырған қазақ және (немесе) орыс тіліндегі аудармасы ұсынылады.</w:t>
            </w:r>
          </w:p>
          <w:p>
            <w:pPr>
              <w:spacing w:after="20"/>
              <w:ind w:left="20"/>
              <w:jc w:val="both"/>
            </w:pPr>
            <w:r>
              <w:rPr>
                <w:rFonts w:ascii="Times New Roman"/>
                <w:b w:val="false"/>
                <w:i w:val="false"/>
                <w:color w:val="000000"/>
                <w:sz w:val="20"/>
              </w:rPr>
              <w:t>
4) еңбек кітапшасының көшірмесі, бірыңғай жинақтаушы зейнетақы қорынан аударымдардың бүкіл кезеңіндегі аударылған міндетті зейнетақы жарналары туралы үзінді көшірмелер.</w:t>
            </w:r>
          </w:p>
          <w:p>
            <w:pPr>
              <w:spacing w:after="20"/>
              <w:ind w:left="20"/>
              <w:jc w:val="both"/>
            </w:pPr>
            <w:r>
              <w:rPr>
                <w:rFonts w:ascii="Times New Roman"/>
                <w:b w:val="false"/>
                <w:i w:val="false"/>
                <w:color w:val="000000"/>
                <w:sz w:val="20"/>
              </w:rPr>
              <w:t xml:space="preserve">
Мемлекеттік қызметшілер үшін "Мемлекеттік қызметті өткерудің кейбір мәселелері туралы" Қазақстан Республикасының Мемлекеттік қызмет істері агенттігі Төрағасының 2021 жылғы 10 қыркүйектегі № 158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24350 болып тіркелген) сәйкес ресімделген қызметтік тізім;</w:t>
            </w:r>
          </w:p>
          <w:p>
            <w:pPr>
              <w:spacing w:after="20"/>
              <w:ind w:left="20"/>
              <w:jc w:val="both"/>
            </w:pPr>
            <w:r>
              <w:rPr>
                <w:rFonts w:ascii="Times New Roman"/>
                <w:b w:val="false"/>
                <w:i w:val="false"/>
                <w:color w:val="000000"/>
                <w:sz w:val="20"/>
              </w:rPr>
              <w:t>
5) бухгалтерлік есеп, аудит және қаржы саласында ұлттық немесе халықаралық кәсіби біліктілік берілгені туралы құжаттың көшірмесі (болған жағдайда);</w:t>
            </w:r>
          </w:p>
          <w:p>
            <w:pPr>
              <w:spacing w:after="20"/>
              <w:ind w:left="20"/>
              <w:jc w:val="both"/>
            </w:pPr>
            <w:r>
              <w:rPr>
                <w:rFonts w:ascii="Times New Roman"/>
                <w:b w:val="false"/>
                <w:i w:val="false"/>
                <w:color w:val="000000"/>
                <w:sz w:val="20"/>
              </w:rPr>
              <w:t xml:space="preserve">
6)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білімді растау жөніндегі ұйым берген мемлекеттік аудитор біліктілігін иеленуге үміткер адамдар үшін білімді растау жөніндегі құжаттардың көшірмесі;</w:t>
            </w:r>
          </w:p>
          <w:p>
            <w:pPr>
              <w:spacing w:after="20"/>
              <w:ind w:left="20"/>
              <w:jc w:val="both"/>
            </w:pPr>
            <w:r>
              <w:rPr>
                <w:rFonts w:ascii="Times New Roman"/>
                <w:b w:val="false"/>
                <w:i w:val="false"/>
                <w:color w:val="000000"/>
                <w:sz w:val="20"/>
              </w:rPr>
              <w:t>
7) жеке деректердің (аты, әкесінің аты (болған жағдайда), тегі) өзгергенін растайтын құжаттың көшірмесі;</w:t>
            </w:r>
          </w:p>
          <w:p>
            <w:pPr>
              <w:spacing w:after="20"/>
              <w:ind w:left="20"/>
              <w:jc w:val="both"/>
            </w:pPr>
            <w:r>
              <w:rPr>
                <w:rFonts w:ascii="Times New Roman"/>
                <w:b w:val="false"/>
                <w:i w:val="false"/>
                <w:color w:val="000000"/>
                <w:sz w:val="20"/>
              </w:rPr>
              <w:t>
8) 3x4 көлеміндегі 1 (бір) фотосурет (жеке іске);</w:t>
            </w:r>
          </w:p>
          <w:p>
            <w:pPr>
              <w:spacing w:after="20"/>
              <w:ind w:left="20"/>
              <w:jc w:val="both"/>
            </w:pPr>
            <w:r>
              <w:rPr>
                <w:rFonts w:ascii="Times New Roman"/>
                <w:b w:val="false"/>
                <w:i w:val="false"/>
                <w:color w:val="000000"/>
                <w:sz w:val="20"/>
              </w:rPr>
              <w:t xml:space="preserve">
9) осы Қағидаларға </w:t>
            </w:r>
            <w:r>
              <w:rPr>
                <w:rFonts w:ascii="Times New Roman"/>
                <w:b w:val="false"/>
                <w:i w:val="false"/>
                <w:color w:val="000000"/>
                <w:sz w:val="20"/>
              </w:rPr>
              <w:t>5-1-қосымшаға</w:t>
            </w:r>
            <w:r>
              <w:rPr>
                <w:rFonts w:ascii="Times New Roman"/>
                <w:b w:val="false"/>
                <w:i w:val="false"/>
                <w:color w:val="000000"/>
                <w:sz w:val="20"/>
              </w:rPr>
              <w:t xml:space="preserve"> сәйкес нысан бойынша дербес деректерді жинауға және өңдеуге келісім беру туралы өтініш;</w:t>
            </w:r>
          </w:p>
          <w:p>
            <w:pPr>
              <w:spacing w:after="20"/>
              <w:ind w:left="20"/>
              <w:jc w:val="both"/>
            </w:pPr>
            <w:r>
              <w:rPr>
                <w:rFonts w:ascii="Times New Roman"/>
                <w:b w:val="false"/>
                <w:i w:val="false"/>
                <w:color w:val="000000"/>
                <w:sz w:val="20"/>
              </w:rPr>
              <w:t>
10) жоғары санатты мемлекеттік аудитор біліктілігін иеленуге үміткер адамдар үшін мемлекеттік аудитор сертификатының көшірмесі;</w:t>
            </w:r>
          </w:p>
          <w:p>
            <w:pPr>
              <w:spacing w:after="20"/>
              <w:ind w:left="20"/>
              <w:jc w:val="both"/>
            </w:pPr>
            <w:r>
              <w:rPr>
                <w:rFonts w:ascii="Times New Roman"/>
                <w:b w:val="false"/>
                <w:i w:val="false"/>
                <w:color w:val="000000"/>
                <w:sz w:val="20"/>
              </w:rPr>
              <w:t xml:space="preserve">
11) осы Қағидалардың </w:t>
            </w:r>
            <w:r>
              <w:rPr>
                <w:rFonts w:ascii="Times New Roman"/>
                <w:b w:val="false"/>
                <w:i w:val="false"/>
                <w:color w:val="000000"/>
                <w:sz w:val="20"/>
              </w:rPr>
              <w:t>41-тармағының</w:t>
            </w:r>
            <w:r>
              <w:rPr>
                <w:rFonts w:ascii="Times New Roman"/>
                <w:b w:val="false"/>
                <w:i w:val="false"/>
                <w:color w:val="000000"/>
                <w:sz w:val="20"/>
              </w:rPr>
              <w:t xml:space="preserve"> 3) және 4) тармақшаларында көрсетілген халықаралық кәсіби біліктіліктердің бірін иелену туралы құжаттың көшірмесі.</w:t>
            </w:r>
          </w:p>
          <w:p>
            <w:pPr>
              <w:spacing w:after="20"/>
              <w:ind w:left="20"/>
              <w:jc w:val="both"/>
            </w:pPr>
            <w:r>
              <w:rPr>
                <w:rFonts w:ascii="Times New Roman"/>
                <w:b w:val="false"/>
                <w:i w:val="false"/>
                <w:color w:val="000000"/>
                <w:sz w:val="20"/>
              </w:rPr>
              <w:t>
Көрсетілетін қызметтерді алушының өтініш берген кезде өтелмеген немесе заңнамада белгіленген тәртіппен алынбаған соттылығының болуы, сондай-ақ сыбайлас жемқорлық құқық бұзушылық жасағаны туралы мәліметтерді көрсетілетін қызметті беруші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анық еместігі;</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қызметті көрсету үшін қажетті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5) көрсетілетін қызметті алушыға қатысты белгілі бір мемлекеттік қызметті алуды талап ететін қызметке немесе қызметтің жекелеген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6) көрсетілетін қызметті алушыға қатысты соттың заңды күшіне енген шешімі болып, соның негізінде көрсетілетін қызметті алушының мемлекеттік көрсетілетін қызметті алуға байланысты арнаулы құқығынан айырылуы;</w:t>
            </w:r>
          </w:p>
          <w:p>
            <w:pPr>
              <w:spacing w:after="20"/>
              <w:ind w:left="20"/>
              <w:jc w:val="both"/>
            </w:pPr>
            <w:r>
              <w:rPr>
                <w:rFonts w:ascii="Times New Roman"/>
                <w:b w:val="false"/>
                <w:i w:val="false"/>
                <w:color w:val="000000"/>
                <w:sz w:val="20"/>
              </w:rPr>
              <w:t>
7) сыбайлас жемқорлық құқық бұзушылығын жасаған көрсетілетін қызметті алушыға қатысты;</w:t>
            </w:r>
          </w:p>
          <w:p>
            <w:pPr>
              <w:spacing w:after="20"/>
              <w:ind w:left="20"/>
              <w:jc w:val="both"/>
            </w:pPr>
            <w:r>
              <w:rPr>
                <w:rFonts w:ascii="Times New Roman"/>
                <w:b w:val="false"/>
                <w:i w:val="false"/>
                <w:color w:val="000000"/>
                <w:sz w:val="20"/>
              </w:rPr>
              <w:t>
8) өтініш беру сәтінде заңнамада белгіленген тәртіппен өтелмеген немесе алынбаған соттылықтың болуы;</w:t>
            </w:r>
          </w:p>
          <w:p>
            <w:pPr>
              <w:spacing w:after="20"/>
              <w:ind w:left="20"/>
              <w:jc w:val="both"/>
            </w:pPr>
            <w:r>
              <w:rPr>
                <w:rFonts w:ascii="Times New Roman"/>
                <w:b w:val="false"/>
                <w:i w:val="false"/>
                <w:color w:val="000000"/>
                <w:sz w:val="20"/>
              </w:rPr>
              <w:t>
9) Ұлттық комиссияның тиісті деңгейдегі мемлекеттік аудитор біліктілігін беруден бас тартуы.</w:t>
            </w:r>
          </w:p>
          <w:p>
            <w:pPr>
              <w:spacing w:after="20"/>
              <w:ind w:left="20"/>
              <w:jc w:val="both"/>
            </w:pPr>
            <w:r>
              <w:rPr>
                <w:rFonts w:ascii="Times New Roman"/>
                <w:b w:val="false"/>
                <w:i w:val="false"/>
                <w:color w:val="000000"/>
                <w:sz w:val="20"/>
              </w:rPr>
              <w:t>
10) көрсетілетін қызметті алушының Ұлттық комиссияға әңгімелесуге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орнының мекенжайы Қазақстан Республикасы Жоғары аудиторлық палатасының www.​esep.​gov.​kz интернет-ресурсының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Мемлекеттік қызметті көрсету орны: Астана қаласы, Мәңгілік Ел даңғылы, 8, 10-кіреберіс.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Жоғары аудиторлық </w:t>
            </w:r>
            <w:r>
              <w:br/>
            </w:r>
            <w:r>
              <w:rPr>
                <w:rFonts w:ascii="Times New Roman"/>
                <w:b w:val="false"/>
                <w:i w:val="false"/>
                <w:color w:val="000000"/>
                <w:sz w:val="20"/>
              </w:rPr>
              <w:t>палатасының</w:t>
            </w:r>
            <w:r>
              <w:br/>
            </w:r>
            <w:r>
              <w:rPr>
                <w:rFonts w:ascii="Times New Roman"/>
                <w:b w:val="false"/>
                <w:i w:val="false"/>
                <w:color w:val="000000"/>
                <w:sz w:val="20"/>
              </w:rPr>
              <w:t>2024 жылғы 19 сәуірдегі</w:t>
            </w:r>
            <w:r>
              <w:br/>
            </w:r>
            <w:r>
              <w:rPr>
                <w:rFonts w:ascii="Times New Roman"/>
                <w:b w:val="false"/>
                <w:i w:val="false"/>
                <w:color w:val="000000"/>
                <w:sz w:val="20"/>
              </w:rPr>
              <w:t>№ 8-НҚ Нормативтік қаулыға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 біліктілігін</w:t>
            </w:r>
            <w:r>
              <w:br/>
            </w:r>
            <w:r>
              <w:rPr>
                <w:rFonts w:ascii="Times New Roman"/>
                <w:b w:val="false"/>
                <w:i w:val="false"/>
                <w:color w:val="000000"/>
                <w:sz w:val="20"/>
              </w:rPr>
              <w:t>иеленуге үміткер адамдарды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нысан </w:t>
      </w:r>
    </w:p>
    <w:bookmarkStart w:name="z70" w:id="25"/>
    <w:p>
      <w:pPr>
        <w:spacing w:after="0"/>
        <w:ind w:left="0"/>
        <w:jc w:val="left"/>
      </w:pPr>
      <w:r>
        <w:rPr>
          <w:rFonts w:ascii="Times New Roman"/>
          <w:b/>
          <w:i w:val="false"/>
          <w:color w:val="000000"/>
        </w:rPr>
        <w:t xml:space="preserve"> Тиісті деңгейдегі мемлекеттік аудитор біліктілігін иеленуге көрсетілетін қызметті алушы туралы ҚОРЫТЫНДЫ</w:t>
      </w:r>
    </w:p>
    <w:bookmarkEnd w:id="25"/>
    <w:bookmarkStart w:name="z71" w:id="26"/>
    <w:p>
      <w:pPr>
        <w:spacing w:after="0"/>
        <w:ind w:left="0"/>
        <w:jc w:val="both"/>
      </w:pPr>
      <w:r>
        <w:rPr>
          <w:rFonts w:ascii="Times New Roman"/>
          <w:b w:val="false"/>
          <w:i w:val="false"/>
          <w:color w:val="000000"/>
          <w:sz w:val="28"/>
        </w:rPr>
        <w:t>
      1. Жалпы мәліметтер&amp;</w:t>
      </w:r>
    </w:p>
    <w:bookmarkEnd w:id="26"/>
    <w:bookmarkStart w:name="z72" w:id="27"/>
    <w:p>
      <w:pPr>
        <w:spacing w:after="0"/>
        <w:ind w:left="0"/>
        <w:jc w:val="both"/>
      </w:pPr>
      <w:r>
        <w:rPr>
          <w:rFonts w:ascii="Times New Roman"/>
          <w:b w:val="false"/>
          <w:i w:val="false"/>
          <w:color w:val="000000"/>
          <w:sz w:val="28"/>
        </w:rPr>
        <w:t>
      1) А.Ә.(болған жағдайда), Т.;</w:t>
      </w:r>
    </w:p>
    <w:bookmarkEnd w:id="27"/>
    <w:bookmarkStart w:name="z73" w:id="28"/>
    <w:p>
      <w:pPr>
        <w:spacing w:after="0"/>
        <w:ind w:left="0"/>
        <w:jc w:val="both"/>
      </w:pPr>
      <w:r>
        <w:rPr>
          <w:rFonts w:ascii="Times New Roman"/>
          <w:b w:val="false"/>
          <w:i w:val="false"/>
          <w:color w:val="000000"/>
          <w:sz w:val="28"/>
        </w:rPr>
        <w:t>
      2) лауазымы, жұмыс орны;</w:t>
      </w:r>
    </w:p>
    <w:bookmarkEnd w:id="28"/>
    <w:bookmarkStart w:name="z74" w:id="29"/>
    <w:p>
      <w:pPr>
        <w:spacing w:after="0"/>
        <w:ind w:left="0"/>
        <w:jc w:val="both"/>
      </w:pPr>
      <w:r>
        <w:rPr>
          <w:rFonts w:ascii="Times New Roman"/>
          <w:b w:val="false"/>
          <w:i w:val="false"/>
          <w:color w:val="000000"/>
          <w:sz w:val="28"/>
        </w:rPr>
        <w:t>
      3) мемлекеттік аудитор (мемлекеттік аудитор, жоғары санатты мемлекеттік аудитор) біліктілігі;</w:t>
      </w:r>
    </w:p>
    <w:bookmarkEnd w:id="29"/>
    <w:bookmarkStart w:name="z75" w:id="30"/>
    <w:p>
      <w:pPr>
        <w:spacing w:after="0"/>
        <w:ind w:left="0"/>
        <w:jc w:val="both"/>
      </w:pPr>
      <w:r>
        <w:rPr>
          <w:rFonts w:ascii="Times New Roman"/>
          <w:b w:val="false"/>
          <w:i w:val="false"/>
          <w:color w:val="000000"/>
          <w:sz w:val="28"/>
        </w:rPr>
        <w:t>
      4) туған күні (күні, айы, жылы);</w:t>
      </w:r>
    </w:p>
    <w:bookmarkEnd w:id="30"/>
    <w:bookmarkStart w:name="z76" w:id="31"/>
    <w:p>
      <w:pPr>
        <w:spacing w:after="0"/>
        <w:ind w:left="0"/>
        <w:jc w:val="both"/>
      </w:pPr>
      <w:r>
        <w:rPr>
          <w:rFonts w:ascii="Times New Roman"/>
          <w:b w:val="false"/>
          <w:i w:val="false"/>
          <w:color w:val="000000"/>
          <w:sz w:val="28"/>
        </w:rPr>
        <w:t>
      5) білімі туралы мәліметтер;</w:t>
      </w:r>
    </w:p>
    <w:bookmarkEnd w:id="31"/>
    <w:bookmarkStart w:name="z77" w:id="32"/>
    <w:p>
      <w:pPr>
        <w:spacing w:after="0"/>
        <w:ind w:left="0"/>
        <w:jc w:val="both"/>
      </w:pPr>
      <w:r>
        <w:rPr>
          <w:rFonts w:ascii="Times New Roman"/>
          <w:b w:val="false"/>
          <w:i w:val="false"/>
          <w:color w:val="000000"/>
          <w:sz w:val="28"/>
        </w:rPr>
        <w:t>
      6) наградалары мен көтермелеулері (болған жағдайда);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жалпы өтілі (осы Қағидалардың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41-тармақтарында</w:t>
      </w:r>
      <w:r>
        <w:rPr>
          <w:rFonts w:ascii="Times New Roman"/>
          <w:b w:val="false"/>
          <w:i w:val="false"/>
          <w:color w:val="000000"/>
          <w:sz w:val="28"/>
        </w:rPr>
        <w:t xml:space="preserve"> белгіленген);</w:t>
      </w:r>
    </w:p>
    <w:bookmarkStart w:name="z79" w:id="33"/>
    <w:p>
      <w:pPr>
        <w:spacing w:after="0"/>
        <w:ind w:left="0"/>
        <w:jc w:val="both"/>
      </w:pPr>
      <w:r>
        <w:rPr>
          <w:rFonts w:ascii="Times New Roman"/>
          <w:b w:val="false"/>
          <w:i w:val="false"/>
          <w:color w:val="000000"/>
          <w:sz w:val="28"/>
        </w:rPr>
        <w:t>
      8) мемлекеттік аудит және қаржылық бақылау органдарындағы жалпы өтілі (болған жағдайда);</w:t>
      </w:r>
    </w:p>
    <w:bookmarkEnd w:id="33"/>
    <w:bookmarkStart w:name="z80" w:id="34"/>
    <w:p>
      <w:pPr>
        <w:spacing w:after="0"/>
        <w:ind w:left="0"/>
        <w:jc w:val="both"/>
      </w:pPr>
      <w:r>
        <w:rPr>
          <w:rFonts w:ascii="Times New Roman"/>
          <w:b w:val="false"/>
          <w:i w:val="false"/>
          <w:color w:val="000000"/>
          <w:sz w:val="28"/>
        </w:rPr>
        <w:t>
      9) әкімшілік және қылмыстық құқық бұзушылықтар туралы мәліметтер, сондай-ақ тәртіптік жазалар туралы мәліметтер (болған жағдайда).</w:t>
      </w:r>
    </w:p>
    <w:bookmarkEnd w:id="34"/>
    <w:bookmarkStart w:name="z81" w:id="35"/>
    <w:p>
      <w:pPr>
        <w:spacing w:after="0"/>
        <w:ind w:left="0"/>
        <w:jc w:val="both"/>
      </w:pPr>
      <w:r>
        <w:rPr>
          <w:rFonts w:ascii="Times New Roman"/>
          <w:b w:val="false"/>
          <w:i w:val="false"/>
          <w:color w:val="000000"/>
          <w:sz w:val="28"/>
        </w:rPr>
        <w:t>
      2. Білімін растаудан өту нәтижелері туралы ақпарат.</w:t>
      </w:r>
    </w:p>
    <w:bookmarkEnd w:id="35"/>
    <w:p>
      <w:pPr>
        <w:spacing w:after="0"/>
        <w:ind w:left="0"/>
        <w:jc w:val="both"/>
      </w:pPr>
      <w:r>
        <w:rPr>
          <w:rFonts w:ascii="Times New Roman"/>
          <w:b w:val="false"/>
          <w:i w:val="false"/>
          <w:color w:val="000000"/>
          <w:sz w:val="28"/>
        </w:rPr>
        <w:t>
      Дайындалған күні: _______________</w:t>
      </w:r>
    </w:p>
    <w:p>
      <w:pPr>
        <w:spacing w:after="0"/>
        <w:ind w:left="0"/>
        <w:jc w:val="both"/>
      </w:pPr>
      <w:r>
        <w:rPr>
          <w:rFonts w:ascii="Times New Roman"/>
          <w:b w:val="false"/>
          <w:i w:val="false"/>
          <w:color w:val="000000"/>
          <w:sz w:val="28"/>
        </w:rPr>
        <w:t xml:space="preserve">
      Ұлттық комиссия хатшысының қолы: ___________________________ </w:t>
      </w:r>
    </w:p>
    <w:p>
      <w:pPr>
        <w:spacing w:after="0"/>
        <w:ind w:left="0"/>
        <w:jc w:val="both"/>
      </w:pPr>
      <w:r>
        <w:rPr>
          <w:rFonts w:ascii="Times New Roman"/>
          <w:b w:val="false"/>
          <w:i w:val="false"/>
          <w:color w:val="000000"/>
          <w:sz w:val="28"/>
        </w:rPr>
        <w:t>
      (А.Ә. (болған жағдайда), Т.,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