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612c" w14:textId="58a6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Салалық көтермелеу жүйесін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сәуірдегі № 196 бұйрығы. Қазақстан Республикасының Әділет министрлігінде 2024 жылғы 29 сәуірде № 34308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Ғылым және жоғары білім министрлігінің Персоналды дамыту және басқару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аппарат басшысына жүктелсін.</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26 сәуірдегі </w:t>
            </w:r>
            <w:r>
              <w:br/>
            </w:r>
            <w:r>
              <w:rPr>
                <w:rFonts w:ascii="Times New Roman"/>
                <w:b w:val="false"/>
                <w:i w:val="false"/>
                <w:color w:val="000000"/>
                <w:sz w:val="20"/>
              </w:rPr>
              <w:t xml:space="preserve">№ 196 бұйрығына </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Қазақстан Республикасы Ғылым және жоғары білім министрлігінің салалық көтермелеу жүйесі</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Қазақстан Республикасының Ғылым және жоғары білім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(бұдан әрі – Көтермелеу жүйесі)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жұмыскерлерді қызметтік міндеттерін үлгілі орындағаны, шығармашылық белсенділігі, мінсіз қызметі, еңбек қызметіндегі жетістіктері мен білім беру, ғылым және тіл саясаты саласын дамытуға қосқан үлесі үшін көтермелеу және ынталандыру мақсатында әзірленді.</w:t>
      </w:r>
    </w:p>
    <w:bookmarkEnd w:id="9"/>
    <w:bookmarkStart w:name="z14" w:id="10"/>
    <w:p>
      <w:pPr>
        <w:spacing w:after="0"/>
        <w:ind w:left="0"/>
        <w:jc w:val="both"/>
      </w:pPr>
      <w:r>
        <w:rPr>
          <w:rFonts w:ascii="Times New Roman"/>
          <w:b w:val="false"/>
          <w:i w:val="false"/>
          <w:color w:val="000000"/>
          <w:sz w:val="28"/>
        </w:rPr>
        <w:t>
      2. Көтермелеу жүйесі мынадай көтермелеу түрлерінен тұрады:</w:t>
      </w:r>
    </w:p>
    <w:bookmarkEnd w:id="10"/>
    <w:bookmarkStart w:name="z15" w:id="11"/>
    <w:p>
      <w:pPr>
        <w:spacing w:after="0"/>
        <w:ind w:left="0"/>
        <w:jc w:val="both"/>
      </w:pPr>
      <w:r>
        <w:rPr>
          <w:rFonts w:ascii="Times New Roman"/>
          <w:b w:val="false"/>
          <w:i w:val="false"/>
          <w:color w:val="000000"/>
          <w:sz w:val="28"/>
        </w:rPr>
        <w:t>
      1) "Ғылым және жоғары білім министрлігінің Алғысы";</w:t>
      </w:r>
    </w:p>
    <w:bookmarkEnd w:id="11"/>
    <w:bookmarkStart w:name="z17" w:id="12"/>
    <w:p>
      <w:pPr>
        <w:spacing w:after="0"/>
        <w:ind w:left="0"/>
        <w:jc w:val="both"/>
      </w:pPr>
      <w:r>
        <w:rPr>
          <w:rFonts w:ascii="Times New Roman"/>
          <w:b w:val="false"/>
          <w:i w:val="false"/>
          <w:color w:val="000000"/>
          <w:sz w:val="28"/>
        </w:rPr>
        <w:t>
      2) "Ғылым және жоғары білім министрлігінің Құрмет грамотасы";</w:t>
      </w:r>
    </w:p>
    <w:bookmarkEnd w:id="12"/>
    <w:bookmarkStart w:name="z18" w:id="13"/>
    <w:p>
      <w:pPr>
        <w:spacing w:after="0"/>
        <w:ind w:left="0"/>
        <w:jc w:val="both"/>
      </w:pPr>
      <w:r>
        <w:rPr>
          <w:rFonts w:ascii="Times New Roman"/>
          <w:b w:val="false"/>
          <w:i w:val="false"/>
          <w:color w:val="000000"/>
          <w:sz w:val="28"/>
        </w:rPr>
        <w:t>
      3) "Жоғары және жоғары оқу орнынан кейінгі білім беру iсiнiң үздiгi" құрмет дипломы;</w:t>
      </w:r>
    </w:p>
    <w:bookmarkEnd w:id="13"/>
    <w:bookmarkStart w:name="z19" w:id="14"/>
    <w:p>
      <w:pPr>
        <w:spacing w:after="0"/>
        <w:ind w:left="0"/>
        <w:jc w:val="both"/>
      </w:pPr>
      <w:r>
        <w:rPr>
          <w:rFonts w:ascii="Times New Roman"/>
          <w:b w:val="false"/>
          <w:i w:val="false"/>
          <w:color w:val="000000"/>
          <w:sz w:val="28"/>
        </w:rPr>
        <w:t>
      4) "Ғылым үздігі" құрмет дипломы;</w:t>
      </w:r>
    </w:p>
    <w:bookmarkEnd w:id="14"/>
    <w:bookmarkStart w:name="z20" w:id="15"/>
    <w:p>
      <w:pPr>
        <w:spacing w:after="0"/>
        <w:ind w:left="0"/>
        <w:jc w:val="both"/>
      </w:pPr>
      <w:r>
        <w:rPr>
          <w:rFonts w:ascii="Times New Roman"/>
          <w:b w:val="false"/>
          <w:i w:val="false"/>
          <w:color w:val="000000"/>
          <w:sz w:val="28"/>
        </w:rPr>
        <w:t>
      5) "Тіл жанашыры" құрмет дипломы.</w:t>
      </w:r>
    </w:p>
    <w:bookmarkEnd w:id="15"/>
    <w:bookmarkStart w:name="z22" w:id="16"/>
    <w:p>
      <w:pPr>
        <w:spacing w:after="0"/>
        <w:ind w:left="0"/>
        <w:jc w:val="both"/>
      </w:pPr>
      <w:r>
        <w:rPr>
          <w:rFonts w:ascii="Times New Roman"/>
          <w:b w:val="false"/>
          <w:i w:val="false"/>
          <w:color w:val="000000"/>
          <w:sz w:val="28"/>
        </w:rPr>
        <w:t>
      3. Көтермелеудің мынадай реттілігі белгіленеді:</w:t>
      </w:r>
    </w:p>
    <w:bookmarkEnd w:id="16"/>
    <w:bookmarkStart w:name="z23" w:id="17"/>
    <w:p>
      <w:pPr>
        <w:spacing w:after="0"/>
        <w:ind w:left="0"/>
        <w:jc w:val="both"/>
      </w:pPr>
      <w:r>
        <w:rPr>
          <w:rFonts w:ascii="Times New Roman"/>
          <w:b w:val="false"/>
          <w:i w:val="false"/>
          <w:color w:val="000000"/>
          <w:sz w:val="28"/>
        </w:rPr>
        <w:t>
      1) "Ғылым және жоғары білім министрлігінің Алғысы";</w:t>
      </w:r>
    </w:p>
    <w:bookmarkEnd w:id="17"/>
    <w:bookmarkStart w:name="z24" w:id="18"/>
    <w:p>
      <w:pPr>
        <w:spacing w:after="0"/>
        <w:ind w:left="0"/>
        <w:jc w:val="both"/>
      </w:pPr>
      <w:r>
        <w:rPr>
          <w:rFonts w:ascii="Times New Roman"/>
          <w:b w:val="false"/>
          <w:i w:val="false"/>
          <w:color w:val="000000"/>
          <w:sz w:val="28"/>
        </w:rPr>
        <w:t xml:space="preserve">
      2) "Ғылым және жоғары білім министрлігінің Құрмет грамотасы"; </w:t>
      </w:r>
    </w:p>
    <w:bookmarkEnd w:id="18"/>
    <w:bookmarkStart w:name="z25" w:id="19"/>
    <w:p>
      <w:pPr>
        <w:spacing w:after="0"/>
        <w:ind w:left="0"/>
        <w:jc w:val="both"/>
      </w:pPr>
      <w:r>
        <w:rPr>
          <w:rFonts w:ascii="Times New Roman"/>
          <w:b w:val="false"/>
          <w:i w:val="false"/>
          <w:color w:val="000000"/>
          <w:sz w:val="28"/>
        </w:rPr>
        <w:t>
      3) "Жоғары және жоғары оқу орнынан кейінгі білім беру iсiнiң үздiгi" құрмет дипломы немесе "Ғылым үздігі" құрмет дипломы немесе "Тіл жанашыры" құрмет дипломы.</w:t>
      </w:r>
    </w:p>
    <w:bookmarkEnd w:id="19"/>
    <w:bookmarkStart w:name="z26" w:id="20"/>
    <w:p>
      <w:pPr>
        <w:spacing w:after="0"/>
        <w:ind w:left="0"/>
        <w:jc w:val="both"/>
      </w:pPr>
      <w:r>
        <w:rPr>
          <w:rFonts w:ascii="Times New Roman"/>
          <w:b w:val="false"/>
          <w:i w:val="false"/>
          <w:color w:val="000000"/>
          <w:sz w:val="28"/>
        </w:rPr>
        <w:t>
      4. Тұлғаларды көтермелеуге ұсыну алдыңғы көтермелеуден кейін үш жылдан ерте болмауы тиіс.</w:t>
      </w:r>
    </w:p>
    <w:bookmarkEnd w:id="20"/>
    <w:bookmarkStart w:name="z28" w:id="21"/>
    <w:p>
      <w:pPr>
        <w:spacing w:after="0"/>
        <w:ind w:left="0"/>
        <w:jc w:val="both"/>
      </w:pPr>
      <w:r>
        <w:rPr>
          <w:rFonts w:ascii="Times New Roman"/>
          <w:b w:val="false"/>
          <w:i w:val="false"/>
          <w:color w:val="000000"/>
          <w:sz w:val="28"/>
        </w:rPr>
        <w:t>
      5. Бір адамға Көтермелеу жүйесінде көзделген негіздер бойынша марапаттауға бір ұсыныс енгізіледі.</w:t>
      </w:r>
    </w:p>
    <w:bookmarkEnd w:id="21"/>
    <w:bookmarkStart w:name="z29" w:id="22"/>
    <w:p>
      <w:pPr>
        <w:spacing w:after="0"/>
        <w:ind w:left="0"/>
        <w:jc w:val="both"/>
      </w:pPr>
      <w:r>
        <w:rPr>
          <w:rFonts w:ascii="Times New Roman"/>
          <w:b w:val="false"/>
          <w:i w:val="false"/>
          <w:color w:val="000000"/>
          <w:sz w:val="28"/>
        </w:rPr>
        <w:t>
      6. Көтермелеу туралы ұсыныстар "Республика күні" ұлттық мерекесін, мемлекеттік мерекелерді, "Ғылым қызметкерлері күні" кәсіби мерекесін және мерейтойлық күндерді мерекелеуге орай қарастырылады.</w:t>
      </w:r>
    </w:p>
    <w:bookmarkEnd w:id="22"/>
    <w:bookmarkStart w:name="z30" w:id="23"/>
    <w:p>
      <w:pPr>
        <w:spacing w:after="0"/>
        <w:ind w:left="0"/>
        <w:jc w:val="left"/>
      </w:pPr>
      <w:r>
        <w:rPr>
          <w:rFonts w:ascii="Times New Roman"/>
          <w:b/>
          <w:i w:val="false"/>
          <w:color w:val="000000"/>
        </w:rPr>
        <w:t xml:space="preserve"> 2 - тарау. Көтермелеу үшін материалдарды қарауға енгізу</w:t>
      </w:r>
    </w:p>
    <w:bookmarkEnd w:id="23"/>
    <w:bookmarkStart w:name="z31" w:id="24"/>
    <w:p>
      <w:pPr>
        <w:spacing w:after="0"/>
        <w:ind w:left="0"/>
        <w:jc w:val="both"/>
      </w:pPr>
      <w:r>
        <w:rPr>
          <w:rFonts w:ascii="Times New Roman"/>
          <w:b w:val="false"/>
          <w:i w:val="false"/>
          <w:color w:val="000000"/>
          <w:sz w:val="28"/>
        </w:rPr>
        <w:t xml:space="preserve">
      7. Марапаттау туралы ұсыныстар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марапаттау парағын қоса бере отырып, мереке, мерейтой күндеріне дейін күнтізбелік 45 (қырық бес) күннен кешіктірілмей Министрлікке жіберіледі.</w:t>
      </w:r>
    </w:p>
    <w:bookmarkEnd w:id="24"/>
    <w:p>
      <w:pPr>
        <w:spacing w:after="0"/>
        <w:ind w:left="0"/>
        <w:jc w:val="both"/>
      </w:pPr>
      <w:r>
        <w:rPr>
          <w:rFonts w:ascii="Times New Roman"/>
          <w:b w:val="false"/>
          <w:i w:val="false"/>
          <w:color w:val="000000"/>
          <w:sz w:val="28"/>
        </w:rPr>
        <w:t xml:space="preserve">
      Еңбек ұжымдарын наградтау кезінде осы Көтермелеу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жоғары және жоғары оқу орнынан кейінгі білім беру ұйымдарының ЖЖОКБҰ-ның (бұдан әрі – ЖЖОКБҰ), ғылыми ұйымдардың, тіл саясаты саласындағы ұйымдардың еңбек ұжымдары Қазақстан Республикасының Ғылым және жоғары білім министрліктің (бұдан әрі – Министрлік) грамотасымен марапаттауға ұсыныс ресімделеді.</w:t>
      </w:r>
    </w:p>
    <w:bookmarkStart w:name="z32" w:id="25"/>
    <w:p>
      <w:pPr>
        <w:spacing w:after="0"/>
        <w:ind w:left="0"/>
        <w:jc w:val="both"/>
      </w:pPr>
      <w:r>
        <w:rPr>
          <w:rFonts w:ascii="Times New Roman"/>
          <w:b w:val="false"/>
          <w:i w:val="false"/>
          <w:color w:val="000000"/>
          <w:sz w:val="28"/>
        </w:rPr>
        <w:t>
      8. Министрліктің құрылымдық бөлімшелерінің, Министрліктің қарамағындағы ұйымдардың басшылары тиісті мерекеге дейін күнтізбелік 20 (жиырма) күннен кешіктірмей өз қызметкеріне қатысты марапаттау материалдарын:</w:t>
      </w:r>
    </w:p>
    <w:bookmarkEnd w:id="25"/>
    <w:bookmarkStart w:name="z33" w:id="26"/>
    <w:p>
      <w:pPr>
        <w:spacing w:after="0"/>
        <w:ind w:left="0"/>
        <w:jc w:val="both"/>
      </w:pPr>
      <w:r>
        <w:rPr>
          <w:rFonts w:ascii="Times New Roman"/>
          <w:b w:val="false"/>
          <w:i w:val="false"/>
          <w:color w:val="000000"/>
          <w:sz w:val="28"/>
        </w:rPr>
        <w:t>
      1) көтермелеуге ұсыныс;</w:t>
      </w:r>
    </w:p>
    <w:bookmarkEnd w:id="26"/>
    <w:bookmarkStart w:name="z34" w:id="27"/>
    <w:p>
      <w:pPr>
        <w:spacing w:after="0"/>
        <w:ind w:left="0"/>
        <w:jc w:val="both"/>
      </w:pPr>
      <w:r>
        <w:rPr>
          <w:rFonts w:ascii="Times New Roman"/>
          <w:b w:val="false"/>
          <w:i w:val="false"/>
          <w:color w:val="000000"/>
          <w:sz w:val="28"/>
        </w:rPr>
        <w:t xml:space="preserve">
      2)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марапат қағазын Министрліктің кадр қызметіне жібереді. </w:t>
      </w:r>
    </w:p>
    <w:bookmarkEnd w:id="27"/>
    <w:bookmarkStart w:name="z35" w:id="28"/>
    <w:p>
      <w:pPr>
        <w:spacing w:after="0"/>
        <w:ind w:left="0"/>
        <w:jc w:val="both"/>
      </w:pPr>
      <w:r>
        <w:rPr>
          <w:rFonts w:ascii="Times New Roman"/>
          <w:b w:val="false"/>
          <w:i w:val="false"/>
          <w:color w:val="000000"/>
          <w:sz w:val="28"/>
        </w:rPr>
        <w:t>
      9. ЖЖОКБҰ, ғылыми ұйымдар көтермелеуге тізімдерді қалыптастырады, марапаттау қағаздарымен қоса ұсыныстарды Министрліктің кадр қызметіне жібереді.</w:t>
      </w:r>
    </w:p>
    <w:bookmarkEnd w:id="28"/>
    <w:bookmarkStart w:name="z37" w:id="29"/>
    <w:p>
      <w:pPr>
        <w:spacing w:after="0"/>
        <w:ind w:left="0"/>
        <w:jc w:val="both"/>
      </w:pPr>
      <w:r>
        <w:rPr>
          <w:rFonts w:ascii="Times New Roman"/>
          <w:b w:val="false"/>
          <w:i w:val="false"/>
          <w:color w:val="000000"/>
          <w:sz w:val="28"/>
        </w:rPr>
        <w:t xml:space="preserve">
      10. Министрліктің жетекшілік ететін құрылымдық бөлімшелерінің басшылары Қазақстан Республикасының азаматтарын, шетелдіктерді және азаматтығы жоқ адамдарды көтермелеу туралы ұсыныстарды Марапаттар жөніндегі комиссияның (бұдан әрі – Комиссия) қарауына енгізеді. </w:t>
      </w:r>
    </w:p>
    <w:bookmarkEnd w:id="29"/>
    <w:bookmarkStart w:name="z38" w:id="30"/>
    <w:p>
      <w:pPr>
        <w:spacing w:after="0"/>
        <w:ind w:left="0"/>
        <w:jc w:val="both"/>
      </w:pPr>
      <w:r>
        <w:rPr>
          <w:rFonts w:ascii="Times New Roman"/>
          <w:b w:val="false"/>
          <w:i w:val="false"/>
          <w:color w:val="000000"/>
          <w:sz w:val="28"/>
        </w:rPr>
        <w:t>
      11. Марапаттау материалдары электрондық құжат айналымы арқылы, электрондық құжат айналымы болмаған кезде Министрліктің кеңсесіне тіркеу арқылы пошта қызметімен жіберіледі.</w:t>
      </w:r>
    </w:p>
    <w:bookmarkEnd w:id="30"/>
    <w:bookmarkStart w:name="z39" w:id="31"/>
    <w:p>
      <w:pPr>
        <w:spacing w:after="0"/>
        <w:ind w:left="0"/>
        <w:jc w:val="both"/>
      </w:pPr>
      <w:r>
        <w:rPr>
          <w:rFonts w:ascii="Times New Roman"/>
          <w:b w:val="false"/>
          <w:i w:val="false"/>
          <w:color w:val="000000"/>
          <w:sz w:val="28"/>
        </w:rPr>
        <w:t xml:space="preserve">
      12. Көтермелеулерге объективті көзқарасты қамтамасыз ету үшін Министрліктің аппарат басшысының бұйрығымен Комиссия құрылады, оның құрамының мүшелері тақ санынан тұрады. </w:t>
      </w:r>
    </w:p>
    <w:bookmarkEnd w:id="31"/>
    <w:bookmarkStart w:name="z40" w:id="32"/>
    <w:p>
      <w:pPr>
        <w:spacing w:after="0"/>
        <w:ind w:left="0"/>
        <w:jc w:val="both"/>
      </w:pPr>
      <w:r>
        <w:rPr>
          <w:rFonts w:ascii="Times New Roman"/>
          <w:b w:val="false"/>
          <w:i w:val="false"/>
          <w:color w:val="000000"/>
          <w:sz w:val="28"/>
        </w:rPr>
        <w:t xml:space="preserve">
      13. Комиссияның жұмысы қажеттілігіне қарай өткізілетін отырыстар өткізу арқылы жүзеге асырылады. Комиссия отырысы Комиссия мүшелерінің жалпы санының кемінде үштен екісі қатысқан кезде заңды болып табылады. </w:t>
      </w:r>
    </w:p>
    <w:bookmarkEnd w:id="32"/>
    <w:bookmarkStart w:name="z41" w:id="33"/>
    <w:p>
      <w:pPr>
        <w:spacing w:after="0"/>
        <w:ind w:left="0"/>
        <w:jc w:val="both"/>
      </w:pPr>
      <w:r>
        <w:rPr>
          <w:rFonts w:ascii="Times New Roman"/>
          <w:b w:val="false"/>
          <w:i w:val="false"/>
          <w:color w:val="000000"/>
          <w:sz w:val="28"/>
        </w:rPr>
        <w:t xml:space="preserve">
      14. Комиссия хатшысы қажетті құжаттарды дайындайды және көтермелеу туралы мәселені Комиссияның қарауына шығарады. </w:t>
      </w:r>
    </w:p>
    <w:bookmarkEnd w:id="33"/>
    <w:p>
      <w:pPr>
        <w:spacing w:after="0"/>
        <w:ind w:left="0"/>
        <w:jc w:val="both"/>
      </w:pPr>
      <w:r>
        <w:rPr>
          <w:rFonts w:ascii="Times New Roman"/>
          <w:b w:val="false"/>
          <w:i w:val="false"/>
          <w:color w:val="000000"/>
          <w:sz w:val="28"/>
        </w:rPr>
        <w:t xml:space="preserve">
      Комиссия қызметкерлердің осы Көтермелеу жүйесінің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көрсетілген талаптарға сәйкестігі тұрғысынан марапаттау материалдарын қарайды.</w:t>
      </w:r>
    </w:p>
    <w:bookmarkStart w:name="z42" w:id="34"/>
    <w:p>
      <w:pPr>
        <w:spacing w:after="0"/>
        <w:ind w:left="0"/>
        <w:jc w:val="both"/>
      </w:pPr>
      <w:r>
        <w:rPr>
          <w:rFonts w:ascii="Times New Roman"/>
          <w:b w:val="false"/>
          <w:i w:val="false"/>
          <w:color w:val="000000"/>
          <w:sz w:val="28"/>
        </w:rPr>
        <w:t>
      15. Комиссия шешімдері отырыста осы отырысқа қатысып отырған Комиссия мүшелерінің жалпы санының жай көпшілік дауысымен қабылданады. Талқыланатын мәселе бойынша дауыстар тең болған жағдайда Комиссия төрағасының дауысы шешуші болып табылады. Комиссияның шешімі хаттамамен рәсімделеді.</w:t>
      </w:r>
    </w:p>
    <w:bookmarkEnd w:id="34"/>
    <w:bookmarkStart w:name="z43" w:id="35"/>
    <w:p>
      <w:pPr>
        <w:spacing w:after="0"/>
        <w:ind w:left="0"/>
        <w:jc w:val="both"/>
      </w:pPr>
      <w:r>
        <w:rPr>
          <w:rFonts w:ascii="Times New Roman"/>
          <w:b w:val="false"/>
          <w:i w:val="false"/>
          <w:color w:val="000000"/>
          <w:sz w:val="28"/>
        </w:rPr>
        <w:t>
      16. Комиссияның хаттамасына оған қатысқан Комиссияның барлық мүшелері қол қояды.</w:t>
      </w:r>
    </w:p>
    <w:bookmarkEnd w:id="35"/>
    <w:bookmarkStart w:name="z44" w:id="36"/>
    <w:p>
      <w:pPr>
        <w:spacing w:after="0"/>
        <w:ind w:left="0"/>
        <w:jc w:val="both"/>
      </w:pPr>
      <w:r>
        <w:rPr>
          <w:rFonts w:ascii="Times New Roman"/>
          <w:b w:val="false"/>
          <w:i w:val="false"/>
          <w:color w:val="000000"/>
          <w:sz w:val="28"/>
        </w:rPr>
        <w:t>
      17. Министрліктің аппарат басшысы көтермелеу туралы бұйрыққа қол қояды:</w:t>
      </w:r>
    </w:p>
    <w:bookmarkEnd w:id="36"/>
    <w:bookmarkStart w:name="z46" w:id="37"/>
    <w:p>
      <w:pPr>
        <w:spacing w:after="0"/>
        <w:ind w:left="0"/>
        <w:jc w:val="both"/>
      </w:pPr>
      <w:r>
        <w:rPr>
          <w:rFonts w:ascii="Times New Roman"/>
          <w:b w:val="false"/>
          <w:i w:val="false"/>
          <w:color w:val="000000"/>
          <w:sz w:val="28"/>
        </w:rPr>
        <w:t xml:space="preserve">
      1) Комиссия шешімінің негізінде; </w:t>
      </w:r>
    </w:p>
    <w:bookmarkEnd w:id="37"/>
    <w:bookmarkStart w:name="z47" w:id="38"/>
    <w:p>
      <w:pPr>
        <w:spacing w:after="0"/>
        <w:ind w:left="0"/>
        <w:jc w:val="both"/>
      </w:pPr>
      <w:r>
        <w:rPr>
          <w:rFonts w:ascii="Times New Roman"/>
          <w:b w:val="false"/>
          <w:i w:val="false"/>
          <w:color w:val="000000"/>
          <w:sz w:val="28"/>
        </w:rPr>
        <w:t>
      2) аталған мәселе Қазақстан Республикасы Президентінің, Қазақстан Республикасы Премьер-Министрінің, Қазақстан Республикасы Парламенті Мәжілісі мен Сенатының, Қазақстан Республикасы Ғылым және жоғары білім министрінің (бұдан әрі – Министр) актілерінен немесе тапсырмаларынан туындаған жағдайда - ал Комиссияның қарауына шығармай-ақ беріледі.</w:t>
      </w:r>
    </w:p>
    <w:bookmarkEnd w:id="38"/>
    <w:bookmarkStart w:name="z48" w:id="39"/>
    <w:p>
      <w:pPr>
        <w:spacing w:after="0"/>
        <w:ind w:left="0"/>
        <w:jc w:val="left"/>
      </w:pPr>
      <w:r>
        <w:rPr>
          <w:rFonts w:ascii="Times New Roman"/>
          <w:b/>
          <w:i w:val="false"/>
          <w:color w:val="000000"/>
        </w:rPr>
        <w:t xml:space="preserve"> 3-тарау. Көтермелеулермен марапаттау үшін негіздер</w:t>
      </w:r>
    </w:p>
    <w:bookmarkEnd w:id="39"/>
    <w:bookmarkStart w:name="z49" w:id="40"/>
    <w:p>
      <w:pPr>
        <w:spacing w:after="0"/>
        <w:ind w:left="0"/>
        <w:jc w:val="both"/>
      </w:pPr>
      <w:r>
        <w:rPr>
          <w:rFonts w:ascii="Times New Roman"/>
          <w:b w:val="false"/>
          <w:i w:val="false"/>
          <w:color w:val="000000"/>
          <w:sz w:val="28"/>
        </w:rPr>
        <w:t xml:space="preserve">
      18. "Ғылым және жоғары білім министрлігінің Алғысымен": </w:t>
      </w:r>
    </w:p>
    <w:bookmarkEnd w:id="40"/>
    <w:p>
      <w:pPr>
        <w:spacing w:after="0"/>
        <w:ind w:left="0"/>
        <w:jc w:val="both"/>
      </w:pPr>
      <w:r>
        <w:rPr>
          <w:rFonts w:ascii="Times New Roman"/>
          <w:b w:val="false"/>
          <w:i w:val="false"/>
          <w:color w:val="000000"/>
          <w:sz w:val="28"/>
        </w:rPr>
        <w:t xml:space="preserve">
      қызметтік міндеттерін үлгілі атқарған, жұмысында үздік нәтиже көрсеткен, шығармашылық белсенділігі мен іс-шараларды өткізудегі жетістіктері (конкурстар, олимпиадалар, форумдар, жарыстар, көрмелер) үшін білім беру, ғылым және тіл саясаты салансында бір және одан да көп жыл жұмыс өтілі бар тұлғалар марапатталады. </w:t>
      </w:r>
    </w:p>
    <w:bookmarkStart w:name="z50" w:id="41"/>
    <w:p>
      <w:pPr>
        <w:spacing w:after="0"/>
        <w:ind w:left="0"/>
        <w:jc w:val="both"/>
      </w:pPr>
      <w:r>
        <w:rPr>
          <w:rFonts w:ascii="Times New Roman"/>
          <w:b w:val="false"/>
          <w:i w:val="false"/>
          <w:color w:val="000000"/>
          <w:sz w:val="28"/>
        </w:rPr>
        <w:t xml:space="preserve">
      19. "Ғылым және жоғары білім министрлігінің Құрмет грамотасымен": </w:t>
      </w:r>
    </w:p>
    <w:bookmarkEnd w:id="41"/>
    <w:bookmarkStart w:name="z52" w:id="42"/>
    <w:p>
      <w:pPr>
        <w:spacing w:after="0"/>
        <w:ind w:left="0"/>
        <w:jc w:val="both"/>
      </w:pPr>
      <w:r>
        <w:rPr>
          <w:rFonts w:ascii="Times New Roman"/>
          <w:b w:val="false"/>
          <w:i w:val="false"/>
          <w:color w:val="000000"/>
          <w:sz w:val="28"/>
        </w:rPr>
        <w:t>
      1) білім беру, ғылым және тіл саясаты саласындағы табысты жұмыс нәтижелері, жоғары жетістіктері мен елеулі еңбегі үшін білім беру, ғылым және тіл саясаты саласында үш немесе одан да көп жыл еңбек өтілі бар тұлғалар;</w:t>
      </w:r>
    </w:p>
    <w:bookmarkEnd w:id="42"/>
    <w:bookmarkStart w:name="z54" w:id="43"/>
    <w:p>
      <w:pPr>
        <w:spacing w:after="0"/>
        <w:ind w:left="0"/>
        <w:jc w:val="both"/>
      </w:pPr>
      <w:r>
        <w:rPr>
          <w:rFonts w:ascii="Times New Roman"/>
          <w:b w:val="false"/>
          <w:i w:val="false"/>
          <w:color w:val="000000"/>
          <w:sz w:val="28"/>
        </w:rPr>
        <w:t>
      2) ғылым мен техниканың жетістіктерін өндіріске енгізу, ерекше маңызды және күрделі тапсырмаларды орындағаны үшін, Министрлік тапсырмаларын тиісінше адал орындағаны үшін ЖЖОКБҰ, ғылыми ұйымдардың, тіл саясаты саласындағы ұйымдардың еңбек ұжымдары марапатталады.</w:t>
      </w:r>
    </w:p>
    <w:bookmarkEnd w:id="43"/>
    <w:bookmarkStart w:name="z55" w:id="44"/>
    <w:p>
      <w:pPr>
        <w:spacing w:after="0"/>
        <w:ind w:left="0"/>
        <w:jc w:val="both"/>
      </w:pPr>
      <w:r>
        <w:rPr>
          <w:rFonts w:ascii="Times New Roman"/>
          <w:b w:val="false"/>
          <w:i w:val="false"/>
          <w:color w:val="000000"/>
          <w:sz w:val="28"/>
        </w:rPr>
        <w:t xml:space="preserve">
      20. "Жоғары және жоғары оқу орнынан кейінгі білім беру ісінің үздігі" құрмет дипломымен: </w:t>
      </w:r>
    </w:p>
    <w:bookmarkEnd w:id="44"/>
    <w:p>
      <w:pPr>
        <w:spacing w:after="0"/>
        <w:ind w:left="0"/>
        <w:jc w:val="both"/>
      </w:pPr>
      <w:r>
        <w:rPr>
          <w:rFonts w:ascii="Times New Roman"/>
          <w:b w:val="false"/>
          <w:i w:val="false"/>
          <w:color w:val="000000"/>
          <w:sz w:val="28"/>
        </w:rPr>
        <w:t>
      Министрлік қызметкерлері және жоғары және жоғары оқу орнынан кейінгі білім беру саласындағы елеулі табысы үшін, білім алушылардың дамуындағы жетістіктері мен республикалық, халықаралық олимпиадалардағы, конкурстардағы, жарыстардағы білім алушылардың көрсеткен жоғары көрсеткіштері үшін мемлекеттік ұйымдарда, ЖЖОКБҰ-да бес немесе одан да көп жыл жұмыс өтілі бар оқытушылар марапатталады.</w:t>
      </w:r>
    </w:p>
    <w:bookmarkStart w:name="z56" w:id="45"/>
    <w:p>
      <w:pPr>
        <w:spacing w:after="0"/>
        <w:ind w:left="0"/>
        <w:jc w:val="both"/>
      </w:pPr>
      <w:r>
        <w:rPr>
          <w:rFonts w:ascii="Times New Roman"/>
          <w:b w:val="false"/>
          <w:i w:val="false"/>
          <w:color w:val="000000"/>
          <w:sz w:val="28"/>
        </w:rPr>
        <w:t>
      21. "Ғылым үздігі" құрмет дипломымен:</w:t>
      </w:r>
    </w:p>
    <w:bookmarkEnd w:id="45"/>
    <w:p>
      <w:pPr>
        <w:spacing w:after="0"/>
        <w:ind w:left="0"/>
        <w:jc w:val="both"/>
      </w:pPr>
      <w:r>
        <w:rPr>
          <w:rFonts w:ascii="Times New Roman"/>
          <w:b w:val="false"/>
          <w:i w:val="false"/>
          <w:color w:val="000000"/>
          <w:sz w:val="28"/>
        </w:rPr>
        <w:t>
      Министрлік қызметкерлері және ғылым, техника, технологиялар мен инновациялар саласындағы елеулі табысы үшін және ғылыми қызметкерлерді дамыту мен тәрбиелеудегі жетістіктері үшін ғылыми ұйымдарда, мемлекеттік ұйымдарда, ЖЖОКБҰ-да бес және одан да көп жыл жұмыс өтілі бар ғылыми қызметкерлер марапатталады.</w:t>
      </w:r>
    </w:p>
    <w:bookmarkStart w:name="z57" w:id="46"/>
    <w:p>
      <w:pPr>
        <w:spacing w:after="0"/>
        <w:ind w:left="0"/>
        <w:jc w:val="both"/>
      </w:pPr>
      <w:r>
        <w:rPr>
          <w:rFonts w:ascii="Times New Roman"/>
          <w:b w:val="false"/>
          <w:i w:val="false"/>
          <w:color w:val="000000"/>
          <w:sz w:val="28"/>
        </w:rPr>
        <w:t>
      22. "Тіл жанашыры" құрмет дипломымен:</w:t>
      </w:r>
    </w:p>
    <w:bookmarkEnd w:id="46"/>
    <w:p>
      <w:pPr>
        <w:spacing w:after="0"/>
        <w:ind w:left="0"/>
        <w:jc w:val="both"/>
      </w:pPr>
      <w:r>
        <w:rPr>
          <w:rFonts w:ascii="Times New Roman"/>
          <w:b w:val="false"/>
          <w:i w:val="false"/>
          <w:color w:val="000000"/>
          <w:sz w:val="28"/>
        </w:rPr>
        <w:t xml:space="preserve">
      тіл саясаты саласын дамытуға, қазақ тілдің қолдану аясын кеңейтуге елеулі үлес қосқан азаматтар марапатталады. </w:t>
      </w:r>
    </w:p>
    <w:bookmarkStart w:name="z58" w:id="47"/>
    <w:p>
      <w:pPr>
        <w:spacing w:after="0"/>
        <w:ind w:left="0"/>
        <w:jc w:val="both"/>
      </w:pPr>
      <w:r>
        <w:rPr>
          <w:rFonts w:ascii="Times New Roman"/>
          <w:b w:val="false"/>
          <w:i w:val="false"/>
          <w:color w:val="000000"/>
          <w:sz w:val="28"/>
        </w:rPr>
        <w:t>
      23. Министрліктің кадр қызметіне ұсыныс жіберілген күнге дейін тәртіптік жазасы алынбаған, сондай-ақ соттылығы алынбаған адамдар Министрлікке марапаттауға ұсынылмайды.</w:t>
      </w:r>
    </w:p>
    <w:bookmarkEnd w:id="47"/>
    <w:bookmarkStart w:name="z59" w:id="48"/>
    <w:p>
      <w:pPr>
        <w:spacing w:after="0"/>
        <w:ind w:left="0"/>
        <w:jc w:val="left"/>
      </w:pPr>
      <w:r>
        <w:rPr>
          <w:rFonts w:ascii="Times New Roman"/>
          <w:b/>
          <w:i w:val="false"/>
          <w:color w:val="000000"/>
        </w:rPr>
        <w:t xml:space="preserve"> 4-тарау. Көтермелеулерді тапсыру</w:t>
      </w:r>
    </w:p>
    <w:bookmarkEnd w:id="48"/>
    <w:bookmarkStart w:name="z60" w:id="49"/>
    <w:p>
      <w:pPr>
        <w:spacing w:after="0"/>
        <w:ind w:left="0"/>
        <w:jc w:val="both"/>
      </w:pPr>
      <w:r>
        <w:rPr>
          <w:rFonts w:ascii="Times New Roman"/>
          <w:b w:val="false"/>
          <w:i w:val="false"/>
          <w:color w:val="000000"/>
          <w:sz w:val="28"/>
        </w:rPr>
        <w:t>
      24. Әрбiр марапатталушыға Министрдің қолы қойылған тиiстi марапат беріледі.</w:t>
      </w:r>
    </w:p>
    <w:bookmarkEnd w:id="49"/>
    <w:bookmarkStart w:name="z62" w:id="50"/>
    <w:p>
      <w:pPr>
        <w:spacing w:after="0"/>
        <w:ind w:left="0"/>
        <w:jc w:val="both"/>
      </w:pPr>
      <w:r>
        <w:rPr>
          <w:rFonts w:ascii="Times New Roman"/>
          <w:b w:val="false"/>
          <w:i w:val="false"/>
          <w:color w:val="000000"/>
          <w:sz w:val="28"/>
        </w:rPr>
        <w:t>
      25. Марапаттарды тапсыруды Министрлік басшылығы немесе оның тапсырмасы бойынша басқа да лауазымды тұлғалар салтанатты жағдайда өткізеді және марапатталушының жеке өзіне тапсырылады.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cалалық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64" w:id="51"/>
    <w:p>
      <w:pPr>
        <w:spacing w:after="0"/>
        <w:ind w:left="0"/>
        <w:jc w:val="left"/>
      </w:pPr>
      <w:r>
        <w:rPr>
          <w:rFonts w:ascii="Times New Roman"/>
          <w:b/>
          <w:i w:val="false"/>
          <w:color w:val="000000"/>
        </w:rPr>
        <w:t xml:space="preserve"> МАРАПАТТАУ ҚАҒАЗЫ</w:t>
      </w:r>
    </w:p>
    <w:bookmarkEnd w:id="51"/>
    <w:bookmarkStart w:name="z65" w:id="52"/>
    <w:p>
      <w:pPr>
        <w:spacing w:after="0"/>
        <w:ind w:left="0"/>
        <w:jc w:val="both"/>
      </w:pPr>
      <w:r>
        <w:rPr>
          <w:rFonts w:ascii="Times New Roman"/>
          <w:b w:val="false"/>
          <w:i w:val="false"/>
          <w:color w:val="000000"/>
          <w:sz w:val="28"/>
        </w:rPr>
        <w:t>
      1. Тегі, аты, әкесінің аты (бар болған жағдайда)______________________</w:t>
      </w:r>
    </w:p>
    <w:bookmarkEnd w:id="52"/>
    <w:bookmarkStart w:name="z66" w:id="53"/>
    <w:p>
      <w:pPr>
        <w:spacing w:after="0"/>
        <w:ind w:left="0"/>
        <w:jc w:val="both"/>
      </w:pPr>
      <w:r>
        <w:rPr>
          <w:rFonts w:ascii="Times New Roman"/>
          <w:b w:val="false"/>
          <w:i w:val="false"/>
          <w:color w:val="000000"/>
          <w:sz w:val="28"/>
        </w:rPr>
        <w:t>
      2. Лауазымы, қызмет орны ____________________________</w:t>
      </w:r>
    </w:p>
    <w:bookmarkEnd w:id="53"/>
    <w:p>
      <w:pPr>
        <w:spacing w:after="0"/>
        <w:ind w:left="0"/>
        <w:jc w:val="both"/>
      </w:pPr>
      <w:r>
        <w:rPr>
          <w:rFonts w:ascii="Times New Roman"/>
          <w:b w:val="false"/>
          <w:i w:val="false"/>
          <w:color w:val="000000"/>
          <w:sz w:val="28"/>
        </w:rPr>
        <w:t>
      (ұйымның бөлімшесінің нақты атауын көрсету қажет)</w:t>
      </w:r>
    </w:p>
    <w:bookmarkStart w:name="z67" w:id="54"/>
    <w:p>
      <w:pPr>
        <w:spacing w:after="0"/>
        <w:ind w:left="0"/>
        <w:jc w:val="both"/>
      </w:pPr>
      <w:r>
        <w:rPr>
          <w:rFonts w:ascii="Times New Roman"/>
          <w:b w:val="false"/>
          <w:i w:val="false"/>
          <w:color w:val="000000"/>
          <w:sz w:val="28"/>
        </w:rPr>
        <w:t>
      3. Жынысы_____________________________________________</w:t>
      </w:r>
    </w:p>
    <w:bookmarkEnd w:id="54"/>
    <w:bookmarkStart w:name="z68" w:id="55"/>
    <w:p>
      <w:pPr>
        <w:spacing w:after="0"/>
        <w:ind w:left="0"/>
        <w:jc w:val="both"/>
      </w:pPr>
      <w:r>
        <w:rPr>
          <w:rFonts w:ascii="Times New Roman"/>
          <w:b w:val="false"/>
          <w:i w:val="false"/>
          <w:color w:val="000000"/>
          <w:sz w:val="28"/>
        </w:rPr>
        <w:t>
      4. Туған жылы және туған жері ________________________________</w:t>
      </w:r>
    </w:p>
    <w:bookmarkEnd w:id="55"/>
    <w:bookmarkStart w:name="z69" w:id="56"/>
    <w:p>
      <w:pPr>
        <w:spacing w:after="0"/>
        <w:ind w:left="0"/>
        <w:jc w:val="both"/>
      </w:pPr>
      <w:r>
        <w:rPr>
          <w:rFonts w:ascii="Times New Roman"/>
          <w:b w:val="false"/>
          <w:i w:val="false"/>
          <w:color w:val="000000"/>
          <w:sz w:val="28"/>
        </w:rPr>
        <w:t>
      5. Ұлты _____________________________________________</w:t>
      </w:r>
    </w:p>
    <w:bookmarkEnd w:id="56"/>
    <w:bookmarkStart w:name="z70" w:id="57"/>
    <w:p>
      <w:pPr>
        <w:spacing w:after="0"/>
        <w:ind w:left="0"/>
        <w:jc w:val="both"/>
      </w:pPr>
      <w:r>
        <w:rPr>
          <w:rFonts w:ascii="Times New Roman"/>
          <w:b w:val="false"/>
          <w:i w:val="false"/>
          <w:color w:val="000000"/>
          <w:sz w:val="28"/>
        </w:rPr>
        <w:t>
      6. Білімі ________________________________________________</w:t>
      </w:r>
    </w:p>
    <w:bookmarkEnd w:id="57"/>
    <w:bookmarkStart w:name="z71" w:id="58"/>
    <w:p>
      <w:pPr>
        <w:spacing w:after="0"/>
        <w:ind w:left="0"/>
        <w:jc w:val="both"/>
      </w:pPr>
      <w:r>
        <w:rPr>
          <w:rFonts w:ascii="Times New Roman"/>
          <w:b w:val="false"/>
          <w:i w:val="false"/>
          <w:color w:val="000000"/>
          <w:sz w:val="28"/>
        </w:rPr>
        <w:t>
      7. Ғылыми дәрежесі, ғылыми атағы ______________________________</w:t>
      </w:r>
    </w:p>
    <w:bookmarkEnd w:id="58"/>
    <w:bookmarkStart w:name="z72" w:id="59"/>
    <w:p>
      <w:pPr>
        <w:spacing w:after="0"/>
        <w:ind w:left="0"/>
        <w:jc w:val="both"/>
      </w:pPr>
      <w:r>
        <w:rPr>
          <w:rFonts w:ascii="Times New Roman"/>
          <w:b w:val="false"/>
          <w:i w:val="false"/>
          <w:color w:val="000000"/>
          <w:sz w:val="28"/>
        </w:rPr>
        <w:t>
      8. Қазақстан Республикасының қандай мемлекеттік және ведомстволық</w:t>
      </w:r>
    </w:p>
    <w:bookmarkEnd w:id="59"/>
    <w:p>
      <w:pPr>
        <w:spacing w:after="0"/>
        <w:ind w:left="0"/>
        <w:jc w:val="both"/>
      </w:pPr>
      <w:r>
        <w:rPr>
          <w:rFonts w:ascii="Times New Roman"/>
          <w:b w:val="false"/>
          <w:i w:val="false"/>
          <w:color w:val="000000"/>
          <w:sz w:val="28"/>
        </w:rPr>
        <w:t>
      марапаты бар және марапатталған күні _____________________________</w:t>
      </w:r>
    </w:p>
    <w:bookmarkStart w:name="z73" w:id="60"/>
    <w:p>
      <w:pPr>
        <w:spacing w:after="0"/>
        <w:ind w:left="0"/>
        <w:jc w:val="both"/>
      </w:pPr>
      <w:r>
        <w:rPr>
          <w:rFonts w:ascii="Times New Roman"/>
          <w:b w:val="false"/>
          <w:i w:val="false"/>
          <w:color w:val="000000"/>
          <w:sz w:val="28"/>
        </w:rPr>
        <w:t>
      9. Үйінің мекенжайы ____________________________________________</w:t>
      </w:r>
    </w:p>
    <w:bookmarkEnd w:id="60"/>
    <w:bookmarkStart w:name="z74" w:id="61"/>
    <w:p>
      <w:pPr>
        <w:spacing w:after="0"/>
        <w:ind w:left="0"/>
        <w:jc w:val="both"/>
      </w:pPr>
      <w:r>
        <w:rPr>
          <w:rFonts w:ascii="Times New Roman"/>
          <w:b w:val="false"/>
          <w:i w:val="false"/>
          <w:color w:val="000000"/>
          <w:sz w:val="28"/>
        </w:rPr>
        <w:t>
      10. Жалпы жұмыс өтілі _________________________________________</w:t>
      </w:r>
    </w:p>
    <w:bookmarkEnd w:id="61"/>
    <w:bookmarkStart w:name="z75" w:id="62"/>
    <w:p>
      <w:pPr>
        <w:spacing w:after="0"/>
        <w:ind w:left="0"/>
        <w:jc w:val="both"/>
      </w:pPr>
      <w:r>
        <w:rPr>
          <w:rFonts w:ascii="Times New Roman"/>
          <w:b w:val="false"/>
          <w:i w:val="false"/>
          <w:color w:val="000000"/>
          <w:sz w:val="28"/>
        </w:rPr>
        <w:t>
      11. Саладағы жұмыс өтілі _____________________________________</w:t>
      </w:r>
    </w:p>
    <w:bookmarkEnd w:id="62"/>
    <w:bookmarkStart w:name="z76" w:id="63"/>
    <w:p>
      <w:pPr>
        <w:spacing w:after="0"/>
        <w:ind w:left="0"/>
        <w:jc w:val="both"/>
      </w:pPr>
      <w:r>
        <w:rPr>
          <w:rFonts w:ascii="Times New Roman"/>
          <w:b w:val="false"/>
          <w:i w:val="false"/>
          <w:color w:val="000000"/>
          <w:sz w:val="28"/>
        </w:rPr>
        <w:t>
      12. Аталған еңбек ұжымындағы еңбек өтілі __________________</w:t>
      </w:r>
    </w:p>
    <w:bookmarkEnd w:id="63"/>
    <w:bookmarkStart w:name="z77" w:id="64"/>
    <w:p>
      <w:pPr>
        <w:spacing w:after="0"/>
        <w:ind w:left="0"/>
        <w:jc w:val="both"/>
      </w:pPr>
      <w:r>
        <w:rPr>
          <w:rFonts w:ascii="Times New Roman"/>
          <w:b w:val="false"/>
          <w:i w:val="false"/>
          <w:color w:val="000000"/>
          <w:sz w:val="28"/>
        </w:rPr>
        <w:t>
      13. Тәртіптік жазаның болуы/болмауы_______________</w:t>
      </w:r>
    </w:p>
    <w:bookmarkEnd w:id="64"/>
    <w:bookmarkStart w:name="z78" w:id="65"/>
    <w:p>
      <w:pPr>
        <w:spacing w:after="0"/>
        <w:ind w:left="0"/>
        <w:jc w:val="both"/>
      </w:pPr>
      <w:r>
        <w:rPr>
          <w:rFonts w:ascii="Times New Roman"/>
          <w:b w:val="false"/>
          <w:i w:val="false"/>
          <w:color w:val="000000"/>
          <w:sz w:val="28"/>
        </w:rPr>
        <w:t xml:space="preserve">
      14. Марапатталушының нақты ерекше еңбегі көрсетілген мінездеме: </w:t>
      </w:r>
    </w:p>
    <w:bookmarkEnd w:id="65"/>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Кандидатура</w:t>
      </w:r>
    </w:p>
    <w:p>
      <w:pPr>
        <w:spacing w:after="0"/>
        <w:ind w:left="0"/>
        <w:jc w:val="both"/>
      </w:pPr>
      <w:r>
        <w:rPr>
          <w:rFonts w:ascii="Times New Roman"/>
          <w:b w:val="false"/>
          <w:i w:val="false"/>
          <w:color w:val="000000"/>
          <w:sz w:val="28"/>
        </w:rPr>
        <w:t>
      _____________________________________талқыланды және ұсынылды.</w:t>
      </w:r>
    </w:p>
    <w:p>
      <w:pPr>
        <w:spacing w:after="0"/>
        <w:ind w:left="0"/>
        <w:jc w:val="both"/>
      </w:pPr>
      <w:r>
        <w:rPr>
          <w:rFonts w:ascii="Times New Roman"/>
          <w:b w:val="false"/>
          <w:i w:val="false"/>
          <w:color w:val="000000"/>
          <w:sz w:val="28"/>
        </w:rPr>
        <w:t>
      (ұйымның атауы, талқылау мерзімі, хаттама № )</w:t>
      </w:r>
    </w:p>
    <w:p>
      <w:pPr>
        <w:spacing w:after="0"/>
        <w:ind w:left="0"/>
        <w:jc w:val="both"/>
      </w:pPr>
      <w:r>
        <w:rPr>
          <w:rFonts w:ascii="Times New Roman"/>
          <w:b w:val="false"/>
          <w:i w:val="false"/>
          <w:color w:val="000000"/>
          <w:sz w:val="28"/>
        </w:rPr>
        <w:t>
       ______________________________________ марапатын табыстауға ұсынылады.</w:t>
      </w:r>
    </w:p>
    <w:p>
      <w:pPr>
        <w:spacing w:after="0"/>
        <w:ind w:left="0"/>
        <w:jc w:val="both"/>
      </w:pPr>
      <w:r>
        <w:rPr>
          <w:rFonts w:ascii="Times New Roman"/>
          <w:b w:val="false"/>
          <w:i w:val="false"/>
          <w:color w:val="000000"/>
          <w:sz w:val="28"/>
        </w:rPr>
        <w:t>
      (марапаттың түрі)</w:t>
      </w:r>
    </w:p>
    <w:p>
      <w:pPr>
        <w:spacing w:after="0"/>
        <w:ind w:left="0"/>
        <w:jc w:val="both"/>
      </w:pPr>
      <w:r>
        <w:rPr>
          <w:rFonts w:ascii="Times New Roman"/>
          <w:b w:val="false"/>
          <w:i w:val="false"/>
          <w:color w:val="000000"/>
          <w:sz w:val="28"/>
        </w:rPr>
        <w:t>
      Ұйым басшысы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"___" _______________ ж.</w:t>
      </w:r>
    </w:p>
    <w:p>
      <w:pPr>
        <w:spacing w:after="0"/>
        <w:ind w:left="0"/>
        <w:jc w:val="both"/>
      </w:pPr>
      <w:r>
        <w:rPr>
          <w:rFonts w:ascii="Times New Roman"/>
          <w:b w:val="false"/>
          <w:i w:val="false"/>
          <w:color w:val="000000"/>
          <w:sz w:val="28"/>
        </w:rPr>
        <w:t>
      (толтырылған күні)</w:t>
      </w:r>
    </w:p>
    <w:bookmarkStart w:name="z79" w:id="66"/>
    <w:p>
      <w:pPr>
        <w:spacing w:after="0"/>
        <w:ind w:left="0"/>
        <w:jc w:val="both"/>
      </w:pPr>
      <w:r>
        <w:rPr>
          <w:rFonts w:ascii="Times New Roman"/>
          <w:b w:val="false"/>
          <w:i w:val="false"/>
          <w:color w:val="000000"/>
          <w:sz w:val="28"/>
        </w:rPr>
        <w:t>
      Ескерту: марапатталушының тегі, аты, әкесінің аты (бар болған жағдайда) жеке куәлігі бойынша толтырылады және транскрипциясы міндетті түрде қазақ және орыс тілдерінде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cалалық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81" w:id="67"/>
    <w:p>
      <w:pPr>
        <w:spacing w:after="0"/>
        <w:ind w:left="0"/>
        <w:jc w:val="left"/>
      </w:pPr>
      <w:r>
        <w:rPr>
          <w:rFonts w:ascii="Times New Roman"/>
          <w:b/>
          <w:i w:val="false"/>
          <w:color w:val="000000"/>
        </w:rPr>
        <w:t xml:space="preserve"> Жоғары және жоғары оқу орнынан кейінгі білім беру ұйымдарының, ғылыми ұйымдардың еңбек ұжымдарын Қазақстан Республикасы Ғылым және жоғары білім министрлігінің грамотасымен марапаттауға  ҰСЫНЫМ</w:t>
      </w:r>
    </w:p>
    <w:bookmarkEnd w:id="67"/>
    <w:bookmarkStart w:name="z82" w:id="68"/>
    <w:p>
      <w:pPr>
        <w:spacing w:after="0"/>
        <w:ind w:left="0"/>
        <w:jc w:val="both"/>
      </w:pPr>
      <w:r>
        <w:rPr>
          <w:rFonts w:ascii="Times New Roman"/>
          <w:b w:val="false"/>
          <w:i w:val="false"/>
          <w:color w:val="000000"/>
          <w:sz w:val="28"/>
        </w:rPr>
        <w:t>
      1. Ұйымның толық атауы</w:t>
      </w:r>
    </w:p>
    <w:bookmarkEnd w:id="68"/>
    <w:p>
      <w:pPr>
        <w:spacing w:after="0"/>
        <w:ind w:left="0"/>
        <w:jc w:val="both"/>
      </w:pPr>
      <w:r>
        <w:rPr>
          <w:rFonts w:ascii="Times New Roman"/>
          <w:b w:val="false"/>
          <w:i w:val="false"/>
          <w:color w:val="000000"/>
          <w:sz w:val="28"/>
        </w:rPr>
        <w:t>
      ______________________________________________________________</w:t>
      </w:r>
    </w:p>
    <w:bookmarkStart w:name="z83" w:id="69"/>
    <w:p>
      <w:pPr>
        <w:spacing w:after="0"/>
        <w:ind w:left="0"/>
        <w:jc w:val="both"/>
      </w:pPr>
      <w:r>
        <w:rPr>
          <w:rFonts w:ascii="Times New Roman"/>
          <w:b w:val="false"/>
          <w:i w:val="false"/>
          <w:color w:val="000000"/>
          <w:sz w:val="28"/>
        </w:rPr>
        <w:t>
      2. Осы ұйымның құрылған күні (заңды тұлғаны мемлекеттік тіркеу/</w:t>
      </w:r>
    </w:p>
    <w:bookmarkEnd w:id="69"/>
    <w:p>
      <w:pPr>
        <w:spacing w:after="0"/>
        <w:ind w:left="0"/>
        <w:jc w:val="both"/>
      </w:pPr>
      <w:r>
        <w:rPr>
          <w:rFonts w:ascii="Times New Roman"/>
          <w:b w:val="false"/>
          <w:i w:val="false"/>
          <w:color w:val="000000"/>
          <w:sz w:val="28"/>
        </w:rPr>
        <w:t>
      қайта тіркеу туралы куәліктен мәліметтер).</w:t>
      </w:r>
    </w:p>
    <w:p>
      <w:pPr>
        <w:spacing w:after="0"/>
        <w:ind w:left="0"/>
        <w:jc w:val="both"/>
      </w:pPr>
      <w:r>
        <w:rPr>
          <w:rFonts w:ascii="Times New Roman"/>
          <w:b w:val="false"/>
          <w:i w:val="false"/>
          <w:color w:val="000000"/>
          <w:sz w:val="28"/>
        </w:rPr>
        <w:t>
      ___________________________________________________________</w:t>
      </w:r>
    </w:p>
    <w:bookmarkStart w:name="z84" w:id="70"/>
    <w:p>
      <w:pPr>
        <w:spacing w:after="0"/>
        <w:ind w:left="0"/>
        <w:jc w:val="both"/>
      </w:pPr>
      <w:r>
        <w:rPr>
          <w:rFonts w:ascii="Times New Roman"/>
          <w:b w:val="false"/>
          <w:i w:val="false"/>
          <w:color w:val="000000"/>
          <w:sz w:val="28"/>
        </w:rPr>
        <w:t>
      3. Ұйымда жұмыс істейтін қызметкерлер саны</w:t>
      </w:r>
    </w:p>
    <w:bookmarkEnd w:id="70"/>
    <w:p>
      <w:pPr>
        <w:spacing w:after="0"/>
        <w:ind w:left="0"/>
        <w:jc w:val="both"/>
      </w:pPr>
      <w:r>
        <w:rPr>
          <w:rFonts w:ascii="Times New Roman"/>
          <w:b w:val="false"/>
          <w:i w:val="false"/>
          <w:color w:val="000000"/>
          <w:sz w:val="28"/>
        </w:rPr>
        <w:t>
      ______________________________________________________________</w:t>
      </w:r>
    </w:p>
    <w:bookmarkStart w:name="z85" w:id="71"/>
    <w:p>
      <w:pPr>
        <w:spacing w:after="0"/>
        <w:ind w:left="0"/>
        <w:jc w:val="both"/>
      </w:pPr>
      <w:r>
        <w:rPr>
          <w:rFonts w:ascii="Times New Roman"/>
          <w:b w:val="false"/>
          <w:i w:val="false"/>
          <w:color w:val="000000"/>
          <w:sz w:val="28"/>
        </w:rPr>
        <w:t>
      4. Соңғы 5 жылдағы ұйымның негізгі көрсеткіштері:</w:t>
      </w:r>
    </w:p>
    <w:bookmarkEnd w:id="7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