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33b5" w14:textId="ee43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"Магистральдық темiр жол желiсiне кiретiн магистральдық жолдардың тiзбесiн бекiту туралы" Қазақстан Республикасы Инвестициялар және даму министрінің мндетін атқарушы 2015 жылғы 23 ақпандағы № 144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министрінің м.а. 2024 жылғы 26 сәуірдегі № 152 бұйрығы. Қазақстан Республикасының Әділет министрлігінде 2024 жылғы 29 сәуірде № 34312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"Магистральдық темiр жол желiсiне кiретiн магистральдық жолдардың тiзбесiн бекiту туралы" Қазақстан Республикасы Инвестициялар және даму министрінің міндетін атқарушының 2015 жылғы 23 ақпандағы № 144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10785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Магистральдық темiр жол желiсiне кiретiн магистральдық жолдардың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77, 78, 79, 80, 81, 82, 83 және 84-жолдар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 пк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 Жамбыл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Түркістан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Леңгір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пк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 Леңгір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пк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- Қазығұрт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пк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Арыс-1 - Шымкент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Мемлекетаралық 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 пк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пк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(Өзбекстан) – Арыс-1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Мемлекетаралық 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Мемлекетаралық 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Чиназ (Өзбекстан) – Ирджарская (Өзбекстан)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Пақтыарал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Мемлекетаралық 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пк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Пақтыарал – Сырдарьинская (Өзбекстан)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 пк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пк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– Арыс-1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Қызылорда, Түркістан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97, 98, 99, 100 және 101-жолдармен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Маңғышлақ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бұрма №56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Маңғышлақ– Ақтау-порт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бұрма №47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бұрма №20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Ақтау-Порт - Строительная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( Порт" паркі)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бұрма №41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- Строительная ( "Порт" паркі)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(парк "Химиялық")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бұрма №3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бұрма №20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- Строительная ( "Химиялық" паркі)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бұрма №31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- Юбилейная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министрлігінің Теміржол және су көлігі комитеті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Көлік министрлігінің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Көлік вице-министріне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Калиакпаров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