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9157" w14:textId="8189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15 мамырдағы № 190-НҚ бұйрығы. Қазақстан Республикасының Әділет министрлігінде 2024 жылғы 17 мамырда № 34380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12-тармақ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тегінің (әкесінің атын) өзгерту жөнінде, марапаттау, еңбекақы төлеу, сыйақы беру, төлемдер, жәрдемақылар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архиві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