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cf9f8" w14:textId="f7cf9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сауда субъектілеріне жеке кәсіпкерлікті мемлекеттік қолдау шараларын көрсету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2024 жылғы 21 маусымдағы № 262-НҚ бұйрығы. Қазақстан Республикасының Әділет министрлігінде 2024 жылғы 21 маусымда № 34543 болып тіркелді</w:t>
      </w:r>
    </w:p>
    <w:p>
      <w:pPr>
        <w:spacing w:after="0"/>
        <w:ind w:left="0"/>
        <w:jc w:val="left"/>
      </w:pPr>
    </w:p>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15-11)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Ішкі сауда субъектілеріне жеке кәсіпкерлікті мемлекеттік қолдау шараларын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заңнамада белгіленген тәртіппен:</w:t>
      </w:r>
    </w:p>
    <w:bookmarkEnd w:id="0"/>
    <w:bookmarkStart w:name="z7"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8" w:id="2"/>
    <w:p>
      <w:pPr>
        <w:spacing w:after="0"/>
        <w:ind w:left="0"/>
        <w:jc w:val="both"/>
      </w:pPr>
      <w:r>
        <w:rPr>
          <w:rFonts w:ascii="Times New Roman"/>
          <w:b w:val="false"/>
          <w:i w:val="false"/>
          <w:color w:val="000000"/>
          <w:sz w:val="28"/>
        </w:rPr>
        <w:t>
      2) осы бұйрықтың Қазақстан Республикасы Сауда және интеграция министрлігінің интернет-ресурсында орналастырылуын қамтамасыз етсін.</w:t>
      </w:r>
    </w:p>
    <w:bookmarkEnd w:id="2"/>
    <w:bookmarkStart w:name="z9"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3"/>
    <w:bookmarkStart w:name="z10"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2024 жылғы 21 маусымдағы</w:t>
            </w:r>
            <w:r>
              <w:br/>
            </w:r>
            <w:r>
              <w:rPr>
                <w:rFonts w:ascii="Times New Roman"/>
                <w:b w:val="false"/>
                <w:i w:val="false"/>
                <w:color w:val="000000"/>
                <w:sz w:val="20"/>
              </w:rPr>
              <w:t>№ 262-НҚ Бұйрығымен</w:t>
            </w:r>
            <w:r>
              <w:br/>
            </w:r>
            <w:r>
              <w:rPr>
                <w:rFonts w:ascii="Times New Roman"/>
                <w:b w:val="false"/>
                <w:i w:val="false"/>
                <w:color w:val="000000"/>
                <w:sz w:val="20"/>
              </w:rPr>
              <w:t>бекітілген</w:t>
            </w:r>
          </w:p>
        </w:tc>
      </w:tr>
    </w:tbl>
    <w:bookmarkStart w:name="z19" w:id="5"/>
    <w:p>
      <w:pPr>
        <w:spacing w:after="0"/>
        <w:ind w:left="0"/>
        <w:jc w:val="left"/>
      </w:pPr>
      <w:r>
        <w:rPr>
          <w:rFonts w:ascii="Times New Roman"/>
          <w:b/>
          <w:i w:val="false"/>
          <w:color w:val="000000"/>
        </w:rPr>
        <w:t xml:space="preserve"> Ішкі сауда субъектілеріне жеке кәсіпкерлікті мемлекеттік қолдау шараларын көрсету қағидалары</w:t>
      </w:r>
    </w:p>
    <w:bookmarkEnd w:id="5"/>
    <w:bookmarkStart w:name="z2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Ішкі сауда субъектілеріне жеке кәсіпкерлікті мемлекеттік қолдау шараларын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"Сауда қызметін реттеу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15-11) тармақшасына сәйкес әзірленді және ішкі сауда субъектілеріне жеке кәсіпкерлікті мемлекеттік қолдау шараларын көрсету тәртібін айқындайды.</w:t>
      </w:r>
    </w:p>
    <w:bookmarkStart w:name="z22"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3" w:id="8"/>
    <w:p>
      <w:pPr>
        <w:spacing w:after="0"/>
        <w:ind w:left="0"/>
        <w:jc w:val="both"/>
      </w:pPr>
      <w:r>
        <w:rPr>
          <w:rFonts w:ascii="Times New Roman"/>
          <w:b w:val="false"/>
          <w:i w:val="false"/>
          <w:color w:val="000000"/>
          <w:sz w:val="28"/>
        </w:rPr>
        <w:t>
      1) айналым қаражатын толықтыру – ішкі сауда субъектісінің мәлімделген қызметіне байланысты және салық міндеттемелерін, зейнетақы және әлеуметтік аударымдарды, кедендік төлемдерді/алымдарды/баждарды төлеуді болдырмайтын кредитінің нысаналы мақсаты;</w:t>
      </w:r>
    </w:p>
    <w:bookmarkEnd w:id="8"/>
    <w:bookmarkStart w:name="z24" w:id="9"/>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іс-қимылдарды іске асыратын және нақты функционалдық міндеттерді шешуге арналған ақпараттық-коммуникациялық технологиялардың, қызмет көрсететін персоналдың және техникалық құжаттаманың ұйымдық-реттелген жиынтығы;</w:t>
      </w:r>
    </w:p>
    <w:bookmarkEnd w:id="9"/>
    <w:bookmarkStart w:name="z25" w:id="10"/>
    <w:p>
      <w:pPr>
        <w:spacing w:after="0"/>
        <w:ind w:left="0"/>
        <w:jc w:val="both"/>
      </w:pPr>
      <w:r>
        <w:rPr>
          <w:rFonts w:ascii="Times New Roman"/>
          <w:b w:val="false"/>
          <w:i w:val="false"/>
          <w:color w:val="000000"/>
          <w:sz w:val="28"/>
        </w:rPr>
        <w:t>
      3) бағдарламалық қамтамасыз ету – бағдарламалардың, бағдарламалық кодтардың, сондай-ақ оларды пайдалану үшін қажетті техникалық құжаттамасы бар бағдарламалық өнімдердің жиынтығы;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банк –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 қызметiн жүзеге асыруға құқылы коммерциялық ұйым болып табылатын заңды тұлға;</w:t>
      </w:r>
    </w:p>
    <w:bookmarkStart w:name="z27" w:id="11"/>
    <w:p>
      <w:pPr>
        <w:spacing w:after="0"/>
        <w:ind w:left="0"/>
        <w:jc w:val="both"/>
      </w:pPr>
      <w:r>
        <w:rPr>
          <w:rFonts w:ascii="Times New Roman"/>
          <w:b w:val="false"/>
          <w:i w:val="false"/>
          <w:color w:val="000000"/>
          <w:sz w:val="28"/>
        </w:rPr>
        <w:t>
      5) банктік қарыз шарты – банк пен ішкі сауда субъектісі арасында жасалған жазбаша келісім, оның талаптары бойынша банк ішкі сауда субъектісіне кредит береді (банктік қарыз шартына кредит желісін ашу туралы келісім де жатады);</w:t>
      </w:r>
    </w:p>
    <w:bookmarkEnd w:id="11"/>
    <w:bookmarkStart w:name="z28" w:id="12"/>
    <w:p>
      <w:pPr>
        <w:spacing w:after="0"/>
        <w:ind w:left="0"/>
        <w:jc w:val="both"/>
      </w:pPr>
      <w:r>
        <w:rPr>
          <w:rFonts w:ascii="Times New Roman"/>
          <w:b w:val="false"/>
          <w:i w:val="false"/>
          <w:color w:val="000000"/>
          <w:sz w:val="28"/>
        </w:rPr>
        <w:t>
      6) бюджеттік бағдарламаның әкімшісі (бұдан әрі – әкімші) – Қазақстан Республикасы Сауда және интеграция министрлігі;</w:t>
      </w:r>
    </w:p>
    <w:bookmarkEnd w:id="12"/>
    <w:bookmarkStart w:name="z29" w:id="13"/>
    <w:p>
      <w:pPr>
        <w:spacing w:after="0"/>
        <w:ind w:left="0"/>
        <w:jc w:val="both"/>
      </w:pPr>
      <w:r>
        <w:rPr>
          <w:rFonts w:ascii="Times New Roman"/>
          <w:b w:val="false"/>
          <w:i w:val="false"/>
          <w:color w:val="000000"/>
          <w:sz w:val="28"/>
        </w:rPr>
        <w:t>
      7) жеке шот – субсидиялауға өтінімдерді тіркеу және олар бойынша операцияларды есепке алу мақсатында тіркелген тұлғаны сәйкестендіруге мүмкіндік беретін тізілімде қамтылған жазбалардың жиынтығы;</w:t>
      </w:r>
    </w:p>
    <w:bookmarkEnd w:id="13"/>
    <w:bookmarkStart w:name="z30" w:id="14"/>
    <w:p>
      <w:pPr>
        <w:spacing w:after="0"/>
        <w:ind w:left="0"/>
        <w:jc w:val="both"/>
      </w:pPr>
      <w:r>
        <w:rPr>
          <w:rFonts w:ascii="Times New Roman"/>
          <w:b w:val="false"/>
          <w:i w:val="false"/>
          <w:color w:val="000000"/>
          <w:sz w:val="28"/>
        </w:rPr>
        <w:t>
      8) жоба (бизнес-жоба) – ішкі сауда субъектісі кіріс алуға бағытталған бастамашылық қызмет ретінде жүзеге асыратын және жүзеге асыруға мемлекеттік қаржылық қолдау көрсетілетін қызмет шеңберінде (бір жоба аясында бірнеше банктік кредит алуға болады) Қазақстан Республикасының заңнамасына қайшы келмейтін іс-қимылдар мен іс-шаралар кешені;</w:t>
      </w:r>
    </w:p>
    <w:bookmarkEnd w:id="14"/>
    <w:bookmarkStart w:name="z31" w:id="15"/>
    <w:p>
      <w:pPr>
        <w:spacing w:after="0"/>
        <w:ind w:left="0"/>
        <w:jc w:val="both"/>
      </w:pPr>
      <w:r>
        <w:rPr>
          <w:rFonts w:ascii="Times New Roman"/>
          <w:b w:val="false"/>
          <w:i w:val="false"/>
          <w:color w:val="000000"/>
          <w:sz w:val="28"/>
        </w:rPr>
        <w:t>
      9) жобаны iске асыру – iшкi сауда субъектiсi жүзеге асыратын және қаржы агенттiгiнiң шешiмiмен айқындалған мақсаттар мен шарттарға қол жеткiзуге бағытталған iс-қимылдар мен iс-шаралар жиынтығы; негізгі құралдарды сатып алуға (жұмыс істеп тұрған сауда объектілерін қоспағанда) және (немесе) салуға және (немесе) жаңғыртуға және (немесе) реконструкциялауға және (немесе) күрделі жөндеуге мақұлданған жобалар бойынша - қаржы агенттігінің шешіміне сәйкес пайдалануға беру және ішкі сауда субъектісі мәлімделген қызметін жүзеге асыру актісінің болуы;</w:t>
      </w:r>
    </w:p>
    <w:bookmarkEnd w:id="15"/>
    <w:bookmarkStart w:name="z32" w:id="16"/>
    <w:p>
      <w:pPr>
        <w:spacing w:after="0"/>
        <w:ind w:left="0"/>
        <w:jc w:val="both"/>
      </w:pPr>
      <w:r>
        <w:rPr>
          <w:rFonts w:ascii="Times New Roman"/>
          <w:b w:val="false"/>
          <w:i w:val="false"/>
          <w:color w:val="000000"/>
          <w:sz w:val="28"/>
        </w:rPr>
        <w:t>
      10) жоғары технологиялық жабдық (бұдан әрі – жабдық) – азық-түлік тауарларын сақтау жөніндегі жұмыстарды электрлендіруге және автоматтандыруға арналған желдету-тоңазыту жабдығы, оны пайдалану ерекшелігіне қарай белгілі бір температуралық режимді, ылғалдылықты, озон мен көмірқышқыл газын, жұмыстарды орындау кезінде тірек бетіне қатысты конструкцияның базалық және корпустық элементтерінің қозғалмауын қамтамасыз ету және реттеу тән;</w:t>
      </w:r>
    </w:p>
    <w:bookmarkEnd w:id="16"/>
    <w:bookmarkStart w:name="z33" w:id="17"/>
    <w:p>
      <w:pPr>
        <w:spacing w:after="0"/>
        <w:ind w:left="0"/>
        <w:jc w:val="both"/>
      </w:pPr>
      <w:r>
        <w:rPr>
          <w:rFonts w:ascii="Times New Roman"/>
          <w:b w:val="false"/>
          <w:i w:val="false"/>
          <w:color w:val="000000"/>
          <w:sz w:val="28"/>
        </w:rPr>
        <w:t>
      11) инвестициялар – ішкі сауда субъектілерінің, оның ішінде кооперативтік дүкендер/үйдегі дүкендерді кооперациялау нысанында қызметін жүзеге асыратын субъектілердің негізгі құралдарды сатып алуы (жұмыс істеп тұрған сауда объектілерін қоспағанда) және (немесе) салу және (немесе) жаңғырту және (немесе) реконструкциялау және (немесе) күрделі жөндеу, жабдықтарды, материалдық емес активтерді сатып алуы. Осы анықтамада көрсетілген мақсаттарға байланысты төлеуге берілетін шоттарға сәйкес негізгі құралдардың/материалдық активтердің құнына енгізілген қосылған құн салығы бойынша шығыстар да инвестицияларға жатады;</w:t>
      </w:r>
    </w:p>
    <w:bookmarkEnd w:id="17"/>
    <w:bookmarkStart w:name="z34" w:id="18"/>
    <w:p>
      <w:pPr>
        <w:spacing w:after="0"/>
        <w:ind w:left="0"/>
        <w:jc w:val="both"/>
      </w:pPr>
      <w:r>
        <w:rPr>
          <w:rFonts w:ascii="Times New Roman"/>
          <w:b w:val="false"/>
          <w:i w:val="false"/>
          <w:color w:val="000000"/>
          <w:sz w:val="28"/>
        </w:rPr>
        <w:t>
      12) кепілдік – қаржы агенттігінің банк алдындағы ішкі сауда субъектісінің кепілдік шартынан туындайтын кредит шарты бойынша негізгі борыштың бір бөлігін төлеу жөніндегі міндеттемелерін орындау үшін кепілдік сомасы шегінде жауап беру міндеттемесі;</w:t>
      </w:r>
    </w:p>
    <w:bookmarkEnd w:id="18"/>
    <w:bookmarkStart w:name="z35" w:id="19"/>
    <w:p>
      <w:pPr>
        <w:spacing w:after="0"/>
        <w:ind w:left="0"/>
        <w:jc w:val="both"/>
      </w:pPr>
      <w:r>
        <w:rPr>
          <w:rFonts w:ascii="Times New Roman"/>
          <w:b w:val="false"/>
          <w:i w:val="false"/>
          <w:color w:val="000000"/>
          <w:sz w:val="28"/>
        </w:rPr>
        <w:t>
      13) кепілдік беру – қаржы агенттігінің банк алдындағы ішкі сауда субъектісінің кепілдік шартынан туындайтын кредит шарты бойынша негізгі борыштың бір бөлігін төлеу жөніндегі міндеттемелерін орындау үшін кепілдік сомасы шегінде жауап беру міндеттемесі;</w:t>
      </w:r>
    </w:p>
    <w:bookmarkEnd w:id="19"/>
    <w:bookmarkStart w:name="z36" w:id="20"/>
    <w:p>
      <w:pPr>
        <w:spacing w:after="0"/>
        <w:ind w:left="0"/>
        <w:jc w:val="both"/>
      </w:pPr>
      <w:r>
        <w:rPr>
          <w:rFonts w:ascii="Times New Roman"/>
          <w:b w:val="false"/>
          <w:i w:val="false"/>
          <w:color w:val="000000"/>
          <w:sz w:val="28"/>
        </w:rPr>
        <w:t>
      14) кепілдік шарты – қаржы агенттігі, банк және ішкі сауда субъектісі арасында кепілдік беру туралы жасалған үш жақты жазбаша келісім;</w:t>
      </w:r>
    </w:p>
    <w:bookmarkEnd w:id="20"/>
    <w:bookmarkStart w:name="z37" w:id="21"/>
    <w:p>
      <w:pPr>
        <w:spacing w:after="0"/>
        <w:ind w:left="0"/>
        <w:jc w:val="both"/>
      </w:pPr>
      <w:r>
        <w:rPr>
          <w:rFonts w:ascii="Times New Roman"/>
          <w:b w:val="false"/>
          <w:i w:val="false"/>
          <w:color w:val="000000"/>
          <w:sz w:val="28"/>
        </w:rPr>
        <w:t>
      15) кооперативтiк дүкен – қатысушылардың материалдық және өзге де қажеттерiн қанағаттандыру үшiн мүшелiк негiзде азаматтардың ерiктi бiрлестiгi, ол өз мүшелерiнiң мүлiктiк (пайлық) жарналарын бiрiктiру жолымен жүзеге асырылады;</w:t>
      </w:r>
    </w:p>
    <w:bookmarkEnd w:id="21"/>
    <w:bookmarkStart w:name="z38" w:id="22"/>
    <w:p>
      <w:pPr>
        <w:spacing w:after="0"/>
        <w:ind w:left="0"/>
        <w:jc w:val="both"/>
      </w:pPr>
      <w:r>
        <w:rPr>
          <w:rFonts w:ascii="Times New Roman"/>
          <w:b w:val="false"/>
          <w:i w:val="false"/>
          <w:color w:val="000000"/>
          <w:sz w:val="28"/>
        </w:rPr>
        <w:t>
      16) көп функционалды ғимараттар (кешендер) – қазіргі заманғы әлеуметтік-мәдени, технологиялық, қала құрылысы және сәулет талаптарына жауап беретін инженерлік, әлеуметтік, функционалдық өзара байланыстар жүйесімен біріктірілген негізгі функцияларды орындайтын әртүрлі мақсаттағы үш және одан да көп объектілерді (балалардың болуына арналған үй-жайлары немесе алаңдары бар екі) орналастыруға арналған бірыңғай сәулет тобы немесе жеке тұрған ғимараттар;</w:t>
      </w:r>
    </w:p>
    <w:bookmarkEnd w:id="22"/>
    <w:bookmarkStart w:name="z39" w:id="23"/>
    <w:p>
      <w:pPr>
        <w:spacing w:after="0"/>
        <w:ind w:left="0"/>
        <w:jc w:val="both"/>
      </w:pPr>
      <w:r>
        <w:rPr>
          <w:rFonts w:ascii="Times New Roman"/>
          <w:b w:val="false"/>
          <w:i w:val="false"/>
          <w:color w:val="000000"/>
          <w:sz w:val="28"/>
        </w:rPr>
        <w:t>
      17) кредитті нысаналы пайдалану – қарыз шарты бойынша алынған кредитті ішкі сауда субъектісінің осы Қағидалардың талаптарына сәйкес келетін мақсаттарға пайдалануы (нысаналы пайдалану жиынтығында ішкі сауда субъектісінің активті/жұмыстарды/көрсетілетін қызметтерді толық көлемде төлегенін, алғанын және пайдаланғанын және (немесе) осы Қағидалардың талаптарына сәйкес мақсаттарға қол жеткізгенін растайтын тиісті құжаттармен расталады);</w:t>
      </w:r>
    </w:p>
    <w:bookmarkEnd w:id="23"/>
    <w:bookmarkStart w:name="z40" w:id="24"/>
    <w:p>
      <w:pPr>
        <w:spacing w:after="0"/>
        <w:ind w:left="0"/>
        <w:jc w:val="both"/>
      </w:pPr>
      <w:r>
        <w:rPr>
          <w:rFonts w:ascii="Times New Roman"/>
          <w:b w:val="false"/>
          <w:i w:val="false"/>
          <w:color w:val="000000"/>
          <w:sz w:val="28"/>
        </w:rPr>
        <w:t>
      18) қаржы агенттігі – "Даму" кәсіпкерлікті дамыту қоры" акционерлік қоғамы;</w:t>
      </w:r>
    </w:p>
    <w:bookmarkEnd w:id="24"/>
    <w:bookmarkStart w:name="z41" w:id="25"/>
    <w:p>
      <w:pPr>
        <w:spacing w:after="0"/>
        <w:ind w:left="0"/>
        <w:jc w:val="both"/>
      </w:pPr>
      <w:r>
        <w:rPr>
          <w:rFonts w:ascii="Times New Roman"/>
          <w:b w:val="false"/>
          <w:i w:val="false"/>
          <w:color w:val="000000"/>
          <w:sz w:val="28"/>
        </w:rPr>
        <w:t>
      19) қаржы агенттігінің уәкілетті органы – өз қызметін қаржы агенттігінің жарғысында, қаржы агенттігінің кредиттік саясатында берілген және қаржы агенттігінің ішкі құжаттарында бекітілген өкілеттіктер шегінде жүзеге асыратын тұрақты жұмыс істейтін алқалы орган;</w:t>
      </w:r>
    </w:p>
    <w:bookmarkEnd w:id="25"/>
    <w:bookmarkStart w:name="z42" w:id="26"/>
    <w:p>
      <w:pPr>
        <w:spacing w:after="0"/>
        <w:ind w:left="0"/>
        <w:jc w:val="both"/>
      </w:pPr>
      <w:r>
        <w:rPr>
          <w:rFonts w:ascii="Times New Roman"/>
          <w:b w:val="false"/>
          <w:i w:val="false"/>
          <w:color w:val="000000"/>
          <w:sz w:val="28"/>
        </w:rPr>
        <w:t>
      20) қаржы институттары – банк операцияларын жүзеге асыру құқығына тиiстi лицензиясы бар екiншi деңгейдегi банктер;</w:t>
      </w:r>
    </w:p>
    <w:bookmarkEnd w:id="26"/>
    <w:bookmarkStart w:name="z43" w:id="27"/>
    <w:p>
      <w:pPr>
        <w:spacing w:after="0"/>
        <w:ind w:left="0"/>
        <w:jc w:val="both"/>
      </w:pPr>
      <w:r>
        <w:rPr>
          <w:rFonts w:ascii="Times New Roman"/>
          <w:b w:val="false"/>
          <w:i w:val="false"/>
          <w:color w:val="000000"/>
          <w:sz w:val="28"/>
        </w:rPr>
        <w:t>
      21) құжаттардың электрондық топтамасы – өтініш берушінің немесе осы құжатты куәландыруға өкілеттіктері бар адамның не кәсіпкерлерге қызмет көрсету орталығының уәкілетті қызметкерінің мемлекеттік қызметті алушының өзі қатысқан кезде берген жазбаша келісімі негізінде электрондық цифрлық қолтаңбасымен (бұдан әрі – ЭЦҚ) куәландырылған түпнұсқа құжаттың түрі мен ақпаратын (деректерін) электрондық-цифрлық нысанда толығымен көрсететін құжаттар;</w:t>
      </w:r>
    </w:p>
    <w:bookmarkEnd w:id="27"/>
    <w:bookmarkStart w:name="z44" w:id="28"/>
    <w:p>
      <w:pPr>
        <w:spacing w:after="0"/>
        <w:ind w:left="0"/>
        <w:jc w:val="both"/>
      </w:pPr>
      <w:r>
        <w:rPr>
          <w:rFonts w:ascii="Times New Roman"/>
          <w:b w:val="false"/>
          <w:i w:val="false"/>
          <w:color w:val="000000"/>
          <w:sz w:val="28"/>
        </w:rPr>
        <w:t>
      22) мемлекеттік даму институттары – акцияларының бақылау пакеттері ұлттық басқарушы холдингке немесе ұлттық холдингке тиесілі, экономиканың әртүрлі секторларында мемлекеттік қолдау шараларын көрсететін ұлттық басқарушы холдингтер, ұлттық холдингтер, акционерлік қоғамдар;</w:t>
      </w:r>
    </w:p>
    <w:bookmarkEnd w:id="28"/>
    <w:bookmarkStart w:name="z45" w:id="29"/>
    <w:p>
      <w:pPr>
        <w:spacing w:after="0"/>
        <w:ind w:left="0"/>
        <w:jc w:val="both"/>
      </w:pPr>
      <w:r>
        <w:rPr>
          <w:rFonts w:ascii="Times New Roman"/>
          <w:b w:val="false"/>
          <w:i w:val="false"/>
          <w:color w:val="000000"/>
          <w:sz w:val="28"/>
        </w:rPr>
        <w:t>
      23) номиналды сыйақы ставкасы – кредиттік шартта көзделген жағдайларда не тараптардың келісімі бойынша мөлшерін банк біржақты тәртіппен өзгертетін кредит шартында оны жасасу кезінде белгіленген кредит бойынша сыйақы ставкасы;</w:t>
      </w:r>
    </w:p>
    <w:bookmarkEnd w:id="29"/>
    <w:bookmarkStart w:name="z46" w:id="30"/>
    <w:p>
      <w:pPr>
        <w:spacing w:after="0"/>
        <w:ind w:left="0"/>
        <w:jc w:val="both"/>
      </w:pPr>
      <w:r>
        <w:rPr>
          <w:rFonts w:ascii="Times New Roman"/>
          <w:b w:val="false"/>
          <w:i w:val="false"/>
          <w:color w:val="000000"/>
          <w:sz w:val="28"/>
        </w:rPr>
        <w:t>
      24) сауда объектісі – тауарларды орналастыруға, көрсетуге, сатып алушыларға қызмет көрсетуге және тауарларды сату кезінде сатып алушылармен ақшалай есеп айырысу жүргізуге арналған және пайдаланылатын жабдықпен арнайы жарақтандырылған ғимарат немесе ғимараттың бір бөлігі, құрылыс немесе ғимараттың бір бөлігі, сауда базары, автоматтандырылған құрылғы немесе көлік құралы;</w:t>
      </w:r>
    </w:p>
    <w:bookmarkEnd w:id="30"/>
    <w:bookmarkStart w:name="z47" w:id="31"/>
    <w:p>
      <w:pPr>
        <w:spacing w:after="0"/>
        <w:ind w:left="0"/>
        <w:jc w:val="both"/>
      </w:pPr>
      <w:r>
        <w:rPr>
          <w:rFonts w:ascii="Times New Roman"/>
          <w:b w:val="false"/>
          <w:i w:val="false"/>
          <w:color w:val="000000"/>
          <w:sz w:val="28"/>
        </w:rPr>
        <w:t>
      25) сауда қызметін реттеу саласындағы уәкілетті орган (бұдан әрі – уәкілетті орган) – сауда саясатын қалыптастыратын және сауда қызметі саласындағы басшылықты, сондай-ақ салааралық үйлестіруді жүзеге асыратын орталық атқарушы орган;</w:t>
      </w:r>
    </w:p>
    <w:bookmarkEnd w:id="31"/>
    <w:bookmarkStart w:name="z48" w:id="32"/>
    <w:p>
      <w:pPr>
        <w:spacing w:after="0"/>
        <w:ind w:left="0"/>
        <w:jc w:val="both"/>
      </w:pPr>
      <w:r>
        <w:rPr>
          <w:rFonts w:ascii="Times New Roman"/>
          <w:b w:val="false"/>
          <w:i w:val="false"/>
          <w:color w:val="000000"/>
          <w:sz w:val="28"/>
        </w:rPr>
        <w:t>
      26) сауда инфрақұрылымы – көтерме және бөлшек сауданы ұйымдастыруға, сондай-ақ тауарларды өткізу және қызметтер көрсету үшін қолайлы жағдайлар жасауға бағытталған сауда объектілерінің, жеткізу жүйелерінің, ақпараттық және технологиялық шешімдердің жиынтығы.</w:t>
      </w:r>
    </w:p>
    <w:bookmarkEnd w:id="32"/>
    <w:bookmarkStart w:name="z49" w:id="33"/>
    <w:p>
      <w:pPr>
        <w:spacing w:after="0"/>
        <w:ind w:left="0"/>
        <w:jc w:val="both"/>
      </w:pPr>
      <w:r>
        <w:rPr>
          <w:rFonts w:ascii="Times New Roman"/>
          <w:b w:val="false"/>
          <w:i w:val="false"/>
          <w:color w:val="000000"/>
          <w:sz w:val="28"/>
        </w:rPr>
        <w:t>
      27) субсидиялау – ішкі сауда субъектісі болашақта оның операциялық қызметіне жататын белгілі бір шарттарды орындауға айырбасқа кредиттер бойынша банкке сыйақы ретінде төлейтін шығыстарды ішінара өтеу үшін пайдаланылатын ішкі сауда субъектілерін мемлекеттік қаржылық қолдау нысаны;</w:t>
      </w:r>
    </w:p>
    <w:bookmarkEnd w:id="33"/>
    <w:bookmarkStart w:name="z50" w:id="34"/>
    <w:p>
      <w:pPr>
        <w:spacing w:after="0"/>
        <w:ind w:left="0"/>
        <w:jc w:val="both"/>
      </w:pPr>
      <w:r>
        <w:rPr>
          <w:rFonts w:ascii="Times New Roman"/>
          <w:b w:val="false"/>
          <w:i w:val="false"/>
          <w:color w:val="000000"/>
          <w:sz w:val="28"/>
        </w:rPr>
        <w:t>
      28) субсидиялар – субсидиялау шарттары негізінде ішкі сауда субъектілерін субсидиялау шеңберінде қаржы агенттігі банкке өтеусіз және қайтарымсыз негізде төлейтін мерзімді төлемдер;</w:t>
      </w:r>
    </w:p>
    <w:bookmarkEnd w:id="34"/>
    <w:bookmarkStart w:name="z51" w:id="35"/>
    <w:p>
      <w:pPr>
        <w:spacing w:after="0"/>
        <w:ind w:left="0"/>
        <w:jc w:val="both"/>
      </w:pPr>
      <w:r>
        <w:rPr>
          <w:rFonts w:ascii="Times New Roman"/>
          <w:b w:val="false"/>
          <w:i w:val="false"/>
          <w:color w:val="000000"/>
          <w:sz w:val="28"/>
        </w:rPr>
        <w:t>
      29) субсидиялау шарты – қаржы агенттігі, банк және ішкі сауда субъектісі арасында жасалатын үш жақты жазбаша келісім, оның талаптары бойынша қаржы агенттігі банк берген кредит бойынша сыйақы ставкасын ішінара субсидиялайды;</w:t>
      </w:r>
    </w:p>
    <w:bookmarkEnd w:id="35"/>
    <w:bookmarkStart w:name="z52" w:id="36"/>
    <w:p>
      <w:pPr>
        <w:spacing w:after="0"/>
        <w:ind w:left="0"/>
        <w:jc w:val="both"/>
      </w:pPr>
      <w:r>
        <w:rPr>
          <w:rFonts w:ascii="Times New Roman"/>
          <w:b w:val="false"/>
          <w:i w:val="false"/>
          <w:color w:val="000000"/>
          <w:sz w:val="28"/>
        </w:rPr>
        <w:t>
      30) "үй жанындағы" дүкендерді кооперациялау – қатысушылардың материалдық және өзге де қажеттіліктерін қанағаттандыру үшін мүшелік негізінде ішкі сауда саласында кәсіпкерлік қызметті жүзеге асыратын дара кәсіпкерлер мен заңды тұлғалардың өз мүшелерінің мүліктік (пайлық) жарналарын біріктіру жолымен жүзеге асырылатын ерікті бірлестігі;</w:t>
      </w:r>
    </w:p>
    <w:bookmarkEnd w:id="36"/>
    <w:bookmarkStart w:name="z53" w:id="37"/>
    <w:p>
      <w:pPr>
        <w:spacing w:after="0"/>
        <w:ind w:left="0"/>
        <w:jc w:val="both"/>
      </w:pPr>
      <w:r>
        <w:rPr>
          <w:rFonts w:ascii="Times New Roman"/>
          <w:b w:val="false"/>
          <w:i w:val="false"/>
          <w:color w:val="000000"/>
          <w:sz w:val="28"/>
        </w:rPr>
        <w:t>
      31) үлестес/байланысты тұлғалар - тікелей және (немесе) жанама түрде шешімдерді айқындауға және (немесе) әрқайсысы (тұлғалардың бірі) қабылдайтын шешімге, оның ішінде жасалған мәмілеге орай ықпал етуге мүмкіндігі бар (өздеріне берілген өкілеттіктер шеңберінде бақылау және қадағалау функцияларын жүзеге асыратын мемлекеттік органдарды қоспағанда) жеке немесе заңды тұлғалар;</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ішкі сауда субъектісі – </w:t>
      </w:r>
      <w:r>
        <w:rPr>
          <w:rFonts w:ascii="Times New Roman"/>
          <w:b w:val="false"/>
          <w:i w:val="false"/>
          <w:color w:val="000000"/>
          <w:sz w:val="28"/>
        </w:rPr>
        <w:t>Заңға</w:t>
      </w:r>
      <w:r>
        <w:rPr>
          <w:rFonts w:ascii="Times New Roman"/>
          <w:b w:val="false"/>
          <w:i w:val="false"/>
          <w:color w:val="000000"/>
          <w:sz w:val="28"/>
        </w:rPr>
        <w:t xml:space="preserve"> сәйкес ішкі сауданы жүзеге асыратын жеке немесе заңды тұлғалар;</w:t>
      </w:r>
    </w:p>
    <w:bookmarkStart w:name="z55" w:id="38"/>
    <w:p>
      <w:pPr>
        <w:spacing w:after="0"/>
        <w:ind w:left="0"/>
        <w:jc w:val="both"/>
      </w:pPr>
      <w:r>
        <w:rPr>
          <w:rFonts w:ascii="Times New Roman"/>
          <w:b w:val="false"/>
          <w:i w:val="false"/>
          <w:color w:val="000000"/>
          <w:sz w:val="28"/>
        </w:rPr>
        <w:t>
      33) Экономикалық қызмет түрлерінің жалпы жіктеуіші (бұдан әрі - ЭҚЖЖ) – экономикалық қызмет түрлерін жіктеу және кодтау тәртібін белгілейтін ұлттық жіктеуіш;</w:t>
      </w:r>
    </w:p>
    <w:bookmarkEnd w:id="38"/>
    <w:bookmarkStart w:name="z56" w:id="39"/>
    <w:p>
      <w:pPr>
        <w:spacing w:after="0"/>
        <w:ind w:left="0"/>
        <w:jc w:val="both"/>
      </w:pPr>
      <w:r>
        <w:rPr>
          <w:rFonts w:ascii="Times New Roman"/>
          <w:b w:val="false"/>
          <w:i w:val="false"/>
          <w:color w:val="000000"/>
          <w:sz w:val="28"/>
        </w:rPr>
        <w:t>
      34) экономикалық тұрғыдан орынсыздық – жоспарланатын жобадан тиімділіктің болмауы, оның ішінде салықтарды ұлғайту өлшемшарттарының орындалмауы, жоба мақсатының ЭҚЖЖ мәлімделгенге сәйкес келмеуі және осы Қағидаларға сәйкес өзге де талаптар;</w:t>
      </w:r>
    </w:p>
    <w:bookmarkEnd w:id="39"/>
    <w:bookmarkStart w:name="z57" w:id="40"/>
    <w:p>
      <w:pPr>
        <w:spacing w:after="0"/>
        <w:ind w:left="0"/>
        <w:jc w:val="both"/>
      </w:pPr>
      <w:r>
        <w:rPr>
          <w:rFonts w:ascii="Times New Roman"/>
          <w:b w:val="false"/>
          <w:i w:val="false"/>
          <w:color w:val="000000"/>
          <w:sz w:val="28"/>
        </w:rPr>
        <w:t>
      35) электрондық өтінім – мемлекеттік қолдауды алуға арналған өтініш, онда ақпарат электрондық-цифрлық нысанда ұсынылған және ЭЦҚ арқылы куәландырылған.</w:t>
      </w:r>
    </w:p>
    <w:bookmarkEnd w:id="40"/>
    <w:bookmarkStart w:name="z58" w:id="41"/>
    <w:p>
      <w:pPr>
        <w:spacing w:after="0"/>
        <w:ind w:left="0"/>
        <w:jc w:val="both"/>
      </w:pPr>
      <w:r>
        <w:rPr>
          <w:rFonts w:ascii="Times New Roman"/>
          <w:b w:val="false"/>
          <w:i w:val="false"/>
          <w:color w:val="000000"/>
          <w:sz w:val="28"/>
        </w:rPr>
        <w:t>
      3. Субсидиялау/кепілдік беру ішкі сауда субъектілерінің екінші деңгейдегі банктер берген кредиттері бойынша жүзеге асырылады.</w:t>
      </w:r>
    </w:p>
    <w:bookmarkEnd w:id="41"/>
    <w:bookmarkStart w:name="z59" w:id="42"/>
    <w:p>
      <w:pPr>
        <w:spacing w:after="0"/>
        <w:ind w:left="0"/>
        <w:jc w:val="both"/>
      </w:pPr>
      <w:r>
        <w:rPr>
          <w:rFonts w:ascii="Times New Roman"/>
          <w:b w:val="false"/>
          <w:i w:val="false"/>
          <w:color w:val="000000"/>
          <w:sz w:val="28"/>
        </w:rPr>
        <w:t>
      4. Субсидиялау ішкі сауда субъектілері кредиттер бойынша сыйақы ретінде төлейтін шығыстардың бір бөлігін өтеу үшін пайдаланылады және мемлекеттің бизнеспен өзара іс-қимылының тиімді тетіктері арқылы жүзеге асырылады.</w:t>
      </w:r>
    </w:p>
    <w:bookmarkEnd w:id="42"/>
    <w:bookmarkStart w:name="z60" w:id="43"/>
    <w:p>
      <w:pPr>
        <w:spacing w:after="0"/>
        <w:ind w:left="0"/>
        <w:jc w:val="both"/>
      </w:pPr>
      <w:r>
        <w:rPr>
          <w:rFonts w:ascii="Times New Roman"/>
          <w:b w:val="false"/>
          <w:i w:val="false"/>
          <w:color w:val="000000"/>
          <w:sz w:val="28"/>
        </w:rPr>
        <w:t>
      Кепілдік беру ішкі сауда субъектілерін қаржылық қолдау құралы болып табылады және кредиттік ресурстарға қол жеткізуді кеңейту және қамтамасыз ету үшін пайдаланылады.</w:t>
      </w:r>
    </w:p>
    <w:bookmarkEnd w:id="43"/>
    <w:bookmarkStart w:name="z61" w:id="44"/>
    <w:p>
      <w:pPr>
        <w:spacing w:after="0"/>
        <w:ind w:left="0"/>
        <w:jc w:val="both"/>
      </w:pPr>
      <w:r>
        <w:rPr>
          <w:rFonts w:ascii="Times New Roman"/>
          <w:b w:val="false"/>
          <w:i w:val="false"/>
          <w:color w:val="000000"/>
          <w:sz w:val="28"/>
        </w:rPr>
        <w:t>
      5. Қаржы агенттігінің қызметтеріне уәкілетті орган республикалық бюджет қаражаты есебінен ақы төлейді.</w:t>
      </w:r>
    </w:p>
    <w:bookmarkEnd w:id="44"/>
    <w:bookmarkStart w:name="z62" w:id="45"/>
    <w:p>
      <w:pPr>
        <w:spacing w:after="0"/>
        <w:ind w:left="0"/>
        <w:jc w:val="both"/>
      </w:pPr>
      <w:r>
        <w:rPr>
          <w:rFonts w:ascii="Times New Roman"/>
          <w:b w:val="false"/>
          <w:i w:val="false"/>
          <w:color w:val="000000"/>
          <w:sz w:val="28"/>
        </w:rPr>
        <w:t>
      6. Осы Қағидалар шеңберінде ішкі сауда субъектілерін субсидиялау/кепілдендіру үшін көзделген қаражатты уәкілетті орган республикалық бюджет қаражаты есебінен олардың арасында жасалатын қаражатты аударуға арналған шарт негізінде қаржы агенттігінің арнайы шотына қаржы агенттігіне аударады.</w:t>
      </w:r>
    </w:p>
    <w:bookmarkEnd w:id="45"/>
    <w:bookmarkStart w:name="z63" w:id="46"/>
    <w:p>
      <w:pPr>
        <w:spacing w:after="0"/>
        <w:ind w:left="0"/>
        <w:jc w:val="both"/>
      </w:pPr>
      <w:r>
        <w:rPr>
          <w:rFonts w:ascii="Times New Roman"/>
          <w:b w:val="false"/>
          <w:i w:val="false"/>
          <w:color w:val="000000"/>
          <w:sz w:val="28"/>
        </w:rPr>
        <w:t>
      Осы Қағидалар шеңберінде субсидиялауға/кепілдендіруге, жобаларды субсидиялауға немесе кепілдендіруге бөлінген республикалық бюджет қаражатын пайдалануға жол беріледі.</w:t>
      </w:r>
    </w:p>
    <w:bookmarkEnd w:id="46"/>
    <w:bookmarkStart w:name="z64" w:id="47"/>
    <w:p>
      <w:pPr>
        <w:spacing w:after="0"/>
        <w:ind w:left="0"/>
        <w:jc w:val="both"/>
      </w:pPr>
      <w:r>
        <w:rPr>
          <w:rFonts w:ascii="Times New Roman"/>
          <w:b w:val="false"/>
          <w:i w:val="false"/>
          <w:color w:val="000000"/>
          <w:sz w:val="28"/>
        </w:rPr>
        <w:t>
      7. Жобаны одан әрі қарау және қаржыландыру осы Қағидаларда көзделген тәртіпке сәйкес жүзеге асырылады.</w:t>
      </w:r>
    </w:p>
    <w:bookmarkEnd w:id="47"/>
    <w:bookmarkStart w:name="z65" w:id="48"/>
    <w:p>
      <w:pPr>
        <w:spacing w:after="0"/>
        <w:ind w:left="0"/>
        <w:jc w:val="both"/>
      </w:pPr>
      <w:r>
        <w:rPr>
          <w:rFonts w:ascii="Times New Roman"/>
          <w:b w:val="false"/>
          <w:i w:val="false"/>
          <w:color w:val="000000"/>
          <w:sz w:val="28"/>
        </w:rPr>
        <w:t>
      8. Қаржы агенттігі тиімділіктің жалпы кешенді жылдық талдамалық есебін қалыптастыру мақсатында есепті жылдан кейінгі жылдың шілдесінен кешіктірмей бюджетке есепті кезеңге/табыстың өсуінің (іске асырудан түскен кіріс: өткізілген тауарлардың құны) төленетін салықтардың (корпоративтік табыс салығы/жеке табыс салығы) көлемі бойынша субсидиялау/кепілдік беру бөлігінде кәсіпкерлікті қолдау шараларын іске асыру мониторингінің нәтижелерін уәкілетті органға жібереді.</w:t>
      </w:r>
    </w:p>
    <w:bookmarkEnd w:id="48"/>
    <w:bookmarkStart w:name="z66" w:id="49"/>
    <w:p>
      <w:pPr>
        <w:spacing w:after="0"/>
        <w:ind w:left="0"/>
        <w:jc w:val="both"/>
      </w:pPr>
      <w:r>
        <w:rPr>
          <w:rFonts w:ascii="Times New Roman"/>
          <w:b w:val="false"/>
          <w:i w:val="false"/>
          <w:color w:val="000000"/>
          <w:sz w:val="28"/>
        </w:rPr>
        <w:t>
      9. Субсидиялау/кепілдік беру сауда-ойын-сауық орталықтарына, сондай-ақ астанада және республикалық маңызы бар қалаларда осы Қағидалар шеңберінде іске асырылатын жобаларға қолданылмайды.</w:t>
      </w:r>
    </w:p>
    <w:bookmarkEnd w:id="49"/>
    <w:bookmarkStart w:name="z67" w:id="50"/>
    <w:p>
      <w:pPr>
        <w:spacing w:after="0"/>
        <w:ind w:left="0"/>
        <w:jc w:val="both"/>
      </w:pPr>
      <w:r>
        <w:rPr>
          <w:rFonts w:ascii="Times New Roman"/>
          <w:b w:val="false"/>
          <w:i w:val="false"/>
          <w:color w:val="000000"/>
          <w:sz w:val="28"/>
        </w:rPr>
        <w:t>
      10. Осы Қағидалар шеңберінде кредиттер субсидиялауға/кепілдендіруге жатпайды:</w:t>
      </w:r>
    </w:p>
    <w:bookmarkEnd w:id="50"/>
    <w:bookmarkStart w:name="z68" w:id="51"/>
    <w:p>
      <w:pPr>
        <w:spacing w:after="0"/>
        <w:ind w:left="0"/>
        <w:jc w:val="both"/>
      </w:pPr>
      <w:r>
        <w:rPr>
          <w:rFonts w:ascii="Times New Roman"/>
          <w:b w:val="false"/>
          <w:i w:val="false"/>
          <w:color w:val="000000"/>
          <w:sz w:val="28"/>
        </w:rPr>
        <w:t>
      1) мемлекеттік даму институттары кредитор болып табылатын;</w:t>
      </w:r>
    </w:p>
    <w:bookmarkEnd w:id="51"/>
    <w:bookmarkStart w:name="z69" w:id="52"/>
    <w:p>
      <w:pPr>
        <w:spacing w:after="0"/>
        <w:ind w:left="0"/>
        <w:jc w:val="both"/>
      </w:pPr>
      <w:r>
        <w:rPr>
          <w:rFonts w:ascii="Times New Roman"/>
          <w:b w:val="false"/>
          <w:i w:val="false"/>
          <w:color w:val="000000"/>
          <w:sz w:val="28"/>
        </w:rPr>
        <w:t>
      2) осы Қағидаларды іске асыру шеңберінде сыйақы ставкасы арзандатылған кредиттерді қоспағанда, бюджет қаражаты есебінен арзандатылған сыйақы ставкасы;</w:t>
      </w:r>
    </w:p>
    <w:bookmarkEnd w:id="52"/>
    <w:bookmarkStart w:name="z70" w:id="53"/>
    <w:p>
      <w:pPr>
        <w:spacing w:after="0"/>
        <w:ind w:left="0"/>
        <w:jc w:val="both"/>
      </w:pPr>
      <w:r>
        <w:rPr>
          <w:rFonts w:ascii="Times New Roman"/>
          <w:b w:val="false"/>
          <w:i w:val="false"/>
          <w:color w:val="000000"/>
          <w:sz w:val="28"/>
        </w:rPr>
        <w:t>
      3) ұйымдардың, сондай-ақ мүліктік кешен ретіндегі кәсіпорындардың үлестерін, акцияларын сатып алуға бағытталған;</w:t>
      </w:r>
    </w:p>
    <w:bookmarkEnd w:id="53"/>
    <w:bookmarkStart w:name="z71" w:id="54"/>
    <w:p>
      <w:pPr>
        <w:spacing w:after="0"/>
        <w:ind w:left="0"/>
        <w:jc w:val="both"/>
      </w:pPr>
      <w:r>
        <w:rPr>
          <w:rFonts w:ascii="Times New Roman"/>
          <w:b w:val="false"/>
          <w:i w:val="false"/>
          <w:color w:val="000000"/>
          <w:sz w:val="28"/>
        </w:rPr>
        <w:t>
      4) салық міндеттемелерін, зейнетақы және әлеуметтік аударымдарды, кедендік төлемдер мен алымдарды төлеуге бағытталған;</w:t>
      </w:r>
    </w:p>
    <w:bookmarkEnd w:id="54"/>
    <w:bookmarkStart w:name="z72" w:id="55"/>
    <w:p>
      <w:pPr>
        <w:spacing w:after="0"/>
        <w:ind w:left="0"/>
        <w:jc w:val="both"/>
      </w:pPr>
      <w:r>
        <w:rPr>
          <w:rFonts w:ascii="Times New Roman"/>
          <w:b w:val="false"/>
          <w:i w:val="false"/>
          <w:color w:val="000000"/>
          <w:sz w:val="28"/>
        </w:rPr>
        <w:t>
      5) экономикалық орынсыздығы бар жобалар;</w:t>
      </w:r>
    </w:p>
    <w:bookmarkEnd w:id="55"/>
    <w:bookmarkStart w:name="z73" w:id="56"/>
    <w:p>
      <w:pPr>
        <w:spacing w:after="0"/>
        <w:ind w:left="0"/>
        <w:jc w:val="both"/>
      </w:pPr>
      <w:r>
        <w:rPr>
          <w:rFonts w:ascii="Times New Roman"/>
          <w:b w:val="false"/>
          <w:i w:val="false"/>
          <w:color w:val="000000"/>
          <w:sz w:val="28"/>
        </w:rPr>
        <w:t>
      6) осы Қағидалардың шарттарына сәйкес келмейтін жобалар;</w:t>
      </w:r>
    </w:p>
    <w:bookmarkEnd w:id="56"/>
    <w:bookmarkStart w:name="z74" w:id="57"/>
    <w:p>
      <w:pPr>
        <w:spacing w:after="0"/>
        <w:ind w:left="0"/>
        <w:jc w:val="both"/>
      </w:pPr>
      <w:r>
        <w:rPr>
          <w:rFonts w:ascii="Times New Roman"/>
          <w:b w:val="false"/>
          <w:i w:val="false"/>
          <w:color w:val="000000"/>
          <w:sz w:val="28"/>
        </w:rPr>
        <w:t>
      7) әлеуетті қатысушылар және онымен үлестес заңды және жеке тұлғалар кредиттік тарихы теріс болған;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 Кәсіпкерлік кодексінің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жобалар;</w:t>
      </w:r>
    </w:p>
    <w:bookmarkStart w:name="z76" w:id="58"/>
    <w:p>
      <w:pPr>
        <w:spacing w:after="0"/>
        <w:ind w:left="0"/>
        <w:jc w:val="both"/>
      </w:pPr>
      <w:r>
        <w:rPr>
          <w:rFonts w:ascii="Times New Roman"/>
          <w:b w:val="false"/>
          <w:i w:val="false"/>
          <w:color w:val="000000"/>
          <w:sz w:val="28"/>
        </w:rPr>
        <w:t>
      9) үлестес/байланысты тұлғалардан негізгі құралдарды, жылжымайтын мүлік объектілері түріндегі тауарларды, активтерді, жұмыстар мен көрсетілетін қызметтерді сатып алуға бағытталған, мыналарды қоспағанда:</w:t>
      </w:r>
    </w:p>
    <w:bookmarkEnd w:id="58"/>
    <w:bookmarkStart w:name="z77" w:id="59"/>
    <w:p>
      <w:pPr>
        <w:spacing w:after="0"/>
        <w:ind w:left="0"/>
        <w:jc w:val="both"/>
      </w:pPr>
      <w:r>
        <w:rPr>
          <w:rFonts w:ascii="Times New Roman"/>
          <w:b w:val="false"/>
          <w:i w:val="false"/>
          <w:color w:val="000000"/>
          <w:sz w:val="28"/>
        </w:rPr>
        <w:t>
      үлестес/байланысты тұлғаның құрылыс жөніндегі қызметті жүзеге асыруын растайтын құжаты болған жағдайда, жаңа және (немесе) қолданыстағы объектілерді (ғимараттарды, құрылыстарды және олардың кешендерін, коммуникацияларды) салуға (оның ішінде кеңейтуге, жаңғыртуға, техникалық жаңартуға, реконструкциялауға, қалпына келтіруге, күрделі жөндеуге);</w:t>
      </w:r>
    </w:p>
    <w:bookmarkEnd w:id="59"/>
    <w:bookmarkStart w:name="z78" w:id="60"/>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 мен көрсетілетін қызметтерді сатып алу;</w:t>
      </w:r>
    </w:p>
    <w:bookmarkEnd w:id="60"/>
    <w:bookmarkStart w:name="z79" w:id="61"/>
    <w:p>
      <w:pPr>
        <w:spacing w:after="0"/>
        <w:ind w:left="0"/>
        <w:jc w:val="both"/>
      </w:pPr>
      <w:r>
        <w:rPr>
          <w:rFonts w:ascii="Times New Roman"/>
          <w:b w:val="false"/>
          <w:i w:val="false"/>
          <w:color w:val="000000"/>
          <w:sz w:val="28"/>
        </w:rPr>
        <w:t>
      егер мұндай тауарды, шикізатты және/немесе материалдарды үлестес/байланысты тұлға өндірген жағдайда үлестес/байланысты тұлғалардан тауарларды, шикізатты және/немесе материалдарды сатып алу;</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банк және сақтандыру қызметі мақсаттары үшін оффшорлық аймақтардың тізбесінде көрсетілген офшорлық аймақтарда тіркелген ішкі сауда субъектілерінің жобалары, бағалы қағаздар нарығына кәсіби қатысушылардың қызметін және бағалы қағаздар нарығындағы қызметтің өзге де лицензияланатын түрлерін акционерлік инвестициялық қорлардың қызметін және микроқаржы қызметін жүзеге асыратын ұйымдардың қызметін Қазақстан Республикасы Қаржы нарығын реттеу мен дамыту агенттігі басқармасының 2020 жылғы 24 ақпандағы № 8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20095), сондай-ақ қатысушылары және (немесе) акционерлері оффшорлық аймақтарда тіркелген.</w:t>
      </w:r>
    </w:p>
    <w:bookmarkStart w:name="z81" w:id="62"/>
    <w:p>
      <w:pPr>
        <w:spacing w:after="0"/>
        <w:ind w:left="0"/>
        <w:jc w:val="both"/>
      </w:pPr>
      <w:r>
        <w:rPr>
          <w:rFonts w:ascii="Times New Roman"/>
          <w:b w:val="false"/>
          <w:i w:val="false"/>
          <w:color w:val="000000"/>
          <w:sz w:val="28"/>
        </w:rPr>
        <w:t>
      11. Осы Қағидаларды іске асыру шеңберінде қатысушылар болып табылмайды:</w:t>
      </w:r>
    </w:p>
    <w:bookmarkEnd w:id="62"/>
    <w:bookmarkStart w:name="z82" w:id="63"/>
    <w:p>
      <w:pPr>
        <w:spacing w:after="0"/>
        <w:ind w:left="0"/>
        <w:jc w:val="both"/>
      </w:pPr>
      <w:r>
        <w:rPr>
          <w:rFonts w:ascii="Times New Roman"/>
          <w:b w:val="false"/>
          <w:i w:val="false"/>
          <w:color w:val="000000"/>
          <w:sz w:val="28"/>
        </w:rPr>
        <w:t>
      1) мамандандырылған дүкендерде акцизделетін тауарлар саудасын жүзеге асыратын ішкі сауда субъектілері;</w:t>
      </w:r>
    </w:p>
    <w:bookmarkEnd w:id="63"/>
    <w:bookmarkStart w:name="z83" w:id="64"/>
    <w:p>
      <w:pPr>
        <w:spacing w:after="0"/>
        <w:ind w:left="0"/>
        <w:jc w:val="both"/>
      </w:pPr>
      <w:r>
        <w:rPr>
          <w:rFonts w:ascii="Times New Roman"/>
          <w:b w:val="false"/>
          <w:i w:val="false"/>
          <w:color w:val="000000"/>
          <w:sz w:val="28"/>
        </w:rPr>
        <w:t>
      2) акцияларының (жарғылық капиталға қатысу үлестерінің) елу және одан да көп пайызы тікелей немесе жанама түрде мемлекетке, ұлттық басқарушы холдингке, ұлттық холдингке, ұлттық компанияға тиесілі ішкі сауда субъектілері;</w:t>
      </w:r>
    </w:p>
    <w:bookmarkEnd w:id="64"/>
    <w:bookmarkStart w:name="z84" w:id="65"/>
    <w:p>
      <w:pPr>
        <w:spacing w:after="0"/>
        <w:ind w:left="0"/>
        <w:jc w:val="both"/>
      </w:pPr>
      <w:r>
        <w:rPr>
          <w:rFonts w:ascii="Times New Roman"/>
          <w:b w:val="false"/>
          <w:i w:val="false"/>
          <w:color w:val="000000"/>
          <w:sz w:val="28"/>
        </w:rPr>
        <w:t>
      3) жеке кәсіпкерлік субъектісі ретінде қызметін тоқтатқан немесе тоқтата тұрған ішкі сауда субъектілері.</w:t>
      </w:r>
    </w:p>
    <w:bookmarkEnd w:id="65"/>
    <w:bookmarkStart w:name="z85" w:id="66"/>
    <w:p>
      <w:pPr>
        <w:spacing w:after="0"/>
        <w:ind w:left="0"/>
        <w:jc w:val="left"/>
      </w:pPr>
      <w:r>
        <w:rPr>
          <w:rFonts w:ascii="Times New Roman"/>
          <w:b/>
          <w:i w:val="false"/>
          <w:color w:val="000000"/>
        </w:rPr>
        <w:t xml:space="preserve"> 2-тарау. Ішкі сауда субъектілеріне жеке кәсіпкерлікті мемлекеттік қолдау шараларын көрсету тәртібі</w:t>
      </w:r>
    </w:p>
    <w:bookmarkEnd w:id="66"/>
    <w:bookmarkStart w:name="z86" w:id="67"/>
    <w:p>
      <w:pPr>
        <w:spacing w:after="0"/>
        <w:ind w:left="0"/>
        <w:jc w:val="left"/>
      </w:pPr>
      <w:r>
        <w:rPr>
          <w:rFonts w:ascii="Times New Roman"/>
          <w:b/>
          <w:i w:val="false"/>
          <w:color w:val="000000"/>
        </w:rPr>
        <w:t xml:space="preserve"> 1-параграф. Субсидиялар беру шарттары</w:t>
      </w:r>
    </w:p>
    <w:bookmarkEnd w:id="67"/>
    <w:bookmarkStart w:name="z87" w:id="68"/>
    <w:p>
      <w:pPr>
        <w:spacing w:after="0"/>
        <w:ind w:left="0"/>
        <w:jc w:val="both"/>
      </w:pPr>
      <w:r>
        <w:rPr>
          <w:rFonts w:ascii="Times New Roman"/>
          <w:b w:val="false"/>
          <w:i w:val="false"/>
          <w:color w:val="000000"/>
          <w:sz w:val="28"/>
        </w:rPr>
        <w:t>
      12. Кредиттер бойынша сыйақы ставкасының бір бөлігін субсидиялауға қатысушылар ішкі сауда субъектілері, оның ішінде жобаны іске асыру орнын ескере отырып, ел өңірлерінде, оның ішінде моно- және шағын қалаларда, ауылдық елді мекендерде ішкі сауданы дамыту, сауда инфрақұрылымын құру үшін жобаларды іске асыратын және (немесе) іске асыруды жоспарлайтын кооперативтік дүкендер/ "үй жанындағы" дүкенді кооперациялау нысанында қызметін жүзеге асыратын субъектілер болып табылады.</w:t>
      </w:r>
    </w:p>
    <w:bookmarkEnd w:id="68"/>
    <w:bookmarkStart w:name="z88" w:id="69"/>
    <w:p>
      <w:pPr>
        <w:spacing w:after="0"/>
        <w:ind w:left="0"/>
        <w:jc w:val="both"/>
      </w:pPr>
      <w:r>
        <w:rPr>
          <w:rFonts w:ascii="Times New Roman"/>
          <w:b w:val="false"/>
          <w:i w:val="false"/>
          <w:color w:val="000000"/>
          <w:sz w:val="28"/>
        </w:rPr>
        <w:t>
      13. Субсидиялау берілетін ішкі сауда субъектісіне кредит ұлттық валютада беріледі.</w:t>
      </w:r>
    </w:p>
    <w:bookmarkEnd w:id="69"/>
    <w:bookmarkStart w:name="z89" w:id="70"/>
    <w:p>
      <w:pPr>
        <w:spacing w:after="0"/>
        <w:ind w:left="0"/>
        <w:jc w:val="both"/>
      </w:pPr>
      <w:r>
        <w:rPr>
          <w:rFonts w:ascii="Times New Roman"/>
          <w:b w:val="false"/>
          <w:i w:val="false"/>
          <w:color w:val="000000"/>
          <w:sz w:val="28"/>
        </w:rPr>
        <w:t>
      14. Сыйақы мөлшерлемесінің бір бөлігін субсидиялау инвестициялық мақсаттарға, ішкі сауда субъектілерінің айналым қаражатын толықтыруға, оның ішінде қызметін кооперативтік дүкендер/"үй жанындағы" дүкен кооперациясы нысанында жүзеге асыруға бағытталған жобаларды іске асыру үшін берілетін кредиттер бойынша жүзеге асырылады.</w:t>
      </w:r>
    </w:p>
    <w:bookmarkEnd w:id="70"/>
    <w:bookmarkStart w:name="z90" w:id="71"/>
    <w:p>
      <w:pPr>
        <w:spacing w:after="0"/>
        <w:ind w:left="0"/>
        <w:jc w:val="both"/>
      </w:pPr>
      <w:r>
        <w:rPr>
          <w:rFonts w:ascii="Times New Roman"/>
          <w:b w:val="false"/>
          <w:i w:val="false"/>
          <w:color w:val="000000"/>
          <w:sz w:val="28"/>
        </w:rPr>
        <w:t>
      Қаржы агенттігі шешім қабылдаған күннен бастап 2 (екі) қаржы жылынан кейін төленетін салықтарды (корпоративтік табыс салығы/жеке табыс салығы) міндетті түрде 10% -ға ұлғайтуды көздейтін жобалар жобалар деп түсініледі.</w:t>
      </w:r>
    </w:p>
    <w:bookmarkEnd w:id="71"/>
    <w:bookmarkStart w:name="z91" w:id="72"/>
    <w:p>
      <w:pPr>
        <w:spacing w:after="0"/>
        <w:ind w:left="0"/>
        <w:jc w:val="both"/>
      </w:pPr>
      <w:r>
        <w:rPr>
          <w:rFonts w:ascii="Times New Roman"/>
          <w:b w:val="false"/>
          <w:i w:val="false"/>
          <w:color w:val="000000"/>
          <w:sz w:val="28"/>
        </w:rPr>
        <w:t>
      Осы тармақтың екінші бөлігінде көзделген талаптар айналым қаражатын толықтыруға бағытталған ішкі сауда субъектілерінің кредиттері бойынша қолданылмайды.</w:t>
      </w:r>
    </w:p>
    <w:bookmarkEnd w:id="72"/>
    <w:bookmarkStart w:name="z92" w:id="73"/>
    <w:p>
      <w:pPr>
        <w:spacing w:after="0"/>
        <w:ind w:left="0"/>
        <w:jc w:val="both"/>
      </w:pPr>
      <w:r>
        <w:rPr>
          <w:rFonts w:ascii="Times New Roman"/>
          <w:b w:val="false"/>
          <w:i w:val="false"/>
          <w:color w:val="000000"/>
          <w:sz w:val="28"/>
        </w:rPr>
        <w:t>
      15. Мынадай жобалар бойынша сыйақы мөлшерлемесінің бір бөлігін субсидиялауға жол беріледі:</w:t>
      </w:r>
    </w:p>
    <w:bookmarkEnd w:id="73"/>
    <w:bookmarkStart w:name="z93" w:id="74"/>
    <w:p>
      <w:pPr>
        <w:spacing w:after="0"/>
        <w:ind w:left="0"/>
        <w:jc w:val="both"/>
      </w:pPr>
      <w:r>
        <w:rPr>
          <w:rFonts w:ascii="Times New Roman"/>
          <w:b w:val="false"/>
          <w:i w:val="false"/>
          <w:color w:val="000000"/>
          <w:sz w:val="28"/>
        </w:rPr>
        <w:t>
      1) сауда қызметіндегі сауда орталықтарын, сауда базарларын, қазіргі заманғы форматтағы сауда объектілерін және көп функционалды кешендерді салу, кеңейту/реконструкциялау/жаңғырту, сондай-ақ сатып алу кезінде сауда қызметіне пайдаланылатын жылжымайтын мүлік объектілерін қоспағанда, сауда қызметін ұйымдастыру үшін жылжымайтын мүлік объектісін сатып алу;</w:t>
      </w:r>
    </w:p>
    <w:bookmarkEnd w:id="74"/>
    <w:bookmarkStart w:name="z94" w:id="75"/>
    <w:p>
      <w:pPr>
        <w:spacing w:after="0"/>
        <w:ind w:left="0"/>
        <w:jc w:val="both"/>
      </w:pPr>
      <w:r>
        <w:rPr>
          <w:rFonts w:ascii="Times New Roman"/>
          <w:b w:val="false"/>
          <w:i w:val="false"/>
          <w:color w:val="000000"/>
          <w:sz w:val="28"/>
        </w:rPr>
        <w:t>
      2) ішкі сауда субъектілерінің айналым қаражатын толықтыруға, оның ішінде акцизделетін тауарларды сатып алуды қоспағанда, кооперативтік дүкендер/ "үй жанындағы" дүкендерді кооперациялау нысанында қызметін жүзеге асыратын;</w:t>
      </w:r>
    </w:p>
    <w:bookmarkEnd w:id="75"/>
    <w:bookmarkStart w:name="z95" w:id="76"/>
    <w:p>
      <w:pPr>
        <w:spacing w:after="0"/>
        <w:ind w:left="0"/>
        <w:jc w:val="both"/>
      </w:pPr>
      <w:r>
        <w:rPr>
          <w:rFonts w:ascii="Times New Roman"/>
          <w:b w:val="false"/>
          <w:i w:val="false"/>
          <w:color w:val="000000"/>
          <w:sz w:val="28"/>
        </w:rPr>
        <w:t>
      3) ішкі сауда субъектілерінің сауда жабдықтарын сатып алуына;</w:t>
      </w:r>
    </w:p>
    <w:bookmarkEnd w:id="76"/>
    <w:bookmarkStart w:name="z96" w:id="77"/>
    <w:p>
      <w:pPr>
        <w:spacing w:after="0"/>
        <w:ind w:left="0"/>
        <w:jc w:val="both"/>
      </w:pPr>
      <w:r>
        <w:rPr>
          <w:rFonts w:ascii="Times New Roman"/>
          <w:b w:val="false"/>
          <w:i w:val="false"/>
          <w:color w:val="000000"/>
          <w:sz w:val="28"/>
        </w:rPr>
        <w:t>
      4) азық-түлік тауарларымен сатып алу, дайындау, бөлу және (немесе) өзге де операцияларды тиісінше сақтауға және (немесе) орындауға арналған жабдықты сатып алуға;</w:t>
      </w:r>
    </w:p>
    <w:bookmarkEnd w:id="77"/>
    <w:bookmarkStart w:name="z97" w:id="78"/>
    <w:p>
      <w:pPr>
        <w:spacing w:after="0"/>
        <w:ind w:left="0"/>
        <w:jc w:val="both"/>
      </w:pPr>
      <w:r>
        <w:rPr>
          <w:rFonts w:ascii="Times New Roman"/>
          <w:b w:val="false"/>
          <w:i w:val="false"/>
          <w:color w:val="000000"/>
          <w:sz w:val="28"/>
        </w:rPr>
        <w:t>
      5) бірлескен сатып алуды автоматтандыру және қорларды есепке алу үшін кооперативтік дүкендер/"үй жанындағы" дүкенді кооперациялау нысанында қызметін жүзеге асыратын ішкі сауда субъектілерінің материалдық емес активтерді сатып алуына;</w:t>
      </w:r>
    </w:p>
    <w:bookmarkEnd w:id="78"/>
    <w:bookmarkStart w:name="z98" w:id="79"/>
    <w:p>
      <w:pPr>
        <w:spacing w:after="0"/>
        <w:ind w:left="0"/>
        <w:jc w:val="both"/>
      </w:pPr>
      <w:r>
        <w:rPr>
          <w:rFonts w:ascii="Times New Roman"/>
          <w:b w:val="false"/>
          <w:i w:val="false"/>
          <w:color w:val="000000"/>
          <w:sz w:val="28"/>
        </w:rPr>
        <w:t>
      6) электрондық сауда алаңдары үшін бағдарламалық қамтамасыз етуді әзірлеу және оны сүйемелдеу.</w:t>
      </w:r>
    </w:p>
    <w:bookmarkEnd w:id="79"/>
    <w:bookmarkStart w:name="z99" w:id="80"/>
    <w:p>
      <w:pPr>
        <w:spacing w:after="0"/>
        <w:ind w:left="0"/>
        <w:jc w:val="both"/>
      </w:pPr>
      <w:r>
        <w:rPr>
          <w:rFonts w:ascii="Times New Roman"/>
          <w:b w:val="false"/>
          <w:i w:val="false"/>
          <w:color w:val="000000"/>
          <w:sz w:val="28"/>
        </w:rPr>
        <w:t>
      16. Банктер жобаны қаржы агенттігіне қарауға жібергенге дейін 12 (он екі) ай ішінде бұрын берген кредиттер де субсидиялауға жатады.</w:t>
      </w:r>
    </w:p>
    <w:bookmarkEnd w:id="80"/>
    <w:bookmarkStart w:name="z100" w:id="81"/>
    <w:p>
      <w:pPr>
        <w:spacing w:after="0"/>
        <w:ind w:left="0"/>
        <w:jc w:val="both"/>
      </w:pPr>
      <w:r>
        <w:rPr>
          <w:rFonts w:ascii="Times New Roman"/>
          <w:b w:val="false"/>
          <w:i w:val="false"/>
          <w:color w:val="000000"/>
          <w:sz w:val="28"/>
        </w:rPr>
        <w:t>
      17. Ішкі сауда субъектілерінің жобалары облыстық маңызы бар қалаларда экономикалық қызметтің мынадай түрлеріне сәйкес:</w:t>
      </w:r>
    </w:p>
    <w:bookmarkEnd w:id="81"/>
    <w:p>
      <w:pPr>
        <w:spacing w:after="0"/>
        <w:ind w:left="0"/>
        <w:jc w:val="both"/>
      </w:pPr>
      <w:r>
        <w:rPr>
          <w:rFonts w:ascii="Times New Roman"/>
          <w:b w:val="false"/>
          <w:i w:val="false"/>
          <w:color w:val="000000"/>
          <w:sz w:val="28"/>
        </w:rPr>
        <w:t>
      ЭҚЖЖ 46.90.3 "Көтерме-тарату орталықтарын қоса алғанда, сауда алаңы 2000 шаршы метрден астам (2000 шаршы метр және одан жоғары) сауда объектілерінде қандай да бір нақтылаусыз тауарлардың кең ассортиментін көтерме саудада сату";</w:t>
      </w:r>
    </w:p>
    <w:p>
      <w:pPr>
        <w:spacing w:after="0"/>
        <w:ind w:left="0"/>
        <w:jc w:val="both"/>
      </w:pPr>
      <w:r>
        <w:rPr>
          <w:rFonts w:ascii="Times New Roman"/>
          <w:b w:val="false"/>
          <w:i w:val="false"/>
          <w:color w:val="000000"/>
          <w:sz w:val="28"/>
        </w:rPr>
        <w:t>
      ЭҚЖЖ 47.11 "Мамандандырылмаған дүкендерде көбінесе тамақ өнімдерін, сусындармен және темекі өнімдерін бөлшек сауда сату";</w:t>
      </w:r>
    </w:p>
    <w:p>
      <w:pPr>
        <w:spacing w:after="0"/>
        <w:ind w:left="0"/>
        <w:jc w:val="both"/>
      </w:pPr>
      <w:r>
        <w:rPr>
          <w:rFonts w:ascii="Times New Roman"/>
          <w:b w:val="false"/>
          <w:i w:val="false"/>
          <w:color w:val="000000"/>
          <w:sz w:val="28"/>
        </w:rPr>
        <w:t>
      ЭҚЖЖ 47.19 "Мамандандырылған емес дүкендердегі өзге де бөлшек сауда";</w:t>
      </w:r>
    </w:p>
    <w:p>
      <w:pPr>
        <w:spacing w:after="0"/>
        <w:ind w:left="0"/>
        <w:jc w:val="both"/>
      </w:pPr>
      <w:r>
        <w:rPr>
          <w:rFonts w:ascii="Times New Roman"/>
          <w:b w:val="false"/>
          <w:i w:val="false"/>
          <w:color w:val="000000"/>
          <w:sz w:val="28"/>
        </w:rPr>
        <w:t>
      ЭҚЖЖ 47.91.0 "Тауарларға пошта арқылы немесе Интернет желісі арқылы тапсырыс беру жолымен бөлшек сауда";</w:t>
      </w:r>
    </w:p>
    <w:p>
      <w:pPr>
        <w:spacing w:after="0"/>
        <w:ind w:left="0"/>
        <w:jc w:val="both"/>
      </w:pPr>
      <w:r>
        <w:rPr>
          <w:rFonts w:ascii="Times New Roman"/>
          <w:b w:val="false"/>
          <w:i w:val="false"/>
          <w:color w:val="000000"/>
          <w:sz w:val="28"/>
        </w:rPr>
        <w:t>
      ЭҚЖЖ 68.20.3 "Меншікті немесе жалға алынған сауда нарығын жалдау (қосалқы жалдау) және басқару";</w:t>
      </w:r>
    </w:p>
    <w:p>
      <w:pPr>
        <w:spacing w:after="0"/>
        <w:ind w:left="0"/>
        <w:jc w:val="both"/>
      </w:pPr>
      <w:r>
        <w:rPr>
          <w:rFonts w:ascii="Times New Roman"/>
          <w:b w:val="false"/>
          <w:i w:val="false"/>
          <w:color w:val="000000"/>
          <w:sz w:val="28"/>
        </w:rPr>
        <w:t>
      ЭҚЖЖ 68.20.4 "Сауда қызметіндегі меншікті сауда жылжымайтын мүлігін және көп функционалды кешендерді жалға алу және басқару", сауда-ойын-сауық орталықтарын қоспағанда;</w:t>
      </w:r>
    </w:p>
    <w:p>
      <w:pPr>
        <w:spacing w:after="0"/>
        <w:ind w:left="0"/>
        <w:jc w:val="both"/>
      </w:pPr>
      <w:r>
        <w:rPr>
          <w:rFonts w:ascii="Times New Roman"/>
          <w:b w:val="false"/>
          <w:i w:val="false"/>
          <w:color w:val="000000"/>
          <w:sz w:val="28"/>
        </w:rPr>
        <w:t>
      ЭҚЖЖ 68.20.5 "Сауда-ойын-сауық орталықтарын қоспағанда, жалға алынған сауда жылжымайтын мүлігін және жалға алынған көп функционалды кешендерді жалға алу (қосалқы жалға алу) және басқару".</w:t>
      </w:r>
    </w:p>
    <w:p>
      <w:pPr>
        <w:spacing w:after="0"/>
        <w:ind w:left="0"/>
        <w:jc w:val="both"/>
      </w:pPr>
      <w:r>
        <w:rPr>
          <w:rFonts w:ascii="Times New Roman"/>
          <w:b w:val="false"/>
          <w:i w:val="false"/>
          <w:color w:val="000000"/>
          <w:sz w:val="28"/>
        </w:rPr>
        <w:t>
      Сыйақы мөлшерлемесінің бір бөлігін субсидиялау елді мекендерде, оның ішінде моно- және шағын қалаларда, ауылдық елді мекендерде жобаларды іске асыруға бағытталған кредиттер бойынша экономикалық қызмет түрлерінің жалпы жіктеуіші шеңберінде жүзеге асырылады:</w:t>
      </w:r>
    </w:p>
    <w:p>
      <w:pPr>
        <w:spacing w:after="0"/>
        <w:ind w:left="0"/>
        <w:jc w:val="both"/>
      </w:pPr>
      <w:r>
        <w:rPr>
          <w:rFonts w:ascii="Times New Roman"/>
          <w:b w:val="false"/>
          <w:i w:val="false"/>
          <w:color w:val="000000"/>
          <w:sz w:val="28"/>
        </w:rPr>
        <w:t>
      46 "Автомобильдер мен мотоциклдер саудасын қоспағанда, көтерме сауда";</w:t>
      </w:r>
    </w:p>
    <w:p>
      <w:pPr>
        <w:spacing w:after="0"/>
        <w:ind w:left="0"/>
        <w:jc w:val="both"/>
      </w:pPr>
      <w:r>
        <w:rPr>
          <w:rFonts w:ascii="Times New Roman"/>
          <w:b w:val="false"/>
          <w:i w:val="false"/>
          <w:color w:val="000000"/>
          <w:sz w:val="28"/>
        </w:rPr>
        <w:t>
      47 "Автомобильдер мен мотоциклдерді сатудан басқа бөлшек сауда";</w:t>
      </w:r>
    </w:p>
    <w:p>
      <w:pPr>
        <w:spacing w:after="0"/>
        <w:ind w:left="0"/>
        <w:jc w:val="both"/>
      </w:pPr>
      <w:r>
        <w:rPr>
          <w:rFonts w:ascii="Times New Roman"/>
          <w:b w:val="false"/>
          <w:i w:val="false"/>
          <w:color w:val="000000"/>
          <w:sz w:val="28"/>
        </w:rPr>
        <w:t>
      68.20.3 "Меншікті немесе жалға алынған сауда нарығын жалдау (қосалқы жалдау) және басқару";</w:t>
      </w:r>
    </w:p>
    <w:p>
      <w:pPr>
        <w:spacing w:after="0"/>
        <w:ind w:left="0"/>
        <w:jc w:val="both"/>
      </w:pPr>
      <w:r>
        <w:rPr>
          <w:rFonts w:ascii="Times New Roman"/>
          <w:b w:val="false"/>
          <w:i w:val="false"/>
          <w:color w:val="000000"/>
          <w:sz w:val="28"/>
        </w:rPr>
        <w:t>
      68.20.4 "Сауда-ойын-сауық орталықтарын қоспағанда, сауда қызметіндегі меншікті сауда жылжымайтын мүлігін және көп функционалды кешендерді жалға алу және басқару";</w:t>
      </w:r>
    </w:p>
    <w:p>
      <w:pPr>
        <w:spacing w:after="0"/>
        <w:ind w:left="0"/>
        <w:jc w:val="both"/>
      </w:pPr>
      <w:r>
        <w:rPr>
          <w:rFonts w:ascii="Times New Roman"/>
          <w:b w:val="false"/>
          <w:i w:val="false"/>
          <w:color w:val="000000"/>
          <w:sz w:val="28"/>
        </w:rPr>
        <w:t>
      68.20.5 "Сауда-ойын-сауық орталықтарын қоспағанда, жалға алынған сауда жылжымайтын мүлігін және жалға алынған көп функционалды кешендерді жалға алу (қосалқы жалдау) және басқару".</w:t>
      </w:r>
    </w:p>
    <w:p>
      <w:pPr>
        <w:spacing w:after="0"/>
        <w:ind w:left="0"/>
        <w:jc w:val="both"/>
      </w:pPr>
      <w:r>
        <w:rPr>
          <w:rFonts w:ascii="Times New Roman"/>
          <w:b w:val="false"/>
          <w:i w:val="false"/>
          <w:color w:val="000000"/>
          <w:sz w:val="28"/>
        </w:rPr>
        <w:t>
      Субсидиялау құралы бойынша қаржы агенттігінің мақұлдауын алған ішкі сауда субъектілері үшін міндетті шарттар:</w:t>
      </w:r>
    </w:p>
    <w:p>
      <w:pPr>
        <w:spacing w:after="0"/>
        <w:ind w:left="0"/>
        <w:jc w:val="both"/>
      </w:pPr>
      <w:r>
        <w:rPr>
          <w:rFonts w:ascii="Times New Roman"/>
          <w:b w:val="false"/>
          <w:i w:val="false"/>
          <w:color w:val="000000"/>
          <w:sz w:val="28"/>
        </w:rPr>
        <w:t>
      сауда алаңында және (немесе) сөрелік кеңістікте өткізу үшін жалпы сауда алаңының және (немесе) сөрелік кеңістіктің кемінде 20% -ын "Қазақстанда жасалған" ҚР СТ 3836 "Қазақстанда жасалған" таңбалау белгісі" Қазақстан Республикасының ұлттық стандарттарының талаптарына сәйкес "Қазақстанда жасалған" деген таңбасы бар отандық өндірістің азық-түлік емес тауарларын орналастыруды қамтамасыз ету. "Техникалық талаптар" және ҚР СТ 3837 "Қазақстанда жасалған" Таңбалау белгісін қолдану тәртібі". Жалпы ережелер";</w:t>
      </w:r>
    </w:p>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11148) бекітілген Ішкі сауда қағидаларының (бұдан әрі – Ішкі сауда қағидалары) 8-1-тармағының 2) тармақшасында көзделген талапқа сәйкес Қазақстан Республикасының СТ 3836 "Қазақстанда жасалған". Техникалық талаптар" Таңба белгісі" ұлттық стандарттарының және ҚР СТ 3837 "Қазақстанда жасалған" белгісін қолдану тәртібінің талаптарына сәйкес "Қазақстанда жасалған" таңбасы бар отандық өндірілген тамақ өнімдерін сауда алаңында және (немесе) жалпы сауда алаңының және (немесе) сөре кеңістігінің кемінде жиырма пайызын құрайтын сауда алаңында және (немесе) сөре кеңістігінде өткізу үшін қосымша орналастыруды қамтамасыз ету";</w:t>
      </w:r>
    </w:p>
    <w:p>
      <w:pPr>
        <w:spacing w:after="0"/>
        <w:ind w:left="0"/>
        <w:jc w:val="both"/>
      </w:pPr>
      <w:r>
        <w:rPr>
          <w:rFonts w:ascii="Times New Roman"/>
          <w:b w:val="false"/>
          <w:i w:val="false"/>
          <w:color w:val="000000"/>
          <w:sz w:val="28"/>
        </w:rPr>
        <w:t>
      объектінің аумағында азық-түлік тауарларын, оның ішінде әлеуметтік маңызы бар азық-түлік тауарларын өткізу;</w:t>
      </w:r>
    </w:p>
    <w:p>
      <w:pPr>
        <w:spacing w:after="0"/>
        <w:ind w:left="0"/>
        <w:jc w:val="both"/>
      </w:pPr>
      <w:r>
        <w:rPr>
          <w:rFonts w:ascii="Times New Roman"/>
          <w:b w:val="false"/>
          <w:i w:val="false"/>
          <w:color w:val="000000"/>
          <w:sz w:val="28"/>
        </w:rPr>
        <w:t>
      ҚР СТ 3833 "Тауарлар мен қызметтерді сәйкестендіру және оларды кодификациялау тәртібі. Негізгі ережелер".</w:t>
      </w:r>
    </w:p>
    <w:p>
      <w:pPr>
        <w:spacing w:after="0"/>
        <w:ind w:left="0"/>
        <w:jc w:val="both"/>
      </w:pPr>
      <w:r>
        <w:rPr>
          <w:rFonts w:ascii="Times New Roman"/>
          <w:b w:val="false"/>
          <w:i w:val="false"/>
          <w:color w:val="000000"/>
          <w:sz w:val="28"/>
        </w:rPr>
        <w:t>
      Осы көлемде отандық өндірістің азық-түлік және азық-түлік емес тауарлары болмаған жағдайда қалған орындар және (немесе) сөрелік кеңістік ішкі сауда субъектісінің қалауы бойынша басқа тауарлармен толтырылады.</w:t>
      </w:r>
    </w:p>
    <w:p>
      <w:pPr>
        <w:spacing w:after="0"/>
        <w:ind w:left="0"/>
        <w:jc w:val="both"/>
      </w:pPr>
      <w:r>
        <w:rPr>
          <w:rFonts w:ascii="Times New Roman"/>
          <w:b w:val="false"/>
          <w:i w:val="false"/>
          <w:color w:val="000000"/>
          <w:sz w:val="28"/>
        </w:rPr>
        <w:t>
      Электрондық сауда саласындағы электрондық сауда алаңдары үшін міндетті шарттар:</w:t>
      </w:r>
    </w:p>
    <w:p>
      <w:pPr>
        <w:spacing w:after="0"/>
        <w:ind w:left="0"/>
        <w:jc w:val="both"/>
      </w:pPr>
      <w:r>
        <w:rPr>
          <w:rFonts w:ascii="Times New Roman"/>
          <w:b w:val="false"/>
          <w:i w:val="false"/>
          <w:color w:val="000000"/>
          <w:sz w:val="28"/>
        </w:rPr>
        <w:t>
      "Қазақстанда жасалған" таңбалау белгісін қолдану тәртібі бойынша ҚР СТ 3827-2023 стандартына сәйкес Қазақстан Республикасында өндірілген тауарларға "Қазақстанда жасалған" таңбалау айырым белгісін орнату;</w:t>
      </w:r>
    </w:p>
    <w:p>
      <w:pPr>
        <w:spacing w:after="0"/>
        <w:ind w:left="0"/>
        <w:jc w:val="both"/>
      </w:pPr>
      <w:r>
        <w:rPr>
          <w:rFonts w:ascii="Times New Roman"/>
          <w:b w:val="false"/>
          <w:i w:val="false"/>
          <w:color w:val="000000"/>
          <w:sz w:val="28"/>
        </w:rPr>
        <w:t>
      электрондық сауда алаңдарында "Қазақстанда жасалған" деген таңбалау белгісі бар тауарлардың жеке бөлімін құру;</w:t>
      </w:r>
    </w:p>
    <w:p>
      <w:pPr>
        <w:spacing w:after="0"/>
        <w:ind w:left="0"/>
        <w:jc w:val="both"/>
      </w:pPr>
      <w:r>
        <w:rPr>
          <w:rFonts w:ascii="Times New Roman"/>
          <w:b w:val="false"/>
          <w:i w:val="false"/>
          <w:color w:val="000000"/>
          <w:sz w:val="28"/>
        </w:rPr>
        <w:t>
      электрондық сауда алаңдарында тауарларды іздеу нәтижелерін шығару кезінде "Қазақстанда жасалған" айырым белгісі бар тауарларға басымдық беру.</w:t>
      </w:r>
    </w:p>
    <w:bookmarkStart w:name="z124" w:id="82"/>
    <w:p>
      <w:pPr>
        <w:spacing w:after="0"/>
        <w:ind w:left="0"/>
        <w:jc w:val="both"/>
      </w:pPr>
      <w:r>
        <w:rPr>
          <w:rFonts w:ascii="Times New Roman"/>
          <w:b w:val="false"/>
          <w:i w:val="false"/>
          <w:color w:val="000000"/>
          <w:sz w:val="28"/>
        </w:rPr>
        <w:t>
      18. Бір ішкі сауда субъектісі үшін барлық қолданыстағы кредиттерді ескере отырып, облыстық маңызы бар қалалардағы жобалар бойынша кредит сомасы 3 (үш) миллиард теңгеден аспайды және онымен аффилиирленген/байланысты тұлғалардың/компаниялардың кредиті бойынша берешекті есепке алмай есептеледі.</w:t>
      </w:r>
    </w:p>
    <w:bookmarkEnd w:id="82"/>
    <w:bookmarkStart w:name="z125" w:id="83"/>
    <w:p>
      <w:pPr>
        <w:spacing w:after="0"/>
        <w:ind w:left="0"/>
        <w:jc w:val="both"/>
      </w:pPr>
      <w:r>
        <w:rPr>
          <w:rFonts w:ascii="Times New Roman"/>
          <w:b w:val="false"/>
          <w:i w:val="false"/>
          <w:color w:val="000000"/>
          <w:sz w:val="28"/>
        </w:rPr>
        <w:t>
      Егер ішкі сауданың бірнеше үлестес/байланысты субъектілеріне бір бизнес-жобаны іске асыру үшін кредит берілген жағдайда, онда осы сома 3 (үш) миллиард теңгеден аспайды.</w:t>
      </w:r>
    </w:p>
    <w:bookmarkEnd w:id="83"/>
    <w:bookmarkStart w:name="z126" w:id="84"/>
    <w:p>
      <w:pPr>
        <w:spacing w:after="0"/>
        <w:ind w:left="0"/>
        <w:jc w:val="both"/>
      </w:pPr>
      <w:r>
        <w:rPr>
          <w:rFonts w:ascii="Times New Roman"/>
          <w:b w:val="false"/>
          <w:i w:val="false"/>
          <w:color w:val="000000"/>
          <w:sz w:val="28"/>
        </w:rPr>
        <w:t>
      Бір уақытта мынадай 2 (екі) өлшемшартына сәйкес келетін екі және одан да көп жобаның жиынтығы бір бизнес-жоба болып есептеледі:</w:t>
      </w:r>
    </w:p>
    <w:bookmarkEnd w:id="84"/>
    <w:bookmarkStart w:name="z127" w:id="85"/>
    <w:p>
      <w:pPr>
        <w:spacing w:after="0"/>
        <w:ind w:left="0"/>
        <w:jc w:val="both"/>
      </w:pPr>
      <w:r>
        <w:rPr>
          <w:rFonts w:ascii="Times New Roman"/>
          <w:b w:val="false"/>
          <w:i w:val="false"/>
          <w:color w:val="000000"/>
          <w:sz w:val="28"/>
        </w:rPr>
        <w:t>
      жоба бір объект ретінде іске асырылады (біртұтас ғимарат/құрылыс/физикалық немесе технологиялық жағынан тығыз байланысты объект болып табылады);</w:t>
      </w:r>
    </w:p>
    <w:bookmarkEnd w:id="85"/>
    <w:bookmarkStart w:name="z128" w:id="86"/>
    <w:p>
      <w:pPr>
        <w:spacing w:after="0"/>
        <w:ind w:left="0"/>
        <w:jc w:val="both"/>
      </w:pPr>
      <w:r>
        <w:rPr>
          <w:rFonts w:ascii="Times New Roman"/>
          <w:b w:val="false"/>
          <w:i w:val="false"/>
          <w:color w:val="000000"/>
          <w:sz w:val="28"/>
        </w:rPr>
        <w:t>
      жоба ЭҚЖЖ-ның бір кіші сыныбы шеңберінде іске асырылады.</w:t>
      </w:r>
    </w:p>
    <w:bookmarkEnd w:id="86"/>
    <w:bookmarkStart w:name="z129" w:id="87"/>
    <w:p>
      <w:pPr>
        <w:spacing w:after="0"/>
        <w:ind w:left="0"/>
        <w:jc w:val="both"/>
      </w:pPr>
      <w:r>
        <w:rPr>
          <w:rFonts w:ascii="Times New Roman"/>
          <w:b w:val="false"/>
          <w:i w:val="false"/>
          <w:color w:val="000000"/>
          <w:sz w:val="28"/>
        </w:rPr>
        <w:t>
      Бұл ретте елді мекендердегі, оның ішінде моно- және шағын қалалардағы, ауылдық елді мекендердегі жобалар бойынша барлық қолданыстағы кредиттерді ескере отырып, кредит сомасы бір ішкі сауда субъектісі үшін 1,5 миллиард теңгеден аспайды және онымен үлестес/байланысты тұлғалардың/компаниялардың кредиті бойынша берешекті есепке алмай есептеледі.</w:t>
      </w:r>
    </w:p>
    <w:bookmarkEnd w:id="87"/>
    <w:bookmarkStart w:name="z130" w:id="88"/>
    <w:p>
      <w:pPr>
        <w:spacing w:after="0"/>
        <w:ind w:left="0"/>
        <w:jc w:val="both"/>
      </w:pPr>
      <w:r>
        <w:rPr>
          <w:rFonts w:ascii="Times New Roman"/>
          <w:b w:val="false"/>
          <w:i w:val="false"/>
          <w:color w:val="000000"/>
          <w:sz w:val="28"/>
        </w:rPr>
        <w:t>
      Егер ішкі сауданың бірнеше үлестес/байланысты субъектілеріне бір бизнес-жобаны іске асыру үшін кредит берілген жағдайда, онда осы сома 1,5 миллиард теңгеден аспайды.</w:t>
      </w:r>
    </w:p>
    <w:bookmarkEnd w:id="88"/>
    <w:bookmarkStart w:name="z131" w:id="89"/>
    <w:p>
      <w:pPr>
        <w:spacing w:after="0"/>
        <w:ind w:left="0"/>
        <w:jc w:val="both"/>
      </w:pPr>
      <w:r>
        <w:rPr>
          <w:rFonts w:ascii="Times New Roman"/>
          <w:b w:val="false"/>
          <w:i w:val="false"/>
          <w:color w:val="000000"/>
          <w:sz w:val="28"/>
        </w:rPr>
        <w:t>
      Бір уақытта мынадай 2 (екі) өлшемшартына сәйкес келетін екі және одан да көп жобаның жиынтығы бір бизнес-жоба болып есептеледі:</w:t>
      </w:r>
    </w:p>
    <w:bookmarkEnd w:id="89"/>
    <w:bookmarkStart w:name="z132" w:id="90"/>
    <w:p>
      <w:pPr>
        <w:spacing w:after="0"/>
        <w:ind w:left="0"/>
        <w:jc w:val="both"/>
      </w:pPr>
      <w:r>
        <w:rPr>
          <w:rFonts w:ascii="Times New Roman"/>
          <w:b w:val="false"/>
          <w:i w:val="false"/>
          <w:color w:val="000000"/>
          <w:sz w:val="28"/>
        </w:rPr>
        <w:t>
      жоба бір объект ретінде іске асырылады (физикалық немесе технологиялық тұрғыдан ажырамас байланыстағы бірыңғай ғимарат/құрылыс/объект болып табылады);</w:t>
      </w:r>
    </w:p>
    <w:bookmarkEnd w:id="90"/>
    <w:bookmarkStart w:name="z133" w:id="91"/>
    <w:p>
      <w:pPr>
        <w:spacing w:after="0"/>
        <w:ind w:left="0"/>
        <w:jc w:val="both"/>
      </w:pPr>
      <w:r>
        <w:rPr>
          <w:rFonts w:ascii="Times New Roman"/>
          <w:b w:val="false"/>
          <w:i w:val="false"/>
          <w:color w:val="000000"/>
          <w:sz w:val="28"/>
        </w:rPr>
        <w:t>
      жоба ЭҚЖЖ-ның бір кіші сыныбы шеңберінде іске асырылады.</w:t>
      </w:r>
    </w:p>
    <w:bookmarkEnd w:id="91"/>
    <w:bookmarkStart w:name="z134" w:id="92"/>
    <w:p>
      <w:pPr>
        <w:spacing w:after="0"/>
        <w:ind w:left="0"/>
        <w:jc w:val="both"/>
      </w:pPr>
      <w:r>
        <w:rPr>
          <w:rFonts w:ascii="Times New Roman"/>
          <w:b w:val="false"/>
          <w:i w:val="false"/>
          <w:color w:val="000000"/>
          <w:sz w:val="28"/>
        </w:rPr>
        <w:t>
      Осы Қағидаларда белгіленген лимиттер шеңберінде субсидияланатын кредит бойынша негізгі борыш ішінара/толық мерзімінен бұрын өтелген жағдайда кәсіпкерлердің кредиттері субсидиялауға жіберіледі.</w:t>
      </w:r>
    </w:p>
    <w:bookmarkEnd w:id="92"/>
    <w:bookmarkStart w:name="z135" w:id="93"/>
    <w:p>
      <w:pPr>
        <w:spacing w:after="0"/>
        <w:ind w:left="0"/>
        <w:jc w:val="both"/>
      </w:pPr>
      <w:r>
        <w:rPr>
          <w:rFonts w:ascii="Times New Roman"/>
          <w:b w:val="false"/>
          <w:i w:val="false"/>
          <w:color w:val="000000"/>
          <w:sz w:val="28"/>
        </w:rPr>
        <w:t>
      19. Субсидиялау мерзімі:</w:t>
      </w:r>
    </w:p>
    <w:bookmarkEnd w:id="93"/>
    <w:bookmarkStart w:name="z136" w:id="94"/>
    <w:p>
      <w:pPr>
        <w:spacing w:after="0"/>
        <w:ind w:left="0"/>
        <w:jc w:val="both"/>
      </w:pPr>
      <w:r>
        <w:rPr>
          <w:rFonts w:ascii="Times New Roman"/>
          <w:b w:val="false"/>
          <w:i w:val="false"/>
          <w:color w:val="000000"/>
          <w:sz w:val="28"/>
        </w:rPr>
        <w:t>
      ұзарту құқығынсыз 5 (бес) жылдан аспайтын субсидиялау мерзімімен инвестициялық мақсаттарға;</w:t>
      </w:r>
    </w:p>
    <w:bookmarkEnd w:id="94"/>
    <w:bookmarkStart w:name="z137" w:id="95"/>
    <w:p>
      <w:pPr>
        <w:spacing w:after="0"/>
        <w:ind w:left="0"/>
        <w:jc w:val="both"/>
      </w:pPr>
      <w:r>
        <w:rPr>
          <w:rFonts w:ascii="Times New Roman"/>
          <w:b w:val="false"/>
          <w:i w:val="false"/>
          <w:color w:val="000000"/>
          <w:sz w:val="28"/>
        </w:rPr>
        <w:t>
      субсидиялау мерзімі 3 (үш) жылдан аспайтын айналым қаражатын ұзарту құқығынсыз толықтыруға.</w:t>
      </w:r>
    </w:p>
    <w:bookmarkEnd w:id="95"/>
    <w:bookmarkStart w:name="z138" w:id="96"/>
    <w:p>
      <w:pPr>
        <w:spacing w:after="0"/>
        <w:ind w:left="0"/>
        <w:jc w:val="both"/>
      </w:pPr>
      <w:r>
        <w:rPr>
          <w:rFonts w:ascii="Times New Roman"/>
          <w:b w:val="false"/>
          <w:i w:val="false"/>
          <w:color w:val="000000"/>
          <w:sz w:val="28"/>
        </w:rPr>
        <w:t>
      20. Инвестициялық жобаларды іске асыру мерзімі қаржы агенттігі шешім қабылдаған күннен бастап 24 (жиырма төрт) айдан аспауға тиіс. Қаржы агенттігінің шешімі негізінде осы Қағидаларда белгіленген мерзім өткеннен кейін 1 (бір) қаржы жылынан аспайтын мерзімге қосымша мерзім беруге жол беріледі.</w:t>
      </w:r>
    </w:p>
    <w:bookmarkEnd w:id="96"/>
    <w:bookmarkStart w:name="z139" w:id="97"/>
    <w:p>
      <w:pPr>
        <w:spacing w:after="0"/>
        <w:ind w:left="0"/>
        <w:jc w:val="both"/>
      </w:pPr>
      <w:r>
        <w:rPr>
          <w:rFonts w:ascii="Times New Roman"/>
          <w:b w:val="false"/>
          <w:i w:val="false"/>
          <w:color w:val="000000"/>
          <w:sz w:val="28"/>
        </w:rPr>
        <w:t>
      Қаржы агенттігі ішкі сауда субъектілерінің жобалары бойынша мынадай негізгі объективті себептер болған кезде қосымша мерзімдер ұсынады:</w:t>
      </w:r>
    </w:p>
    <w:bookmarkEnd w:id="97"/>
    <w:bookmarkStart w:name="z140" w:id="98"/>
    <w:p>
      <w:pPr>
        <w:spacing w:after="0"/>
        <w:ind w:left="0"/>
        <w:jc w:val="both"/>
      </w:pPr>
      <w:r>
        <w:rPr>
          <w:rFonts w:ascii="Times New Roman"/>
          <w:b w:val="false"/>
          <w:i w:val="false"/>
          <w:color w:val="000000"/>
          <w:sz w:val="28"/>
        </w:rPr>
        <w:t>
      1) мониторинг жүргізу күніне кредит игерілмеген немесе ішінара игерілген (желі толық игерілмеген, қаражат тауарға/жұмысқа/көрсетілетін қызметке кейіннен ақы төлеу үшін есеп шотта болады);</w:t>
      </w:r>
    </w:p>
    <w:bookmarkEnd w:id="98"/>
    <w:bookmarkStart w:name="z141" w:id="99"/>
    <w:p>
      <w:pPr>
        <w:spacing w:after="0"/>
        <w:ind w:left="0"/>
        <w:jc w:val="both"/>
      </w:pPr>
      <w:r>
        <w:rPr>
          <w:rFonts w:ascii="Times New Roman"/>
          <w:b w:val="false"/>
          <w:i w:val="false"/>
          <w:color w:val="000000"/>
          <w:sz w:val="28"/>
        </w:rPr>
        <w:t>
      2) кредит шеңберінде сатып алынған тауарлар/жұмыстар/көрсетілетін қызметтер жеткізілмеген және жабдықтарды монтаждау жүргізілмеген;</w:t>
      </w:r>
    </w:p>
    <w:bookmarkEnd w:id="99"/>
    <w:bookmarkStart w:name="z142" w:id="100"/>
    <w:p>
      <w:pPr>
        <w:spacing w:after="0"/>
        <w:ind w:left="0"/>
        <w:jc w:val="both"/>
      </w:pPr>
      <w:r>
        <w:rPr>
          <w:rFonts w:ascii="Times New Roman"/>
          <w:b w:val="false"/>
          <w:i w:val="false"/>
          <w:color w:val="000000"/>
          <w:sz w:val="28"/>
        </w:rPr>
        <w:t>
      3) оның ішінде кредит қаражатына жүргізілген құрылыс/қайта жаңарту/жөндеу жұмыстары аяқталмаған;</w:t>
      </w:r>
    </w:p>
    <w:bookmarkEnd w:id="100"/>
    <w:bookmarkStart w:name="z143" w:id="101"/>
    <w:p>
      <w:pPr>
        <w:spacing w:after="0"/>
        <w:ind w:left="0"/>
        <w:jc w:val="both"/>
      </w:pPr>
      <w:r>
        <w:rPr>
          <w:rFonts w:ascii="Times New Roman"/>
          <w:b w:val="false"/>
          <w:i w:val="false"/>
          <w:color w:val="000000"/>
          <w:sz w:val="28"/>
        </w:rPr>
        <w:t>
      4) салынған объектіні қабылдау актісі/пайдалануға беру актісі, оның ішінде кредит қаражатына алынбаған;</w:t>
      </w:r>
    </w:p>
    <w:bookmarkEnd w:id="101"/>
    <w:bookmarkStart w:name="z144" w:id="102"/>
    <w:p>
      <w:pPr>
        <w:spacing w:after="0"/>
        <w:ind w:left="0"/>
        <w:jc w:val="both"/>
      </w:pPr>
      <w:r>
        <w:rPr>
          <w:rFonts w:ascii="Times New Roman"/>
          <w:b w:val="false"/>
          <w:i w:val="false"/>
          <w:color w:val="000000"/>
          <w:sz w:val="28"/>
        </w:rPr>
        <w:t>
      5) ішкі сауда субъектісінің/кредиттің/жобаның Қағидалардың талаптарына сәйкестігін және кредиттің мақсатты пайдаланылуын растайтын құжаттар (шот-фактуралар және жүкқұжаттар) толық көлемде ұсынылмаған (мониторинг жүргізу кезінде ішкі сауда субъектісінің оларды ұсынбауының негіздемелері болған кезде);</w:t>
      </w:r>
    </w:p>
    <w:bookmarkEnd w:id="102"/>
    <w:bookmarkStart w:name="z145" w:id="103"/>
    <w:p>
      <w:pPr>
        <w:spacing w:after="0"/>
        <w:ind w:left="0"/>
        <w:jc w:val="both"/>
      </w:pPr>
      <w:r>
        <w:rPr>
          <w:rFonts w:ascii="Times New Roman"/>
          <w:b w:val="false"/>
          <w:i w:val="false"/>
          <w:color w:val="000000"/>
          <w:sz w:val="28"/>
        </w:rPr>
        <w:t>
      6) жобаны іске асыру (іске қосу) жүзеге асырылмаған.</w:t>
      </w:r>
    </w:p>
    <w:bookmarkEnd w:id="103"/>
    <w:bookmarkStart w:name="z146" w:id="104"/>
    <w:p>
      <w:pPr>
        <w:spacing w:after="0"/>
        <w:ind w:left="0"/>
        <w:jc w:val="both"/>
      </w:pPr>
      <w:r>
        <w:rPr>
          <w:rFonts w:ascii="Times New Roman"/>
          <w:b w:val="false"/>
          <w:i w:val="false"/>
          <w:color w:val="000000"/>
          <w:sz w:val="28"/>
        </w:rPr>
        <w:t>
      21. Қаржы нарығын және қаржы ұйымдарын реттеу, бақылау мен қадағалау жөніндегі уәкілетті органның өкімі негізінде кредиттер бойынша номиналды сыйақы ставкасын төлеу бойынша берілген кейінге қалдыруға кредит беру және оның мерзімі ұзартылған кезде осы Қағидаларда көзделген субсидиялау мерзімі берілген кейінге қалдыру мерзіміне ұзартылады.</w:t>
      </w:r>
    </w:p>
    <w:bookmarkEnd w:id="104"/>
    <w:bookmarkStart w:name="z147" w:id="105"/>
    <w:p>
      <w:pPr>
        <w:spacing w:after="0"/>
        <w:ind w:left="0"/>
        <w:jc w:val="both"/>
      </w:pPr>
      <w:r>
        <w:rPr>
          <w:rFonts w:ascii="Times New Roman"/>
          <w:b w:val="false"/>
          <w:i w:val="false"/>
          <w:color w:val="000000"/>
          <w:sz w:val="28"/>
        </w:rPr>
        <w:t>
      22. Бір ішкі сауда субъектісі үшін аффилиирленген/онымен байланысты тұлғалардың/компаниялардың кредиті бойынша берешекті есептемегенде сомасы 500 (бес жүз) миллион теңгеден асатын кредиттер бойынша субсидиялау кезеңінде дивидендтер төлеуге тыйым салу бойынша талап қойылады. Осы тармақтың талаптары орындалмаған жағдайда субсидиялар төлеу тоқтатылады және ішкі сауда субъектісі төленген субсидиялар сомасын толық көлемде өтейді.</w:t>
      </w:r>
    </w:p>
    <w:bookmarkEnd w:id="105"/>
    <w:bookmarkStart w:name="z148" w:id="106"/>
    <w:p>
      <w:pPr>
        <w:spacing w:after="0"/>
        <w:ind w:left="0"/>
        <w:jc w:val="both"/>
      </w:pPr>
      <w:r>
        <w:rPr>
          <w:rFonts w:ascii="Times New Roman"/>
          <w:b w:val="false"/>
          <w:i w:val="false"/>
          <w:color w:val="000000"/>
          <w:sz w:val="28"/>
        </w:rPr>
        <w:t>
      23. Ішкі сауда субъектілерінің жобаларына қайта қаржыландыруға жол берілмейді.</w:t>
      </w:r>
    </w:p>
    <w:bookmarkEnd w:id="106"/>
    <w:bookmarkStart w:name="z149" w:id="107"/>
    <w:p>
      <w:pPr>
        <w:spacing w:after="0"/>
        <w:ind w:left="0"/>
        <w:jc w:val="both"/>
      </w:pPr>
      <w:r>
        <w:rPr>
          <w:rFonts w:ascii="Times New Roman"/>
          <w:b w:val="false"/>
          <w:i w:val="false"/>
          <w:color w:val="000000"/>
          <w:sz w:val="28"/>
        </w:rPr>
        <w:t>
      24. Субсидиялау Қазақстан Республикасының Ұлттық Банкі белгілеген базалық ставкадан аспайтын және 5 (бес) пайыздық тармаққа ұлғайтылған номиналды сыйақы ставкасы бар кредиттер бойынша жүзеге асырылады, оның 10,75%-ын мемлекет субсидиялайды, ал айырмасын ішкі сауда субъектісі төлейді.</w:t>
      </w:r>
    </w:p>
    <w:bookmarkEnd w:id="107"/>
    <w:bookmarkStart w:name="z150" w:id="108"/>
    <w:p>
      <w:pPr>
        <w:spacing w:after="0"/>
        <w:ind w:left="0"/>
        <w:jc w:val="both"/>
      </w:pPr>
      <w:r>
        <w:rPr>
          <w:rFonts w:ascii="Times New Roman"/>
          <w:b w:val="false"/>
          <w:i w:val="false"/>
          <w:color w:val="000000"/>
          <w:sz w:val="28"/>
        </w:rPr>
        <w:t>
      Қазақстан Республикасының Ұлттық Банкі 2024 жылғы 15 сәуірге белгілеген базалық ставканы азайтқан жағдайда, мемлекет субсидиялайтын сыйақы ставкасының бөлігі Қазақстан Республикасы Ұлттық Банкінің базалық ставкасының азайтылатын мәніне тең мәнге төмендетіледі.</w:t>
      </w:r>
    </w:p>
    <w:bookmarkEnd w:id="108"/>
    <w:bookmarkStart w:name="z151" w:id="109"/>
    <w:p>
      <w:pPr>
        <w:spacing w:after="0"/>
        <w:ind w:left="0"/>
        <w:jc w:val="both"/>
      </w:pPr>
      <w:r>
        <w:rPr>
          <w:rFonts w:ascii="Times New Roman"/>
          <w:b w:val="false"/>
          <w:i w:val="false"/>
          <w:color w:val="000000"/>
          <w:sz w:val="28"/>
        </w:rPr>
        <w:t>
      25. Сыйақының шекті ставкасын есептеу кезінде Қазақстан Республикасының Ұлттық Банкі белгілеген және банктің ішкі сауда субъектісінің жобасы бойынша шешімі кезінде қолданыста болған базалық ставка ескеріледі.</w:t>
      </w:r>
    </w:p>
    <w:bookmarkEnd w:id="109"/>
    <w:bookmarkStart w:name="z152" w:id="110"/>
    <w:p>
      <w:pPr>
        <w:spacing w:after="0"/>
        <w:ind w:left="0"/>
        <w:jc w:val="both"/>
      </w:pPr>
      <w:r>
        <w:rPr>
          <w:rFonts w:ascii="Times New Roman"/>
          <w:b w:val="false"/>
          <w:i w:val="false"/>
          <w:color w:val="000000"/>
          <w:sz w:val="28"/>
        </w:rPr>
        <w:t>
      26. Банк ішкі сауда субъектісі үшін кредитке байланысты комиссияларды, алымдарды және/немесе өзге де төлемдерді өндіріп алмау және белгілемеу міндеттемелерін қабылдайды, бұған:</w:t>
      </w:r>
    </w:p>
    <w:bookmarkEnd w:id="110"/>
    <w:bookmarkStart w:name="z153" w:id="111"/>
    <w:p>
      <w:pPr>
        <w:spacing w:after="0"/>
        <w:ind w:left="0"/>
        <w:jc w:val="both"/>
      </w:pPr>
      <w:r>
        <w:rPr>
          <w:rFonts w:ascii="Times New Roman"/>
          <w:b w:val="false"/>
          <w:i w:val="false"/>
          <w:color w:val="000000"/>
          <w:sz w:val="28"/>
        </w:rPr>
        <w:t>
      1) ішкі сауда субъектісі бастама жасайтын кредит беру шарттарының өзгеруіне байланысты;</w:t>
      </w:r>
    </w:p>
    <w:bookmarkEnd w:id="111"/>
    <w:bookmarkStart w:name="z154" w:id="112"/>
    <w:p>
      <w:pPr>
        <w:spacing w:after="0"/>
        <w:ind w:left="0"/>
        <w:jc w:val="both"/>
      </w:pPr>
      <w:r>
        <w:rPr>
          <w:rFonts w:ascii="Times New Roman"/>
          <w:b w:val="false"/>
          <w:i w:val="false"/>
          <w:color w:val="000000"/>
          <w:sz w:val="28"/>
        </w:rPr>
        <w:t>
      2) ішкі сауда субъектісінің кредит бойынша міндеттемелерді бұзуы себебі бойынша алынатын;</w:t>
      </w:r>
    </w:p>
    <w:bookmarkEnd w:id="112"/>
    <w:bookmarkStart w:name="z155" w:id="113"/>
    <w:p>
      <w:pPr>
        <w:spacing w:after="0"/>
        <w:ind w:left="0"/>
        <w:jc w:val="both"/>
      </w:pPr>
      <w:r>
        <w:rPr>
          <w:rFonts w:ascii="Times New Roman"/>
          <w:b w:val="false"/>
          <w:i w:val="false"/>
          <w:color w:val="000000"/>
          <w:sz w:val="28"/>
        </w:rPr>
        <w:t>
      3) есеп айырысу-кассалық қызмет көрсету бойынша төлемдер.</w:t>
      </w:r>
    </w:p>
    <w:bookmarkEnd w:id="113"/>
    <w:bookmarkStart w:name="z156" w:id="114"/>
    <w:p>
      <w:pPr>
        <w:spacing w:after="0"/>
        <w:ind w:left="0"/>
        <w:jc w:val="both"/>
      </w:pPr>
      <w:r>
        <w:rPr>
          <w:rFonts w:ascii="Times New Roman"/>
          <w:b w:val="false"/>
          <w:i w:val="false"/>
          <w:color w:val="000000"/>
          <w:sz w:val="28"/>
        </w:rPr>
        <w:t>
      27. Қаржы агенттігі қолданыстағы кредитті субсидиялау туралы шешім қабылдаған жағдайда, банк ішкі сауда субъектісіне ағымдағы жылдың басынан бастап қаржы агенттігі ағымдағы жылы шешім қабылдаған күнге дейінгі кезеңде ұсталған комиссияларды, алымдарды және/немесе өзге де төлемдерді өтейді.</w:t>
      </w:r>
    </w:p>
    <w:bookmarkEnd w:id="114"/>
    <w:bookmarkStart w:name="z157" w:id="115"/>
    <w:p>
      <w:pPr>
        <w:spacing w:after="0"/>
        <w:ind w:left="0"/>
        <w:jc w:val="both"/>
      </w:pPr>
      <w:r>
        <w:rPr>
          <w:rFonts w:ascii="Times New Roman"/>
          <w:b w:val="false"/>
          <w:i w:val="false"/>
          <w:color w:val="000000"/>
          <w:sz w:val="28"/>
        </w:rPr>
        <w:t>
      Бұл ретте осы комиссиялар, алымдар және/немесе өзге де төлемдер бірінші субсидиялау шартына барлық тараптар нақты қол қойған күннен бастап 3 (үш) ай ішінде ішкі сауда субъектісіне өтелуге жатады.</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Банк ағымдағы жылы алынған комиссияларды, алымдарды және/немесе өзге де төлемдерді ішкі сауда субъектісіне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мерзімде уақтылы өтемеген жағдайда, банк қаржы агенттігіне 50 (елу) айлық есептік көрсеткіш (бұдан әрі - АЕК) мөлшерінде айыппұл төлейді.</w:t>
      </w:r>
    </w:p>
    <w:bookmarkStart w:name="z159" w:id="116"/>
    <w:p>
      <w:pPr>
        <w:spacing w:after="0"/>
        <w:ind w:left="0"/>
        <w:jc w:val="left"/>
      </w:pPr>
      <w:r>
        <w:rPr>
          <w:rFonts w:ascii="Times New Roman"/>
          <w:b/>
          <w:i w:val="false"/>
          <w:color w:val="000000"/>
        </w:rPr>
        <w:t xml:space="preserve"> 2-параграф. Субсидиялар беру үшін қатысушылардың өзара іс-қимылы</w:t>
      </w:r>
    </w:p>
    <w:bookmarkEnd w:id="116"/>
    <w:bookmarkStart w:name="z160" w:id="117"/>
    <w:p>
      <w:pPr>
        <w:spacing w:after="0"/>
        <w:ind w:left="0"/>
        <w:jc w:val="both"/>
      </w:pPr>
      <w:r>
        <w:rPr>
          <w:rFonts w:ascii="Times New Roman"/>
          <w:b w:val="false"/>
          <w:i w:val="false"/>
          <w:color w:val="000000"/>
          <w:sz w:val="28"/>
        </w:rPr>
        <w:t>
      29. Ішкі сауда субъектісі банкке:</w:t>
      </w:r>
    </w:p>
    <w:bookmarkEnd w:id="117"/>
    <w:bookmarkStart w:name="z161" w:id="118"/>
    <w:p>
      <w:pPr>
        <w:spacing w:after="0"/>
        <w:ind w:left="0"/>
        <w:jc w:val="both"/>
      </w:pPr>
      <w:r>
        <w:rPr>
          <w:rFonts w:ascii="Times New Roman"/>
          <w:b w:val="false"/>
          <w:i w:val="false"/>
          <w:color w:val="000000"/>
          <w:sz w:val="28"/>
        </w:rPr>
        <w:t>
      1) осы Қағидаларға сәйкес келетін шарттарда Банктің ішкі нормативтік құжаттарымен бекітілген нысан бойынша кредит беруге өтініші бар жаңа кредит бойынша;</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қолданыстағы кредит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қоса.</w:t>
      </w:r>
    </w:p>
    <w:bookmarkStart w:name="z163" w:id="119"/>
    <w:p>
      <w:pPr>
        <w:spacing w:after="0"/>
        <w:ind w:left="0"/>
        <w:jc w:val="both"/>
      </w:pPr>
      <w:r>
        <w:rPr>
          <w:rFonts w:ascii="Times New Roman"/>
          <w:b w:val="false"/>
          <w:i w:val="false"/>
          <w:color w:val="000000"/>
          <w:sz w:val="28"/>
        </w:rPr>
        <w:t>
      30. Банк жобаның қаржы-экономикалық тиімділігіне бағалау жүргізеді және кредит беру немесе кредит бойынша сыйақы ставкасын осы Қағидаларда белгіленген мөлшерге дейін төмендету туралы оң шешім қабылданған жағдайда 3 (үш) жұмыс күні ішінде қаржы агенттігін хабардар ете отырып, ішкі сауда субъектісіне жазбаша жауап жібереді.</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Банктің оң шешімі бар ішкі сауда субъектісі қаржы агенттігіне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өтініш-сауалнамамен жүгінеді, оған қоса беріледі:</w:t>
      </w:r>
    </w:p>
    <w:bookmarkStart w:name="z165" w:id="120"/>
    <w:p>
      <w:pPr>
        <w:spacing w:after="0"/>
        <w:ind w:left="0"/>
        <w:jc w:val="both"/>
      </w:pPr>
      <w:r>
        <w:rPr>
          <w:rFonts w:ascii="Times New Roman"/>
          <w:b w:val="false"/>
          <w:i w:val="false"/>
          <w:color w:val="000000"/>
          <w:sz w:val="28"/>
        </w:rPr>
        <w:t>
      1) дара кәсіпкерлер үшін - жеке кәсіпкер ретінде қызметін бастау туралы хабарламаны тіркеу туралы талон, порталда электрондық түрде elicense.kz "Жеке кабинет" - "Өтініштер және алынған қызметтер тарихы" - "Хабарламалар" - "МО-ға қабылдау" - "Талон" қосымша бетінде, заңды тұлғалар үшін - заңды тұлғаны мемлекеттік тіркеу (қайта тіркеу), филиалды есептік тіркеу туралы анықтама Порталда электрондық түрде egov.kz "Қызметтер" - "Бизнесті тіркеу және тарату" - "Заңды тұлғаны мемлекеттік тіркеу (қайта тіркеу), филиалды (өкілдікті) есептік тіркеу туралы анықтама беру" қосымша бетінде;</w:t>
      </w:r>
    </w:p>
    <w:bookmarkEnd w:id="120"/>
    <w:bookmarkStart w:name="z166" w:id="121"/>
    <w:p>
      <w:pPr>
        <w:spacing w:after="0"/>
        <w:ind w:left="0"/>
        <w:jc w:val="both"/>
      </w:pPr>
      <w:r>
        <w:rPr>
          <w:rFonts w:ascii="Times New Roman"/>
          <w:b w:val="false"/>
          <w:i w:val="false"/>
          <w:color w:val="000000"/>
          <w:sz w:val="28"/>
        </w:rPr>
        <w:t>
      2) кооперативтік дүкеннен өтініш-сауалнама берген жағдайда кооперативтің құрылғанын растайтын құжаттар;</w:t>
      </w:r>
    </w:p>
    <w:bookmarkEnd w:id="121"/>
    <w:bookmarkStart w:name="z167" w:id="122"/>
    <w:p>
      <w:pPr>
        <w:spacing w:after="0"/>
        <w:ind w:left="0"/>
        <w:jc w:val="both"/>
      </w:pPr>
      <w:r>
        <w:rPr>
          <w:rFonts w:ascii="Times New Roman"/>
          <w:b w:val="false"/>
          <w:i w:val="false"/>
          <w:color w:val="000000"/>
          <w:sz w:val="28"/>
        </w:rPr>
        <w:t>
      3) қаржы агенттігі субсидиялау туралы шешім қабылдаған күннен бастап 2 (екі) қаржы жылынан кейін төленетін салықтарды (корпоративтік табыс салығы/жеке табыс салығы) 10% -ға ұлғайту және инвестициялық жобаларды іске асыру мерзімін сақтау кезеңдерін қамтитын ішкі сауда субъектісі жобасының бизнес-жоспары 24 (жиырма төрт) айдан аспайды.</w:t>
      </w:r>
    </w:p>
    <w:bookmarkEnd w:id="122"/>
    <w:bookmarkStart w:name="z168" w:id="123"/>
    <w:p>
      <w:pPr>
        <w:spacing w:after="0"/>
        <w:ind w:left="0"/>
        <w:jc w:val="both"/>
      </w:pPr>
      <w:r>
        <w:rPr>
          <w:rFonts w:ascii="Times New Roman"/>
          <w:b w:val="false"/>
          <w:i w:val="false"/>
          <w:color w:val="000000"/>
          <w:sz w:val="28"/>
        </w:rPr>
        <w:t>
      Өтінім-сауалнаманы беру кезінде ішкі сауда субъектісі сұратылған кезең үшін салық берешегінің жоқтығы туралы анықтаманың болуын талап етеді;</w:t>
      </w:r>
    </w:p>
    <w:bookmarkEnd w:id="123"/>
    <w:bookmarkStart w:name="z169" w:id="124"/>
    <w:p>
      <w:pPr>
        <w:spacing w:after="0"/>
        <w:ind w:left="0"/>
        <w:jc w:val="both"/>
      </w:pPr>
      <w:r>
        <w:rPr>
          <w:rFonts w:ascii="Times New Roman"/>
          <w:b w:val="false"/>
          <w:i w:val="false"/>
          <w:color w:val="000000"/>
          <w:sz w:val="28"/>
        </w:rPr>
        <w:t>
      4) банктің оң шешімі (банк шешімінің хаттамасынан үзінді).</w:t>
      </w:r>
    </w:p>
    <w:bookmarkEnd w:id="124"/>
    <w:bookmarkStart w:name="z170" w:id="125"/>
    <w:p>
      <w:pPr>
        <w:spacing w:after="0"/>
        <w:ind w:left="0"/>
        <w:jc w:val="both"/>
      </w:pPr>
      <w:r>
        <w:rPr>
          <w:rFonts w:ascii="Times New Roman"/>
          <w:b w:val="false"/>
          <w:i w:val="false"/>
          <w:color w:val="000000"/>
          <w:sz w:val="28"/>
        </w:rPr>
        <w:t>
      32. Ішкі сауда субъектісінің жобасы және (немесе) ұсынылған материалдар осы Қағидалардың талаптарына сәйкес келмеген және (немесе) құжаттардың толық емес пакеті не белгіленген нысандарға сәйкес келмейтін құжаттар ұсынылған жағдайларда, қаржы агенттігі 1 (бір) жұмыс күні ішінде ұсынылған құжаттар бойынша нақты кемшіліктерді көрсете отырып, ұсынылған құжаттарды пысықтау үшін банкке/ішкі сауда субъектісіне қайтарады.</w:t>
      </w:r>
    </w:p>
    <w:bookmarkEnd w:id="125"/>
    <w:bookmarkStart w:name="z171" w:id="126"/>
    <w:p>
      <w:pPr>
        <w:spacing w:after="0"/>
        <w:ind w:left="0"/>
        <w:jc w:val="both"/>
      </w:pPr>
      <w:r>
        <w:rPr>
          <w:rFonts w:ascii="Times New Roman"/>
          <w:b w:val="false"/>
          <w:i w:val="false"/>
          <w:color w:val="000000"/>
          <w:sz w:val="28"/>
        </w:rPr>
        <w:t>
      Ішкі сауда субъектісі және (немесе) ұсынылған материалдар осы Қағидалардың шарттарына сәйкес келген және (немесе) құжаттар пакеті бойынша кемшіліктер болмаған жағдайларда қаржы агенттігі құжаттар пакетін алғаннан кейін төртінші күні ішкі сауда субъектісінің жобасын қаржы агенттігінің уәкілетті органының отырысына шығарады.</w:t>
      </w:r>
    </w:p>
    <w:bookmarkEnd w:id="126"/>
    <w:bookmarkStart w:name="z172" w:id="127"/>
    <w:p>
      <w:pPr>
        <w:spacing w:after="0"/>
        <w:ind w:left="0"/>
        <w:jc w:val="both"/>
      </w:pPr>
      <w:r>
        <w:rPr>
          <w:rFonts w:ascii="Times New Roman"/>
          <w:b w:val="false"/>
          <w:i w:val="false"/>
          <w:color w:val="000000"/>
          <w:sz w:val="28"/>
        </w:rPr>
        <w:t>
      Қаржы агенттігі жоба осы Қағидалардың 10 және 11-тармақтарында және 1, 2, 4 және 5-параграфтарында көрсетілген шарттарға сәйкес келмеген жағдайларда дәлелді негіздемемен субсидиялар беруден бас тартады.</w:t>
      </w:r>
    </w:p>
    <w:bookmarkEnd w:id="127"/>
    <w:bookmarkStart w:name="z173" w:id="128"/>
    <w:p>
      <w:pPr>
        <w:spacing w:after="0"/>
        <w:ind w:left="0"/>
        <w:jc w:val="both"/>
      </w:pPr>
      <w:r>
        <w:rPr>
          <w:rFonts w:ascii="Times New Roman"/>
          <w:b w:val="false"/>
          <w:i w:val="false"/>
          <w:color w:val="000000"/>
          <w:sz w:val="28"/>
        </w:rPr>
        <w:t>
      33. Отырыстарды өткізу тәртібі, қаржы агенттігінің уәкілетті органы мүшелерінің саны қаржы агенттігінің ішкі құжаттарында айқындалады.</w:t>
      </w:r>
    </w:p>
    <w:bookmarkEnd w:id="128"/>
    <w:bookmarkStart w:name="z174" w:id="129"/>
    <w:p>
      <w:pPr>
        <w:spacing w:after="0"/>
        <w:ind w:left="0"/>
        <w:jc w:val="both"/>
      </w:pPr>
      <w:r>
        <w:rPr>
          <w:rFonts w:ascii="Times New Roman"/>
          <w:b w:val="false"/>
          <w:i w:val="false"/>
          <w:color w:val="000000"/>
          <w:sz w:val="28"/>
        </w:rPr>
        <w:t>
      34. Қаржы агенттігінің уәкілетті органы жобаларды тиісті қаржы жылында субсидиялау үшін бюджет қаражаты болған жағдайда ғана қарайды.</w:t>
      </w:r>
    </w:p>
    <w:bookmarkEnd w:id="129"/>
    <w:bookmarkStart w:name="z175" w:id="130"/>
    <w:p>
      <w:pPr>
        <w:spacing w:after="0"/>
        <w:ind w:left="0"/>
        <w:jc w:val="both"/>
      </w:pPr>
      <w:r>
        <w:rPr>
          <w:rFonts w:ascii="Times New Roman"/>
          <w:b w:val="false"/>
          <w:i w:val="false"/>
          <w:color w:val="000000"/>
          <w:sz w:val="28"/>
        </w:rPr>
        <w:t>
      Уәкілетті органнан субсидиялау үшін бюджеттен қаражат болмаған жағдайда қаржы агенттігі ішкі сауда субъектісінің өтініш-сауалнамасын қабылдамайды.</w:t>
      </w:r>
    </w:p>
    <w:bookmarkEnd w:id="130"/>
    <w:bookmarkStart w:name="z176" w:id="131"/>
    <w:p>
      <w:pPr>
        <w:spacing w:after="0"/>
        <w:ind w:left="0"/>
        <w:jc w:val="both"/>
      </w:pPr>
      <w:r>
        <w:rPr>
          <w:rFonts w:ascii="Times New Roman"/>
          <w:b w:val="false"/>
          <w:i w:val="false"/>
          <w:color w:val="000000"/>
          <w:sz w:val="28"/>
        </w:rPr>
        <w:t>
      35. Ішкі сауда субъектісінің жобасын қаржы агенттігінің уәкілетті органы құжаттар топтамасымен бірге ақпарат келіп түскен күннен бастап 5 (бес) жұмыс күні ішінде қарайды. Бұл ретте, қаржы агенттігінің уәкілетті органы оң шешім қабылдаған жағдайда, шешімде:</w:t>
      </w:r>
    </w:p>
    <w:bookmarkEnd w:id="131"/>
    <w:bookmarkStart w:name="z177" w:id="132"/>
    <w:p>
      <w:pPr>
        <w:spacing w:after="0"/>
        <w:ind w:left="0"/>
        <w:jc w:val="both"/>
      </w:pPr>
      <w:r>
        <w:rPr>
          <w:rFonts w:ascii="Times New Roman"/>
          <w:b w:val="false"/>
          <w:i w:val="false"/>
          <w:color w:val="000000"/>
          <w:sz w:val="28"/>
        </w:rPr>
        <w:t>
      1) ішкі сауда субъектісінің қаржы агенттігінің уәкілетті органы шешім қабылдаған күннен бастап 2 (екі) қаржы жылынан кейін бюджетке төленетін салықтарды (корпоративтік табыс салығы/жеке табыс салығы) 10% -ға ұлғайту жөніндегі міндеттемесі;</w:t>
      </w:r>
    </w:p>
    <w:bookmarkEnd w:id="132"/>
    <w:bookmarkStart w:name="z178" w:id="133"/>
    <w:p>
      <w:pPr>
        <w:spacing w:after="0"/>
        <w:ind w:left="0"/>
        <w:jc w:val="both"/>
      </w:pPr>
      <w:r>
        <w:rPr>
          <w:rFonts w:ascii="Times New Roman"/>
          <w:b w:val="false"/>
          <w:i w:val="false"/>
          <w:color w:val="000000"/>
          <w:sz w:val="28"/>
        </w:rPr>
        <w:t>
      2) ішкі сауда субъектісінің "Қазақстанда жасалған" деген таңбасы бар азық-түлік және азық-түлік емес тауарларды өткізу үшін сауда орындарының болуы жөніндегі, сондай-ақ объектінің аумағында азық-түлік тауарларын, оның ішінде әлеуметтік маңызы бар азық-түлік тауарларын өткізу жөніндегі міндеттемесі;</w:t>
      </w:r>
    </w:p>
    <w:bookmarkEnd w:id="133"/>
    <w:bookmarkStart w:name="z179" w:id="134"/>
    <w:p>
      <w:pPr>
        <w:spacing w:after="0"/>
        <w:ind w:left="0"/>
        <w:jc w:val="both"/>
      </w:pPr>
      <w:r>
        <w:rPr>
          <w:rFonts w:ascii="Times New Roman"/>
          <w:b w:val="false"/>
          <w:i w:val="false"/>
          <w:color w:val="000000"/>
          <w:sz w:val="28"/>
        </w:rPr>
        <w:t>
      3) субсидиялау кезеңінде дивидендтер төлеуге тыйым салу жөніндегі талап;</w:t>
      </w:r>
    </w:p>
    <w:bookmarkEnd w:id="134"/>
    <w:bookmarkStart w:name="z180" w:id="135"/>
    <w:p>
      <w:pPr>
        <w:spacing w:after="0"/>
        <w:ind w:left="0"/>
        <w:jc w:val="both"/>
      </w:pPr>
      <w:r>
        <w:rPr>
          <w:rFonts w:ascii="Times New Roman"/>
          <w:b w:val="false"/>
          <w:i w:val="false"/>
          <w:color w:val="000000"/>
          <w:sz w:val="28"/>
        </w:rPr>
        <w:t>
      4) инвестициялық жобаларды іске асыру мерзімі бойынша талап.</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Қаржы агенттігі қаржы агенттігінің уәкілетті органы шешім қабылдағаннан кейін 1 (бір) жұмыс күні ішінде хаттамаға қол қояды және оң шешім қабылданған жағдайда хаттамадан үзінді көшірмені ілеспе хатпен бірге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теріс шешім қабылданған жағдайда - нысан бойынша ілеспе хатпен бірге хаттамадан үзінді көшірме, банкке және ішкі сауда субъектісіне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(бұдан әрі - тиісті хат).</w:t>
      </w:r>
    </w:p>
    <w:bookmarkStart w:name="z182" w:id="136"/>
    <w:p>
      <w:pPr>
        <w:spacing w:after="0"/>
        <w:ind w:left="0"/>
        <w:jc w:val="both"/>
      </w:pPr>
      <w:r>
        <w:rPr>
          <w:rFonts w:ascii="Times New Roman"/>
          <w:b w:val="false"/>
          <w:i w:val="false"/>
          <w:color w:val="000000"/>
          <w:sz w:val="28"/>
        </w:rPr>
        <w:t>
      37. Қаржы агенттігінің уәкілетті органының оң шешімінің қолданылу мерзімі қаржы агенттігінің уәкілетті органы шешім қабылдаған күннен бастап 6 (алты) айды құрайды.</w:t>
      </w:r>
    </w:p>
    <w:bookmarkEnd w:id="136"/>
    <w:bookmarkStart w:name="z183" w:id="137"/>
    <w:p>
      <w:pPr>
        <w:spacing w:after="0"/>
        <w:ind w:left="0"/>
        <w:jc w:val="left"/>
      </w:pPr>
      <w:r>
        <w:rPr>
          <w:rFonts w:ascii="Times New Roman"/>
          <w:b/>
          <w:i w:val="false"/>
          <w:color w:val="000000"/>
        </w:rPr>
        <w:t xml:space="preserve"> 3-параграф. Ішкі сауда субъектісінің "электрондық үкімет" веб-порталы арқылы субсидиялауға электрондық өтінім беруі</w:t>
      </w:r>
    </w:p>
    <w:bookmarkEnd w:id="137"/>
    <w:p>
      <w:pPr>
        <w:spacing w:after="0"/>
        <w:ind w:left="0"/>
        <w:jc w:val="left"/>
      </w:pPr>
    </w:p>
    <w:p>
      <w:pPr>
        <w:spacing w:after="0"/>
        <w:ind w:left="0"/>
        <w:jc w:val="both"/>
      </w:pPr>
      <w:r>
        <w:rPr>
          <w:rFonts w:ascii="Times New Roman"/>
          <w:b w:val="false"/>
          <w:i w:val="false"/>
          <w:color w:val="000000"/>
          <w:sz w:val="28"/>
        </w:rPr>
        <w:t xml:space="preserve">
      38. Ішкі сауда субъектісі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өтінімді "электрондық үкіметтің" веб-порталы арқылы береді, оған:</w:t>
      </w:r>
    </w:p>
    <w:bookmarkStart w:name="z185" w:id="138"/>
    <w:p>
      <w:pPr>
        <w:spacing w:after="0"/>
        <w:ind w:left="0"/>
        <w:jc w:val="both"/>
      </w:pPr>
      <w:r>
        <w:rPr>
          <w:rFonts w:ascii="Times New Roman"/>
          <w:b w:val="false"/>
          <w:i w:val="false"/>
          <w:color w:val="000000"/>
          <w:sz w:val="28"/>
        </w:rPr>
        <w:t>
      1) ішкі сауда субъектісінің жобасын іске асырудың бизнес-жоспары не жоба бойынша сараптамалық қорытынды (банктің тиісті қызметкерінің техникалық-экономикалық қорытындысы/экономикалық қорытындысы, осы құжаттар болмаған жағдайда жобаның мәнін ашатын құжаттар), сондай-ақ жобаның тиімділігін орындау жөніндегі кезеңдер. Ішкі сауда субъектісі жобасының бизнес-жоспары саланың, кіші саланың атауын, негізгі қызмет түрін (ЭҚЖЖ кодын көрсете отырып) қамтиды;</w:t>
      </w:r>
    </w:p>
    <w:bookmarkEnd w:id="138"/>
    <w:bookmarkStart w:name="z186" w:id="139"/>
    <w:p>
      <w:pPr>
        <w:spacing w:after="0"/>
        <w:ind w:left="0"/>
        <w:jc w:val="both"/>
      </w:pPr>
      <w:r>
        <w:rPr>
          <w:rFonts w:ascii="Times New Roman"/>
          <w:b w:val="false"/>
          <w:i w:val="false"/>
          <w:color w:val="000000"/>
          <w:sz w:val="28"/>
        </w:rPr>
        <w:t>
      2) банктің осы Қағидалардың шеңберінде қатысуға мүмкіндік беретін шарттарда ішкі сауда субъектісінің кредиті бойынша кредит беру немесе сыйақы ставкасын төмендету мүмкіндігі туралы оң шешімі бар хатының сканерленген көшірмесі.</w:t>
      </w:r>
    </w:p>
    <w:bookmarkEnd w:id="139"/>
    <w:bookmarkStart w:name="z187" w:id="140"/>
    <w:p>
      <w:pPr>
        <w:spacing w:after="0"/>
        <w:ind w:left="0"/>
        <w:jc w:val="both"/>
      </w:pPr>
      <w:r>
        <w:rPr>
          <w:rFonts w:ascii="Times New Roman"/>
          <w:b w:val="false"/>
          <w:i w:val="false"/>
          <w:color w:val="000000"/>
          <w:sz w:val="28"/>
        </w:rPr>
        <w:t>
      39. Заңды тұлғаны, дара кәсіпкерді, кәсіпкерлік субъектісінің санатын мемлекеттік тіркеу/қайта тіркеу туралы, бюджетке төленетін міндетті төлемдер бойынша берешектің жоқ екендігі туралы мәліметтер "электрондық үкімет" шлюзі арқылы тиісті мемлекеттік ақпараттық жүйелер арқылы автоматты түрде айқындалады.</w:t>
      </w:r>
    </w:p>
    <w:bookmarkEnd w:id="140"/>
    <w:bookmarkStart w:name="z188" w:id="141"/>
    <w:p>
      <w:pPr>
        <w:spacing w:after="0"/>
        <w:ind w:left="0"/>
        <w:jc w:val="both"/>
      </w:pPr>
      <w:r>
        <w:rPr>
          <w:rFonts w:ascii="Times New Roman"/>
          <w:b w:val="false"/>
          <w:i w:val="false"/>
          <w:color w:val="000000"/>
          <w:sz w:val="28"/>
        </w:rPr>
        <w:t>
      40. Ішкі сауда субъектісі құжаттар топтамасын толық ұсынбаған жағдайда, ақпараттық жүйе оның өтінімін тіркеуден бас тартады.</w:t>
      </w:r>
    </w:p>
    <w:bookmarkEnd w:id="141"/>
    <w:bookmarkStart w:name="z189" w:id="142"/>
    <w:p>
      <w:pPr>
        <w:spacing w:after="0"/>
        <w:ind w:left="0"/>
        <w:jc w:val="both"/>
      </w:pPr>
      <w:r>
        <w:rPr>
          <w:rFonts w:ascii="Times New Roman"/>
          <w:b w:val="false"/>
          <w:i w:val="false"/>
          <w:color w:val="000000"/>
          <w:sz w:val="28"/>
        </w:rPr>
        <w:t>
      41. Ішкі сауда субъектісінің электрондық өтінімі ақпараттық жүйе арқылы мақұлданған жағдайда мынадай іс-қимылдар жүзеге асырылады:</w:t>
      </w:r>
    </w:p>
    <w:bookmarkEnd w:id="142"/>
    <w:bookmarkStart w:name="z190" w:id="143"/>
    <w:p>
      <w:pPr>
        <w:spacing w:after="0"/>
        <w:ind w:left="0"/>
        <w:jc w:val="both"/>
      </w:pPr>
      <w:r>
        <w:rPr>
          <w:rFonts w:ascii="Times New Roman"/>
          <w:b w:val="false"/>
          <w:i w:val="false"/>
          <w:color w:val="000000"/>
          <w:sz w:val="28"/>
        </w:rPr>
        <w:t>
      1) тіркелген өтінімді осы Қағидалардың шарттарына сәйкестігіне қаржы агенттігіне қарауға жіберу;</w:t>
      </w:r>
    </w:p>
    <w:bookmarkEnd w:id="143"/>
    <w:bookmarkStart w:name="z191" w:id="144"/>
    <w:p>
      <w:pPr>
        <w:spacing w:after="0"/>
        <w:ind w:left="0"/>
        <w:jc w:val="both"/>
      </w:pPr>
      <w:r>
        <w:rPr>
          <w:rFonts w:ascii="Times New Roman"/>
          <w:b w:val="false"/>
          <w:i w:val="false"/>
          <w:color w:val="000000"/>
          <w:sz w:val="28"/>
        </w:rPr>
        <w:t>
      2) қаржы агенттігінің келіп түскен ішкі сауда субъектісінің өтінімін қарауы.</w:t>
      </w:r>
    </w:p>
    <w:bookmarkEnd w:id="144"/>
    <w:bookmarkStart w:name="z192" w:id="145"/>
    <w:p>
      <w:pPr>
        <w:spacing w:after="0"/>
        <w:ind w:left="0"/>
        <w:jc w:val="both"/>
      </w:pPr>
      <w:r>
        <w:rPr>
          <w:rFonts w:ascii="Times New Roman"/>
          <w:b w:val="false"/>
          <w:i w:val="false"/>
          <w:color w:val="000000"/>
          <w:sz w:val="28"/>
        </w:rPr>
        <w:t>
      42. Қаржы агенттігі материалдарды өтінімді тіркеген күннен бастап 5 (бес) жұмыс күні ішінде қарайды.</w:t>
      </w:r>
    </w:p>
    <w:bookmarkEnd w:id="145"/>
    <w:bookmarkStart w:name="z193" w:id="146"/>
    <w:p>
      <w:pPr>
        <w:spacing w:after="0"/>
        <w:ind w:left="0"/>
        <w:jc w:val="both"/>
      </w:pPr>
      <w:r>
        <w:rPr>
          <w:rFonts w:ascii="Times New Roman"/>
          <w:b w:val="false"/>
          <w:i w:val="false"/>
          <w:color w:val="000000"/>
          <w:sz w:val="28"/>
        </w:rPr>
        <w:t>
      43. Ішкі сауда субъектісі және (немесе) ұсынылған материалдар осы Қағидалардың шарттарына сәйкес келмеген жағдайда, қаржы агенттігі 3 (үш) жұмыс күн ішінде дәлелді бас тарту жібереді.</w:t>
      </w:r>
    </w:p>
    <w:bookmarkEnd w:id="146"/>
    <w:bookmarkStart w:name="z194" w:id="147"/>
    <w:p>
      <w:pPr>
        <w:spacing w:after="0"/>
        <w:ind w:left="0"/>
        <w:jc w:val="both"/>
      </w:pPr>
      <w:r>
        <w:rPr>
          <w:rFonts w:ascii="Times New Roman"/>
          <w:b w:val="false"/>
          <w:i w:val="false"/>
          <w:color w:val="000000"/>
          <w:sz w:val="28"/>
        </w:rPr>
        <w:t>
      44. Ішкі сауда субъектісі және (немесе) ұсынылған материалдар осы Қағидалардың шарттарына сәйкес келген жағдайда құжаттардың толық топтамасымен бірге электрондық өтінім қаржы агенттігінің уәкілетті органының қарауына жіберіледі.</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Қаржы агенттігінің уәкілетті органы ішкі сауда субъектісінің өтінімдерін қарауды осы Қағидалардың </w:t>
      </w:r>
      <w:r>
        <w:rPr>
          <w:rFonts w:ascii="Times New Roman"/>
          <w:b w:val="false"/>
          <w:i w:val="false"/>
          <w:color w:val="000000"/>
          <w:sz w:val="28"/>
        </w:rPr>
        <w:t>1-параграфына</w:t>
      </w:r>
      <w:r>
        <w:rPr>
          <w:rFonts w:ascii="Times New Roman"/>
          <w:b w:val="false"/>
          <w:i w:val="false"/>
          <w:color w:val="000000"/>
          <w:sz w:val="28"/>
        </w:rPr>
        <w:t xml:space="preserve"> сәйкес жүзеге асырады.</w:t>
      </w:r>
    </w:p>
    <w:bookmarkStart w:name="z196" w:id="148"/>
    <w:p>
      <w:pPr>
        <w:spacing w:after="0"/>
        <w:ind w:left="0"/>
        <w:jc w:val="both"/>
      </w:pPr>
      <w:r>
        <w:rPr>
          <w:rFonts w:ascii="Times New Roman"/>
          <w:b w:val="false"/>
          <w:i w:val="false"/>
          <w:color w:val="000000"/>
          <w:sz w:val="28"/>
        </w:rPr>
        <w:t>
      46. Қаржы агенттігінің уәкілетті органының шешімі қаржы агенттігінің уәкілетті органы шешім қабылдаған күннен бастап 6 (алты) ай қолданылу мерзімімен тиісті хаттамамен ресімделеді.</w:t>
      </w:r>
    </w:p>
    <w:bookmarkEnd w:id="148"/>
    <w:bookmarkStart w:name="z197" w:id="149"/>
    <w:p>
      <w:pPr>
        <w:spacing w:after="0"/>
        <w:ind w:left="0"/>
        <w:jc w:val="both"/>
      </w:pPr>
      <w:r>
        <w:rPr>
          <w:rFonts w:ascii="Times New Roman"/>
          <w:b w:val="false"/>
          <w:i w:val="false"/>
          <w:color w:val="000000"/>
          <w:sz w:val="28"/>
        </w:rPr>
        <w:t>
      47. Қаржы агенттігі ақпараттық жүйе арқылы тиісті хаты бар хаттамадан үзінді көшірмені жүктейді және ішкі сауда субъектісіне ЭЦҚ-мен куәландырылған электрондық құжат нысанында "жеке кабинетіне" жібереді. Бір мезгілде қаржы агенттігі хаттамадан үзінді көшірмені ілеспе хатпен бірге банкке жібереді.</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Субсидиялар беру үшін қатысушылардың одан әрі өзара іс-қимылы осы Қағидалардың </w:t>
      </w:r>
      <w:r>
        <w:rPr>
          <w:rFonts w:ascii="Times New Roman"/>
          <w:b w:val="false"/>
          <w:i w:val="false"/>
          <w:color w:val="000000"/>
          <w:sz w:val="28"/>
        </w:rPr>
        <w:t>2-параграфына</w:t>
      </w:r>
      <w:r>
        <w:rPr>
          <w:rFonts w:ascii="Times New Roman"/>
          <w:b w:val="false"/>
          <w:i w:val="false"/>
          <w:color w:val="000000"/>
          <w:sz w:val="28"/>
        </w:rPr>
        <w:t xml:space="preserve"> сәйкес жүзеге асырылады.</w:t>
      </w:r>
    </w:p>
    <w:bookmarkStart w:name="z199" w:id="150"/>
    <w:p>
      <w:pPr>
        <w:spacing w:after="0"/>
        <w:ind w:left="0"/>
        <w:jc w:val="left"/>
      </w:pPr>
      <w:r>
        <w:rPr>
          <w:rFonts w:ascii="Times New Roman"/>
          <w:b/>
          <w:i w:val="false"/>
          <w:color w:val="000000"/>
        </w:rPr>
        <w:t xml:space="preserve"> 4-параграф. Кредиттер бойынша субсидиялау тетігі</w:t>
      </w:r>
    </w:p>
    <w:bookmarkEnd w:id="150"/>
    <w:p>
      <w:pPr>
        <w:spacing w:after="0"/>
        <w:ind w:left="0"/>
        <w:jc w:val="left"/>
      </w:pPr>
    </w:p>
    <w:p>
      <w:pPr>
        <w:spacing w:after="0"/>
        <w:ind w:left="0"/>
        <w:jc w:val="both"/>
      </w:pPr>
      <w:r>
        <w:rPr>
          <w:rFonts w:ascii="Times New Roman"/>
          <w:b w:val="false"/>
          <w:i w:val="false"/>
          <w:color w:val="000000"/>
          <w:sz w:val="28"/>
        </w:rPr>
        <w:t xml:space="preserve">
      49. Банк қаржы агенттігінен қаржы агенттігінің уәкілетті органының шешімін алғаннан кейін және субсидиялау туралы оң шешім болған кезде қаржы агенттігі, банк және ішкі сауда субъектісі арасында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нысан бойынша субсидиялау шарты жасалады, оған сәйкес қаржы агенттігі банкке субсидиялау шартына өтеу кестесіне сәйкес сыйақы мөлшерлемесінің бір бөлігін төлеуді жүзеге асырады.</w:t>
      </w:r>
    </w:p>
    <w:bookmarkStart w:name="z201" w:id="151"/>
    <w:p>
      <w:pPr>
        <w:spacing w:after="0"/>
        <w:ind w:left="0"/>
        <w:jc w:val="both"/>
      </w:pPr>
      <w:r>
        <w:rPr>
          <w:rFonts w:ascii="Times New Roman"/>
          <w:b w:val="false"/>
          <w:i w:val="false"/>
          <w:color w:val="000000"/>
          <w:sz w:val="28"/>
        </w:rPr>
        <w:t>
      50. Банк осы Қағидалар шеңберінде қолданыстағы кредит бойынша субсидиялау шартына қол қойылған сәтке дейін ішкі сауда субъектісінің банктік қарыз шартында көзделген негізгі борыш пен сыйақыны уақтылы өтеу жөніндегі міндеттемелерді орындамағаны үшін айыппұлдар мен өсімпұлдарды өтейді.</w:t>
      </w:r>
    </w:p>
    <w:bookmarkEnd w:id="151"/>
    <w:bookmarkStart w:name="z202" w:id="152"/>
    <w:p>
      <w:pPr>
        <w:spacing w:after="0"/>
        <w:ind w:left="0"/>
        <w:jc w:val="both"/>
      </w:pPr>
      <w:r>
        <w:rPr>
          <w:rFonts w:ascii="Times New Roman"/>
          <w:b w:val="false"/>
          <w:i w:val="false"/>
          <w:color w:val="000000"/>
          <w:sz w:val="28"/>
        </w:rPr>
        <w:t>
      51. Субсидиялау шарты:</w:t>
      </w:r>
    </w:p>
    <w:bookmarkEnd w:id="152"/>
    <w:bookmarkStart w:name="z203" w:id="153"/>
    <w:p>
      <w:pPr>
        <w:spacing w:after="0"/>
        <w:ind w:left="0"/>
        <w:jc w:val="both"/>
      </w:pPr>
      <w:r>
        <w:rPr>
          <w:rFonts w:ascii="Times New Roman"/>
          <w:b w:val="false"/>
          <w:i w:val="false"/>
          <w:color w:val="000000"/>
          <w:sz w:val="28"/>
        </w:rPr>
        <w:t>
      1) банк:</w:t>
      </w:r>
    </w:p>
    <w:bookmarkEnd w:id="153"/>
    <w:bookmarkStart w:name="z204" w:id="154"/>
    <w:p>
      <w:pPr>
        <w:spacing w:after="0"/>
        <w:ind w:left="0"/>
        <w:jc w:val="both"/>
      </w:pPr>
      <w:r>
        <w:rPr>
          <w:rFonts w:ascii="Times New Roman"/>
          <w:b w:val="false"/>
          <w:i w:val="false"/>
          <w:color w:val="000000"/>
          <w:sz w:val="28"/>
        </w:rPr>
        <w:t>
      қаржы агенттігінен хаттама/шешім алған сәттен бастап 10 (он) жұмыс күні ішінде;</w:t>
      </w:r>
    </w:p>
    <w:bookmarkEnd w:id="154"/>
    <w:bookmarkStart w:name="z205" w:id="155"/>
    <w:p>
      <w:pPr>
        <w:spacing w:after="0"/>
        <w:ind w:left="0"/>
        <w:jc w:val="both"/>
      </w:pPr>
      <w:r>
        <w:rPr>
          <w:rFonts w:ascii="Times New Roman"/>
          <w:b w:val="false"/>
          <w:i w:val="false"/>
          <w:color w:val="000000"/>
          <w:sz w:val="28"/>
        </w:rPr>
        <w:t>
      2) қаржы агенттігі:</w:t>
      </w:r>
    </w:p>
    <w:bookmarkEnd w:id="155"/>
    <w:bookmarkStart w:name="z206" w:id="156"/>
    <w:p>
      <w:pPr>
        <w:spacing w:after="0"/>
        <w:ind w:left="0"/>
        <w:jc w:val="both"/>
      </w:pPr>
      <w:r>
        <w:rPr>
          <w:rFonts w:ascii="Times New Roman"/>
          <w:b w:val="false"/>
          <w:i w:val="false"/>
          <w:color w:val="000000"/>
          <w:sz w:val="28"/>
        </w:rPr>
        <w:t>
      банктен субсидиялау шартын алған сәттен бастап 3 (үш) жұмыс күні ішінде.</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Электрондық құжат туралы </w:t>
      </w:r>
      <w:r>
        <w:rPr>
          <w:rFonts w:ascii="Times New Roman"/>
          <w:b w:val="false"/>
          <w:i w:val="false"/>
          <w:color w:val="000000"/>
          <w:sz w:val="28"/>
        </w:rPr>
        <w:t>заңнамаға</w:t>
      </w:r>
      <w:r>
        <w:rPr>
          <w:rFonts w:ascii="Times New Roman"/>
          <w:b w:val="false"/>
          <w:i w:val="false"/>
          <w:color w:val="000000"/>
          <w:sz w:val="28"/>
        </w:rPr>
        <w:t xml:space="preserve"> және Қазақстан Республикасының ЭЦҚ-сына сәйкес ЭЦҚ-мен қол қойылады.</w:t>
      </w:r>
    </w:p>
    <w:bookmarkStart w:name="z208" w:id="157"/>
    <w:p>
      <w:pPr>
        <w:spacing w:after="0"/>
        <w:ind w:left="0"/>
        <w:jc w:val="both"/>
      </w:pPr>
      <w:r>
        <w:rPr>
          <w:rFonts w:ascii="Times New Roman"/>
          <w:b w:val="false"/>
          <w:i w:val="false"/>
          <w:color w:val="000000"/>
          <w:sz w:val="28"/>
        </w:rPr>
        <w:t>
      Қаражаттың болуы тиісті органның қаражат бөлу туралы және қаржы агенттігі мен уәкілетті орган арасында жасалатын қаражатты аударуға арналған қол қойылған шарттың шешімімен расталады.</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Егер банк осы Қағидалардың 51-тармағының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мерзімде субсидиялау шартын уақтылы жасамаған жағдайда, банк қаржы агенттігін кідіру себептерін түсіндіре отырып, ресми хатпен хабардар етеді.</w:t>
      </w:r>
    </w:p>
    <w:bookmarkStart w:name="z210" w:id="158"/>
    <w:p>
      <w:pPr>
        <w:spacing w:after="0"/>
        <w:ind w:left="0"/>
        <w:jc w:val="both"/>
      </w:pPr>
      <w:r>
        <w:rPr>
          <w:rFonts w:ascii="Times New Roman"/>
          <w:b w:val="false"/>
          <w:i w:val="false"/>
          <w:color w:val="000000"/>
          <w:sz w:val="28"/>
        </w:rPr>
        <w:t>
      54. Егер банктік қарыз шартының және/немесе субсидиялау шартының талаптары қаржы агенттігінің уәкілетті органының шешіміне, осы Қағидалардың талаптарына сәйкес келмеген жағдайда, Қаржы агенттігі субсидиялау шартына қол қоймайды. Бұл ретте қаржы агенттігі 1 (бір) жұмыс күні ішінде бұл туралы банкті және ішкі сауда субъектісін хабардар етеді.</w:t>
      </w:r>
    </w:p>
    <w:bookmarkEnd w:id="158"/>
    <w:bookmarkStart w:name="z211" w:id="159"/>
    <w:p>
      <w:pPr>
        <w:spacing w:after="0"/>
        <w:ind w:left="0"/>
        <w:jc w:val="both"/>
      </w:pPr>
      <w:r>
        <w:rPr>
          <w:rFonts w:ascii="Times New Roman"/>
          <w:b w:val="false"/>
          <w:i w:val="false"/>
          <w:color w:val="000000"/>
          <w:sz w:val="28"/>
        </w:rPr>
        <w:t>
      55. Банк ескертулерді жойған жағдайда Қаржы агенттігі субсидиялау шартына қол қояды.</w:t>
      </w:r>
    </w:p>
    <w:bookmarkEnd w:id="159"/>
    <w:bookmarkStart w:name="z212" w:id="160"/>
    <w:p>
      <w:pPr>
        <w:spacing w:after="0"/>
        <w:ind w:left="0"/>
        <w:jc w:val="both"/>
      </w:pPr>
      <w:r>
        <w:rPr>
          <w:rFonts w:ascii="Times New Roman"/>
          <w:b w:val="false"/>
          <w:i w:val="false"/>
          <w:color w:val="000000"/>
          <w:sz w:val="28"/>
        </w:rPr>
        <w:t>
      56. Банк қаржы агенттігінің ескертулерімен келіспеген жағдайда, қаржы агенттігі бұл мәселені түпкілікті шешім қабылдау үшін қаржы агенттігінің уәкілетті органының қарауына шығарады.</w:t>
      </w:r>
    </w:p>
    <w:bookmarkEnd w:id="160"/>
    <w:bookmarkStart w:name="z213" w:id="161"/>
    <w:p>
      <w:pPr>
        <w:spacing w:after="0"/>
        <w:ind w:left="0"/>
        <w:jc w:val="both"/>
      </w:pPr>
      <w:r>
        <w:rPr>
          <w:rFonts w:ascii="Times New Roman"/>
          <w:b w:val="false"/>
          <w:i w:val="false"/>
          <w:color w:val="000000"/>
          <w:sz w:val="28"/>
        </w:rPr>
        <w:t>
      57. Субсидиялау шарты оған ішкі сауда субъектісі, банк және қаржы агенттігі қол қойған күннен бастап күшіне енеді. Бұл ретте субсидиялау мерзімінің басталуы субсидиялау шартында уәкілетті орган шешім қабылдаған күннен бастап, бірақ кредит берілген күннен ерте емес белгіленеді.</w:t>
      </w:r>
    </w:p>
    <w:bookmarkEnd w:id="161"/>
    <w:bookmarkStart w:name="z214" w:id="162"/>
    <w:p>
      <w:pPr>
        <w:spacing w:after="0"/>
        <w:ind w:left="0"/>
        <w:jc w:val="both"/>
      </w:pPr>
      <w:r>
        <w:rPr>
          <w:rFonts w:ascii="Times New Roman"/>
          <w:b w:val="false"/>
          <w:i w:val="false"/>
          <w:color w:val="000000"/>
          <w:sz w:val="28"/>
        </w:rPr>
        <w:t>
      58. Сыйақы мөлшерлемесінің субсидияланатын бөлігін төлеу күнін ішкі сауда субъектісі және банк дербес айқындайды. Егер кредит бойынша сыйақыны есептеу қаржы агенттігі қол қойған субсидиялау шартында көрсетілген субсидиялау мерзімі басталған күннен кейінгі күннен басталған жағдайда, субсидиялау кезеңінде субсидиялау мерзімі басталған бірінші күн қосылмайды.</w:t>
      </w:r>
    </w:p>
    <w:bookmarkEnd w:id="162"/>
    <w:bookmarkStart w:name="z215" w:id="163"/>
    <w:p>
      <w:pPr>
        <w:spacing w:after="0"/>
        <w:ind w:left="0"/>
        <w:jc w:val="both"/>
      </w:pPr>
      <w:r>
        <w:rPr>
          <w:rFonts w:ascii="Times New Roman"/>
          <w:b w:val="false"/>
          <w:i w:val="false"/>
          <w:color w:val="000000"/>
          <w:sz w:val="28"/>
        </w:rPr>
        <w:t>
      59. Жобалар бойынша субсидиялар уәкілетті органнан қаражат болған кезде төленеді.</w:t>
      </w:r>
    </w:p>
    <w:bookmarkEnd w:id="163"/>
    <w:bookmarkStart w:name="z216" w:id="164"/>
    <w:p>
      <w:pPr>
        <w:spacing w:after="0"/>
        <w:ind w:left="0"/>
        <w:jc w:val="both"/>
      </w:pPr>
      <w:r>
        <w:rPr>
          <w:rFonts w:ascii="Times New Roman"/>
          <w:b w:val="false"/>
          <w:i w:val="false"/>
          <w:color w:val="000000"/>
          <w:sz w:val="28"/>
        </w:rPr>
        <w:t>
      Жобалар бойынша субсидиялар уәкілетті органның қаражаты болған кезде төленеді.</w:t>
      </w:r>
    </w:p>
    <w:bookmarkEnd w:id="164"/>
    <w:bookmarkStart w:name="z217" w:id="165"/>
    <w:p>
      <w:pPr>
        <w:spacing w:after="0"/>
        <w:ind w:left="0"/>
        <w:jc w:val="both"/>
      </w:pPr>
      <w:r>
        <w:rPr>
          <w:rFonts w:ascii="Times New Roman"/>
          <w:b w:val="false"/>
          <w:i w:val="false"/>
          <w:color w:val="000000"/>
          <w:sz w:val="28"/>
        </w:rPr>
        <w:t>
      60. Банк қаржы агенттігіне субсидиялар сомасын аудару үшін ағымдағы шот ашады.</w:t>
      </w:r>
    </w:p>
    <w:bookmarkEnd w:id="165"/>
    <w:bookmarkStart w:name="z218" w:id="166"/>
    <w:p>
      <w:pPr>
        <w:spacing w:after="0"/>
        <w:ind w:left="0"/>
        <w:jc w:val="both"/>
      </w:pPr>
      <w:r>
        <w:rPr>
          <w:rFonts w:ascii="Times New Roman"/>
          <w:b w:val="false"/>
          <w:i w:val="false"/>
          <w:color w:val="000000"/>
          <w:sz w:val="28"/>
        </w:rPr>
        <w:t>
      61. Осы Қағидаларды іске асыру шеңберінде қаржы агенттігіне қаражат аударуды қаржы агенттігінің арнайы шотына қаражат аударуға арналған шартқа сәйкес уәкілетті орган жүзеге асырады.</w:t>
      </w:r>
    </w:p>
    <w:bookmarkEnd w:id="166"/>
    <w:bookmarkStart w:name="z219" w:id="167"/>
    <w:p>
      <w:pPr>
        <w:spacing w:after="0"/>
        <w:ind w:left="0"/>
        <w:jc w:val="both"/>
      </w:pPr>
      <w:r>
        <w:rPr>
          <w:rFonts w:ascii="Times New Roman"/>
          <w:b w:val="false"/>
          <w:i w:val="false"/>
          <w:color w:val="000000"/>
          <w:sz w:val="28"/>
        </w:rPr>
        <w:t>
      62. Субсидиялау үшін көзделген қаражатты аударуды қаржы агенттігі субсидиялау шартына төлемдер кестесін ескере отырып, банктегі ағымдағы шотқа аванстық төлемдермен жүзеге асырады. Бұл ретте қаражатты аударғаннан кейін қаржы агенттігі бір мезгілде электрондық пошта арқылы қаражатты аудару туралы құжаттың көшірмесін жіберу арқылы банкті хабардар етеді. Хабарламада банктің атауы, өңір, ішкі сауда субъектісінің атауы, субсидиялар сомасы және төлем жүзеге асырылған кезең көрсетіледі.</w:t>
      </w:r>
    </w:p>
    <w:bookmarkEnd w:id="167"/>
    <w:bookmarkStart w:name="z220" w:id="168"/>
    <w:p>
      <w:pPr>
        <w:spacing w:after="0"/>
        <w:ind w:left="0"/>
        <w:jc w:val="both"/>
      </w:pPr>
      <w:r>
        <w:rPr>
          <w:rFonts w:ascii="Times New Roman"/>
          <w:b w:val="false"/>
          <w:i w:val="false"/>
          <w:color w:val="000000"/>
          <w:sz w:val="28"/>
        </w:rPr>
        <w:t>
      63. Кредиттік рейтингтің төмендеуі және банктердің қаржылық жай-күйінің нашарлауының өзге де белгілері (бір немесе бірнеше жағдайдың басталуы) кезінде ішкі сауда субъектілерінің жобалары бойынша субсидиялау үшін көзделген қаражатты аудару, оның ішінде:</w:t>
      </w:r>
    </w:p>
    <w:bookmarkEnd w:id="168"/>
    <w:bookmarkStart w:name="z221" w:id="169"/>
    <w:p>
      <w:pPr>
        <w:spacing w:after="0"/>
        <w:ind w:left="0"/>
        <w:jc w:val="both"/>
      </w:pPr>
      <w:r>
        <w:rPr>
          <w:rFonts w:ascii="Times New Roman"/>
          <w:b w:val="false"/>
          <w:i w:val="false"/>
          <w:color w:val="000000"/>
          <w:sz w:val="28"/>
        </w:rPr>
        <w:t>
      халықаралық рейтингтік агенттіктерден кредиттік рейтингтің Standard &amp; Poors рейтингтер шәкілі бойынша "В" деңгейінен төмен төмендеуі;</w:t>
      </w:r>
    </w:p>
    <w:bookmarkEnd w:id="169"/>
    <w:bookmarkStart w:name="z222" w:id="170"/>
    <w:p>
      <w:pPr>
        <w:spacing w:after="0"/>
        <w:ind w:left="0"/>
        <w:jc w:val="both"/>
      </w:pPr>
      <w:r>
        <w:rPr>
          <w:rFonts w:ascii="Times New Roman"/>
          <w:b w:val="false"/>
          <w:i w:val="false"/>
          <w:color w:val="000000"/>
          <w:sz w:val="28"/>
        </w:rPr>
        <w:t>
      К4 коэффициентінің мәні 0,4 деңгейінен төмен болғанда;</w:t>
      </w:r>
    </w:p>
    <w:bookmarkEnd w:id="170"/>
    <w:bookmarkStart w:name="z223" w:id="171"/>
    <w:p>
      <w:pPr>
        <w:spacing w:after="0"/>
        <w:ind w:left="0"/>
        <w:jc w:val="both"/>
      </w:pPr>
      <w:r>
        <w:rPr>
          <w:rFonts w:ascii="Times New Roman"/>
          <w:b w:val="false"/>
          <w:i w:val="false"/>
          <w:color w:val="000000"/>
          <w:sz w:val="28"/>
        </w:rPr>
        <w:t>
      қатарынан 2 (екі) ай бойы пруденциалдық нормативтерді бұзуды қаржы агенттігі банктің ішкі сауда субъектісінің кредит (негізгі борыш, субсидияланатын және субсидияланбайтын сыйақы бөлігі) бойынша толық төлемді не ішкі сауда субъектісінің қысқа мерзімді кезеңге арналған сыйақының субсидияланатын бөлігі бойынша алдағы міндеттемелерін жабатын төлемдерді жүргізу фактісі туралы хабарламасы негізінде жүзеге асырады субсидиялау шарттарына.</w:t>
      </w:r>
    </w:p>
    <w:bookmarkEnd w:id="171"/>
    <w:bookmarkStart w:name="z224" w:id="172"/>
    <w:p>
      <w:pPr>
        <w:spacing w:after="0"/>
        <w:ind w:left="0"/>
        <w:jc w:val="both"/>
      </w:pPr>
      <w:r>
        <w:rPr>
          <w:rFonts w:ascii="Times New Roman"/>
          <w:b w:val="false"/>
          <w:i w:val="false"/>
          <w:color w:val="000000"/>
          <w:sz w:val="28"/>
        </w:rPr>
        <w:t>
      Банкте жоғарыда көрсетілген көрсеткіштер түзетілген жағдайда, қаржы агенттігі субсидиялау үшін көзделген қаражатты аударуды субсидиялау шартына төлемдер кестесін ескере отырып, аванстық төлемдермен жүзеге асырады.</w:t>
      </w:r>
    </w:p>
    <w:bookmarkEnd w:id="172"/>
    <w:bookmarkStart w:name="z225" w:id="173"/>
    <w:p>
      <w:pPr>
        <w:spacing w:after="0"/>
        <w:ind w:left="0"/>
        <w:jc w:val="both"/>
      </w:pPr>
      <w:r>
        <w:rPr>
          <w:rFonts w:ascii="Times New Roman"/>
          <w:b w:val="false"/>
          <w:i w:val="false"/>
          <w:color w:val="000000"/>
          <w:sz w:val="28"/>
        </w:rPr>
        <w:t>
      64. Банк қаржы агенттігінің хабарламасы негізінде қаржы агенттігінің ағымдағы шотынан ішкі сауда субъектілерінің жобалары бойынша субсидиялар сомасын есептен шығаруды жүзеге асырады. Банк шоттардағы қаражаттың жалпы ағымдағы қалдықтарынан есептен шығармайды.</w:t>
      </w:r>
    </w:p>
    <w:bookmarkEnd w:id="173"/>
    <w:bookmarkStart w:name="z226" w:id="174"/>
    <w:p>
      <w:pPr>
        <w:spacing w:after="0"/>
        <w:ind w:left="0"/>
        <w:jc w:val="both"/>
      </w:pPr>
      <w:r>
        <w:rPr>
          <w:rFonts w:ascii="Times New Roman"/>
          <w:b w:val="false"/>
          <w:i w:val="false"/>
          <w:color w:val="000000"/>
          <w:sz w:val="28"/>
        </w:rPr>
        <w:t>
      Бұл ретте банк банктік қарыз шартына төлемдер кестесі бойынша жоспарлы төлемнен аспайтын қалдық сомасы шегінде ішінара мерзімінен бұрын өтеуге сәйкес есептелген өзгертілген өтеу кестелері бойынша субсидияларды өтеуді жүзеге асырады.</w:t>
      </w:r>
    </w:p>
    <w:bookmarkEnd w:id="174"/>
    <w:bookmarkStart w:name="z227" w:id="175"/>
    <w:p>
      <w:pPr>
        <w:spacing w:after="0"/>
        <w:ind w:left="0"/>
        <w:jc w:val="both"/>
      </w:pPr>
      <w:r>
        <w:rPr>
          <w:rFonts w:ascii="Times New Roman"/>
          <w:b w:val="false"/>
          <w:i w:val="false"/>
          <w:color w:val="000000"/>
          <w:sz w:val="28"/>
        </w:rPr>
        <w:t>
      65. Ішкі сауда субъектісі банкке банктік қарыз шартына сәйкес өтеу кестесіне сәйкес субсидияланбайтын сыйақы мөлшерлемесі бөлігінде сыйақы төлеуді жүргізеді.</w:t>
      </w:r>
    </w:p>
    <w:bookmarkEnd w:id="175"/>
    <w:bookmarkStart w:name="z228" w:id="176"/>
    <w:p>
      <w:pPr>
        <w:spacing w:after="0"/>
        <w:ind w:left="0"/>
        <w:jc w:val="both"/>
      </w:pPr>
      <w:r>
        <w:rPr>
          <w:rFonts w:ascii="Times New Roman"/>
          <w:b w:val="false"/>
          <w:i w:val="false"/>
          <w:color w:val="000000"/>
          <w:sz w:val="28"/>
        </w:rPr>
        <w:t>
      Бюджетте субсидиялауға қаражат болмаған жағдайда ішкі сауда субъектісі сыйақының субсидияланатын бөлігіне банкке төлемдер жүргізеді. Субсидиялау үшін бюджеттен қаражат түскен кезде қаржы агенттігі ішкі сауда субъектісіне субсидиялар сомасын өтейді.</w:t>
      </w:r>
    </w:p>
    <w:bookmarkEnd w:id="176"/>
    <w:bookmarkStart w:name="z229" w:id="177"/>
    <w:p>
      <w:pPr>
        <w:spacing w:after="0"/>
        <w:ind w:left="0"/>
        <w:jc w:val="both"/>
      </w:pPr>
      <w:r>
        <w:rPr>
          <w:rFonts w:ascii="Times New Roman"/>
          <w:b w:val="false"/>
          <w:i w:val="false"/>
          <w:color w:val="000000"/>
          <w:sz w:val="28"/>
        </w:rPr>
        <w:t>
      66. Ішкі сауда субъектісінің кредит бойынша төлемді толық төлеуді жүргізу дерегі бойынша (негізгі борыш және сыйақы мөлшерлемесінің субсидияланбайтын бөлігі) банк Қаржы агенттігінің ағымдағы шотынан ішкі сауда субъектісінің кредиті бойынша сыйақы мөлшерлемесінің субсидияланатын бөлігін өтеу есебіне ақшаны есептен шығаруды жүзеге асырады:</w:t>
      </w:r>
    </w:p>
    <w:bookmarkEnd w:id="177"/>
    <w:bookmarkStart w:name="z230" w:id="178"/>
    <w:p>
      <w:pPr>
        <w:spacing w:after="0"/>
        <w:ind w:left="0"/>
        <w:jc w:val="both"/>
      </w:pPr>
      <w:r>
        <w:rPr>
          <w:rFonts w:ascii="Times New Roman"/>
          <w:b w:val="false"/>
          <w:i w:val="false"/>
          <w:color w:val="000000"/>
          <w:sz w:val="28"/>
        </w:rPr>
        <w:t>
      1) ішкі сауда субъектісінің кредит бойынша жоспарлы төлемді өтеу күніне қаржы агенттігінің шотында қаражаттың болуы;</w:t>
      </w:r>
    </w:p>
    <w:bookmarkEnd w:id="178"/>
    <w:bookmarkStart w:name="z231" w:id="179"/>
    <w:p>
      <w:pPr>
        <w:spacing w:after="0"/>
        <w:ind w:left="0"/>
        <w:jc w:val="both"/>
      </w:pPr>
      <w:r>
        <w:rPr>
          <w:rFonts w:ascii="Times New Roman"/>
          <w:b w:val="false"/>
          <w:i w:val="false"/>
          <w:color w:val="000000"/>
          <w:sz w:val="28"/>
        </w:rPr>
        <w:t>
      2) кесте бойынша өтеу күнінен кейін қаржы агенттігінен қаражаттың түсуі.</w:t>
      </w:r>
    </w:p>
    <w:bookmarkEnd w:id="179"/>
    <w:bookmarkStart w:name="z232" w:id="180"/>
    <w:p>
      <w:pPr>
        <w:spacing w:after="0"/>
        <w:ind w:left="0"/>
        <w:jc w:val="both"/>
      </w:pPr>
      <w:r>
        <w:rPr>
          <w:rFonts w:ascii="Times New Roman"/>
          <w:b w:val="false"/>
          <w:i w:val="false"/>
          <w:color w:val="000000"/>
          <w:sz w:val="28"/>
        </w:rPr>
        <w:t>
      67. 30 (отыз) жыл өткен соң сыйақы мөлшерлемесінің субсидияланатын бөлігін өтеу үшін қаржы агенттігінің ағымдағы шотынан субсидиялар сомасы есептен шығарылған жағдайда ішкі сауда субъектісі кредит бойынша жоспарлы төлемді іс жүзінде өтеген күннен бастап күнтізбелік күндер (ішкі сауда субъектісінің кредит бойынша жоспарлы төлемді өтеу күніне қаржы агенттігінің шотында қаражат болған кезде) банк қаржы агенттігіне 50 (елу) АЕК мөлшерінде айыппұл төлейді.</w:t>
      </w:r>
    </w:p>
    <w:bookmarkEnd w:id="180"/>
    <w:bookmarkStart w:name="z233" w:id="181"/>
    <w:p>
      <w:pPr>
        <w:spacing w:after="0"/>
        <w:ind w:left="0"/>
        <w:jc w:val="both"/>
      </w:pPr>
      <w:r>
        <w:rPr>
          <w:rFonts w:ascii="Times New Roman"/>
          <w:b w:val="false"/>
          <w:i w:val="false"/>
          <w:color w:val="000000"/>
          <w:sz w:val="28"/>
        </w:rPr>
        <w:t>
      68. Банк ішкі сауда субъектісі берешекті өтегенге дейін сыйақы мөлшерлемесінің субсидияланатын бөлігін өтеу үшін қаржы агенттігінің ағымдағы шотынан қаражатты есептен шығаруды жүргізбейді және ішкі сауда субъектісі банк алдындағы төлемдерді төлеу бойынша міндеттемелерді қатарынан 3 (үш) ай бойы орындамаған жағдайда, бұл туралы қаржы агенттігін 2 (екі) жұмыс күні ішінде тиісті хатпен хабардар етеді.</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69. Осы Қағидалардың </w:t>
      </w:r>
      <w:r>
        <w:rPr>
          <w:rFonts w:ascii="Times New Roman"/>
          <w:b w:val="false"/>
          <w:i w:val="false"/>
          <w:color w:val="000000"/>
          <w:sz w:val="28"/>
        </w:rPr>
        <w:t>68-тармағында</w:t>
      </w:r>
      <w:r>
        <w:rPr>
          <w:rFonts w:ascii="Times New Roman"/>
          <w:b w:val="false"/>
          <w:i w:val="false"/>
          <w:color w:val="000000"/>
          <w:sz w:val="28"/>
        </w:rPr>
        <w:t xml:space="preserve"> көзделген жағдайлар басталған күннен бастап күнтізбелік 30 (отыз) күн өткен соң хабарланған/хабарланбаған жағдайларда банк қаржы агенттігіне 50 (елу) АЕК мөлшерінде айыппұл төлейді.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70. Қаржы агенттігі кредит бойынша ай сайын, есепті айдан кейінгі айдың 25 (жиырма бес) күніне дейін уәкілетті органға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субсидиялау туралы есепті жібереді.</w:t>
      </w:r>
    </w:p>
    <w:bookmarkStart w:name="z236" w:id="182"/>
    <w:p>
      <w:pPr>
        <w:spacing w:after="0"/>
        <w:ind w:left="0"/>
        <w:jc w:val="both"/>
      </w:pPr>
      <w:r>
        <w:rPr>
          <w:rFonts w:ascii="Times New Roman"/>
          <w:b w:val="false"/>
          <w:i w:val="false"/>
          <w:color w:val="000000"/>
          <w:sz w:val="28"/>
        </w:rPr>
        <w:t>
      71. Егер банк талаптарды өзгерткен жағдайда (кредит сомасы және (немесе) қолданыстағы банктік қарыз шартының сыйақы ставкасы, жеңілдікті кезең, ішкі сауда субъектісі атауының өзгеруі) банк кредиттер бойынша қаржы агенттігіне тиісті хабарлама жібереді, ол өз кезегінде 7 (жеті) жұмыс күні ішінде қаржы агенттігінің уәкілетті органының қарауына құжаттардың толық топтамасын қоса бере отырып, қаржыландырудың қолданыстағы шарттарына шарттардың өзгеруі жөніндегі ақпаратты енгізеді. Қаржы агенттігінің уәкілетті органы қарау нәтижелері бойынша қаржыландырудың қолданыстағы шарттарына өзгерістер енгізу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 Бұл ретте қаржыландыру шарттарының жүргізілген өзгерістері хаттамада/шешімде нақты көрсетіледі.</w:t>
      </w:r>
    </w:p>
    <w:bookmarkEnd w:id="182"/>
    <w:bookmarkStart w:name="z237" w:id="183"/>
    <w:p>
      <w:pPr>
        <w:spacing w:after="0"/>
        <w:ind w:left="0"/>
        <w:jc w:val="both"/>
      </w:pPr>
      <w:r>
        <w:rPr>
          <w:rFonts w:ascii="Times New Roman"/>
          <w:b w:val="false"/>
          <w:i w:val="false"/>
          <w:color w:val="000000"/>
          <w:sz w:val="28"/>
        </w:rPr>
        <w:t>
      72. Қаржы агенттігі қаржы агенттігінің уәкілетті органы шешім қабылдағаннан кейін 1 (бір) жұмыс күні ішінде банкке хаттамадан үзінді көшірменің көшірмесін жібереді.</w:t>
      </w:r>
    </w:p>
    <w:bookmarkEnd w:id="183"/>
    <w:bookmarkStart w:name="z238" w:id="184"/>
    <w:p>
      <w:pPr>
        <w:spacing w:after="0"/>
        <w:ind w:left="0"/>
        <w:jc w:val="both"/>
      </w:pPr>
      <w:r>
        <w:rPr>
          <w:rFonts w:ascii="Times New Roman"/>
          <w:b w:val="false"/>
          <w:i w:val="false"/>
          <w:color w:val="000000"/>
          <w:sz w:val="28"/>
        </w:rPr>
        <w:t>
      73. Банк қолданыстағы банктік қарыз шарты талаптарының өзге де өзгерістері туралы тиісті хатпен қаржы агенттігін хабардар етеді, ол өз кезегінде құжаттардың толық пакетін алған күннен бастап 7 (жеті) жұмыс күні ішінде қаржыландырудың қолданыстағы шарттарына өзгерістер бойынша шешім қабылдайды және жүргізілген қаржыландыру шарттарына өзгерістерді хатпен келіседі немесе келісуден бас тартады.</w:t>
      </w:r>
    </w:p>
    <w:bookmarkEnd w:id="184"/>
    <w:bookmarkStart w:name="z239" w:id="185"/>
    <w:p>
      <w:pPr>
        <w:spacing w:after="0"/>
        <w:ind w:left="0"/>
        <w:jc w:val="both"/>
      </w:pPr>
      <w:r>
        <w:rPr>
          <w:rFonts w:ascii="Times New Roman"/>
          <w:b w:val="false"/>
          <w:i w:val="false"/>
          <w:color w:val="000000"/>
          <w:sz w:val="28"/>
        </w:rPr>
        <w:t>
      Бұл ретте қаржыландыру шарттарына жүргізілген өзгерістер (келісуден бас тарту) келісу хатында анық көрсетіледі.</w:t>
      </w:r>
    </w:p>
    <w:bookmarkEnd w:id="185"/>
    <w:bookmarkStart w:name="z240" w:id="186"/>
    <w:p>
      <w:pPr>
        <w:spacing w:after="0"/>
        <w:ind w:left="0"/>
        <w:jc w:val="both"/>
      </w:pPr>
      <w:r>
        <w:rPr>
          <w:rFonts w:ascii="Times New Roman"/>
          <w:b w:val="false"/>
          <w:i w:val="false"/>
          <w:color w:val="000000"/>
          <w:sz w:val="28"/>
        </w:rPr>
        <w:t>
      74. Қаржы агенттігі қаржы агенттігінің уәкілетті органы шешім қабылдағаннан кейін 1 (бір) жұмыс күні ішінде банкке және ішкі сауда субъектісіне хаттамадан үзінді көшірменің көшірмесін жібереді.</w:t>
      </w:r>
    </w:p>
    <w:bookmarkEnd w:id="186"/>
    <w:bookmarkStart w:name="z241" w:id="187"/>
    <w:p>
      <w:pPr>
        <w:spacing w:after="0"/>
        <w:ind w:left="0"/>
        <w:jc w:val="both"/>
      </w:pPr>
      <w:r>
        <w:rPr>
          <w:rFonts w:ascii="Times New Roman"/>
          <w:b w:val="false"/>
          <w:i w:val="false"/>
          <w:color w:val="000000"/>
          <w:sz w:val="28"/>
        </w:rPr>
        <w:t>
      75. Банк ішкі сауда субъектісінің қайтыс болғаны туралы мәліметтерді 2 (екі) жұмыс күні ішінде алған жағдайда, банк қаржы агенттігіне тиісті хабарлама жібереді, ол мұрагердің (мұрагерлердің) мұрагерлік құқығына енген сәтке дейін субсидиялауды уақытша тоқтата тұру туралы ақпаратты қаржы агенттігінің уәкілетті органының қарауына шығарады. Мұрагер (-лер) мұрагерлік құқығына енген жағдайда, субсидиялауды қалпына келтіру туралы мәселе қаржы агенттігінің уәкілетті органының қарауына шығарылады.</w:t>
      </w:r>
    </w:p>
    <w:bookmarkEnd w:id="187"/>
    <w:bookmarkStart w:name="z242" w:id="188"/>
    <w:p>
      <w:pPr>
        <w:spacing w:after="0"/>
        <w:ind w:left="0"/>
        <w:jc w:val="both"/>
      </w:pPr>
      <w:r>
        <w:rPr>
          <w:rFonts w:ascii="Times New Roman"/>
          <w:b w:val="false"/>
          <w:i w:val="false"/>
          <w:color w:val="000000"/>
          <w:sz w:val="28"/>
        </w:rPr>
        <w:t>
      76. Осы Қағидаларды іске асыру шеңберінде субсидиялауға бөлінген және қаржы агенттігі ағымдағы қаржы жылында пайдаланбаған қаражат кезекті қаржы жылында жобаларды, оның ішінде кезекті қаржы жылында мақұлданған жобаларды субсидиялауға пайдаланылады.</w:t>
      </w:r>
    </w:p>
    <w:bookmarkEnd w:id="188"/>
    <w:bookmarkStart w:name="z243" w:id="189"/>
    <w:p>
      <w:pPr>
        <w:spacing w:after="0"/>
        <w:ind w:left="0"/>
        <w:jc w:val="left"/>
      </w:pPr>
      <w:r>
        <w:rPr>
          <w:rFonts w:ascii="Times New Roman"/>
          <w:b/>
          <w:i w:val="false"/>
          <w:color w:val="000000"/>
        </w:rPr>
        <w:t xml:space="preserve"> 5-параграф. Субсидиялауды тоқтата тұру, тоқтату және қайта бастау</w:t>
      </w:r>
    </w:p>
    <w:bookmarkEnd w:id="189"/>
    <w:bookmarkStart w:name="z244" w:id="190"/>
    <w:p>
      <w:pPr>
        <w:spacing w:after="0"/>
        <w:ind w:left="0"/>
        <w:jc w:val="both"/>
      </w:pPr>
      <w:r>
        <w:rPr>
          <w:rFonts w:ascii="Times New Roman"/>
          <w:b w:val="false"/>
          <w:i w:val="false"/>
          <w:color w:val="000000"/>
          <w:sz w:val="28"/>
        </w:rPr>
        <w:t>
      77. Субсидиялауды тоқтату және қалпына келтіру туралы шешімді қаржы агенттігінің уәкілетті органы банктің өтінішхаттары (хабарламалары), сондай-ақ мониторинг нәтижелері негізінде қабылдайды.</w:t>
      </w:r>
    </w:p>
    <w:bookmarkEnd w:id="190"/>
    <w:bookmarkStart w:name="z245" w:id="191"/>
    <w:p>
      <w:pPr>
        <w:spacing w:after="0"/>
        <w:ind w:left="0"/>
        <w:jc w:val="both"/>
      </w:pPr>
      <w:r>
        <w:rPr>
          <w:rFonts w:ascii="Times New Roman"/>
          <w:b w:val="false"/>
          <w:i w:val="false"/>
          <w:color w:val="000000"/>
          <w:sz w:val="28"/>
        </w:rPr>
        <w:t>
      78. Қаржы агенттігі банктің хабарламасы және/немесе мониторинг нәтижелері негізінде мынадай фактілер анықталған кезде ішкі сауда субъектісін субсидиялауды тоқтата тұрады:</w:t>
      </w:r>
    </w:p>
    <w:bookmarkEnd w:id="191"/>
    <w:bookmarkStart w:name="z246" w:id="192"/>
    <w:p>
      <w:pPr>
        <w:spacing w:after="0"/>
        <w:ind w:left="0"/>
        <w:jc w:val="both"/>
      </w:pPr>
      <w:r>
        <w:rPr>
          <w:rFonts w:ascii="Times New Roman"/>
          <w:b w:val="false"/>
          <w:i w:val="false"/>
          <w:color w:val="000000"/>
          <w:sz w:val="28"/>
        </w:rPr>
        <w:t>
      1) субсидиялау жүзеге асырылатын кредитті мақсатсыз пайдалану, бұл ретте субсидиялау кредиттік қаражатты мақсатсыз пайдалану сомасына барабар тоқтатыла тұрады;</w:t>
      </w:r>
    </w:p>
    <w:bookmarkEnd w:id="192"/>
    <w:bookmarkStart w:name="z247" w:id="193"/>
    <w:p>
      <w:pPr>
        <w:spacing w:after="0"/>
        <w:ind w:left="0"/>
        <w:jc w:val="both"/>
      </w:pPr>
      <w:r>
        <w:rPr>
          <w:rFonts w:ascii="Times New Roman"/>
          <w:b w:val="false"/>
          <w:i w:val="false"/>
          <w:color w:val="000000"/>
          <w:sz w:val="28"/>
        </w:rPr>
        <w:t>
      2) жобаның және/немесе ішкі сауда субъектісінің осы Қағидалардың шарттарына және/немесе уәкілетті органның шешіміне сәйкес келмеуі;</w:t>
      </w:r>
    </w:p>
    <w:bookmarkEnd w:id="193"/>
    <w:bookmarkStart w:name="z248" w:id="194"/>
    <w:p>
      <w:pPr>
        <w:spacing w:after="0"/>
        <w:ind w:left="0"/>
        <w:jc w:val="both"/>
      </w:pPr>
      <w:r>
        <w:rPr>
          <w:rFonts w:ascii="Times New Roman"/>
          <w:b w:val="false"/>
          <w:i w:val="false"/>
          <w:color w:val="000000"/>
          <w:sz w:val="28"/>
        </w:rPr>
        <w:t>
      3) төтенше жағдайдың/жағдайдың қолданылуы кезеңінде туындаған жағдайларды қоспағанда, ішкі сауда субъектісі банктік қарыз шартына төлемдер кестесіне сәйкес банк алдындағы төлемдерді төлеу жөніндегі міндеттемелерді қатарынан 3 (үш) ай бойы орындамаған;</w:t>
      </w:r>
    </w:p>
    <w:bookmarkEnd w:id="194"/>
    <w:bookmarkStart w:name="z249" w:id="195"/>
    <w:p>
      <w:pPr>
        <w:spacing w:after="0"/>
        <w:ind w:left="0"/>
        <w:jc w:val="both"/>
      </w:pPr>
      <w:r>
        <w:rPr>
          <w:rFonts w:ascii="Times New Roman"/>
          <w:b w:val="false"/>
          <w:i w:val="false"/>
          <w:color w:val="000000"/>
          <w:sz w:val="28"/>
        </w:rPr>
        <w:t>
      4) ішкі сауда субъектісінің шоттарындағы ақшаға тыйым салу (талап қоюды қамтамасыз ету жөніндегі шаралар ретінде шоттардағы ақшаға тыйым салуды қоспағанда, талап қою талаптарын толық көлемде қамтамасыз ететін шотта ақша жеткілікті болған жағдайда) және/немесе ішкі сауда субъектісінің шоты бойынша шығыс операцияларын тоқтата тұру;</w:t>
      </w:r>
    </w:p>
    <w:bookmarkEnd w:id="195"/>
    <w:bookmarkStart w:name="z250" w:id="196"/>
    <w:p>
      <w:pPr>
        <w:spacing w:after="0"/>
        <w:ind w:left="0"/>
        <w:jc w:val="both"/>
      </w:pPr>
      <w:r>
        <w:rPr>
          <w:rFonts w:ascii="Times New Roman"/>
          <w:b w:val="false"/>
          <w:i w:val="false"/>
          <w:color w:val="000000"/>
          <w:sz w:val="28"/>
        </w:rPr>
        <w:t>
      5) қаржы агенттігінің уәкілетті органы шешім қабылдаған күннен бастап 2 (екі) қаржы жылынан кейін ішкі сауда субъектісінің бюджетке төленетін салықтарды (корпоративтік табыс салығы/жеке табыс салығы) ұлғайту жөніндегі міндеттемелерін 10% -ға орындамауы, "Қазақстанда жасалған" деген таңбасы бар азық-түлік және азық-түлік емес тауарларды өткізу үшін сауда орындарының болмауы, сондай-ақ объектінің аумағында сату бойынша азық-түлік тауарларын;</w:t>
      </w:r>
    </w:p>
    <w:bookmarkEnd w:id="196"/>
    <w:bookmarkStart w:name="z251" w:id="197"/>
    <w:p>
      <w:pPr>
        <w:spacing w:after="0"/>
        <w:ind w:left="0"/>
        <w:jc w:val="both"/>
      </w:pPr>
      <w:r>
        <w:rPr>
          <w:rFonts w:ascii="Times New Roman"/>
          <w:b w:val="false"/>
          <w:i w:val="false"/>
          <w:color w:val="000000"/>
          <w:sz w:val="28"/>
        </w:rPr>
        <w:t>
      6) сомасы 500 (бес жүз) миллион теңгеден асатын жобалар бойынша ішкі сауда субъектісінің субсидиялау кезеңінде дивидендтер төлеуге тыйым салуды бұзуы;</w:t>
      </w:r>
    </w:p>
    <w:bookmarkEnd w:id="197"/>
    <w:bookmarkStart w:name="z252" w:id="198"/>
    <w:p>
      <w:pPr>
        <w:spacing w:after="0"/>
        <w:ind w:left="0"/>
        <w:jc w:val="both"/>
      </w:pPr>
      <w:r>
        <w:rPr>
          <w:rFonts w:ascii="Times New Roman"/>
          <w:b w:val="false"/>
          <w:i w:val="false"/>
          <w:color w:val="000000"/>
          <w:sz w:val="28"/>
        </w:rPr>
        <w:t>
      7) жеке кәсіпкерлік субъектісі ретінде ішкі сауда субъектісінің қызметін тоқтата тұру/тоқтату;</w:t>
      </w:r>
    </w:p>
    <w:bookmarkEnd w:id="198"/>
    <w:bookmarkStart w:name="z253" w:id="199"/>
    <w:p>
      <w:pPr>
        <w:spacing w:after="0"/>
        <w:ind w:left="0"/>
        <w:jc w:val="both"/>
      </w:pPr>
      <w:r>
        <w:rPr>
          <w:rFonts w:ascii="Times New Roman"/>
          <w:b w:val="false"/>
          <w:i w:val="false"/>
          <w:color w:val="000000"/>
          <w:sz w:val="28"/>
        </w:rPr>
        <w:t>
      8) инвестициялық жобаларды іске асыру мерзімінің бұзылуы.</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79. Қаржы агенттігі осы Қағидалардың </w:t>
      </w:r>
      <w:r>
        <w:rPr>
          <w:rFonts w:ascii="Times New Roman"/>
          <w:b w:val="false"/>
          <w:i w:val="false"/>
          <w:color w:val="000000"/>
          <w:sz w:val="28"/>
        </w:rPr>
        <w:t>78-тармағында</w:t>
      </w:r>
      <w:r>
        <w:rPr>
          <w:rFonts w:ascii="Times New Roman"/>
          <w:b w:val="false"/>
          <w:i w:val="false"/>
          <w:color w:val="000000"/>
          <w:sz w:val="28"/>
        </w:rPr>
        <w:t xml:space="preserve"> көрсетілген фактілер анықталғаннан кейін 20 (жиырма) жұмыс күні ішінде субсидиялауды тоқтату не қайта бастау бойынша тоқтату/кейінге қалдыру туралы шешім қабылдайды.</w:t>
      </w:r>
    </w:p>
    <w:bookmarkStart w:name="z255" w:id="200"/>
    <w:p>
      <w:pPr>
        <w:spacing w:after="0"/>
        <w:ind w:left="0"/>
        <w:jc w:val="both"/>
      </w:pPr>
      <w:r>
        <w:rPr>
          <w:rFonts w:ascii="Times New Roman"/>
          <w:b w:val="false"/>
          <w:i w:val="false"/>
          <w:color w:val="000000"/>
          <w:sz w:val="28"/>
        </w:rPr>
        <w:t>
      Бұл ретте қаржы агенттігінің уәкілетті органының шешімінде субсидиялауды тоқтату/қалпына келтіру туралы негіздеме көрсетіледі.</w:t>
      </w:r>
    </w:p>
    <w:bookmarkEnd w:id="200"/>
    <w:bookmarkStart w:name="z256" w:id="201"/>
    <w:p>
      <w:pPr>
        <w:spacing w:after="0"/>
        <w:ind w:left="0"/>
        <w:jc w:val="both"/>
      </w:pPr>
      <w:r>
        <w:rPr>
          <w:rFonts w:ascii="Times New Roman"/>
          <w:b w:val="false"/>
          <w:i w:val="false"/>
          <w:color w:val="000000"/>
          <w:sz w:val="28"/>
        </w:rPr>
        <w:t>
      Субсидиялауды тоқтату немесе қалпына келтіру қаржы агенттігі субсидиялауды тоқтата тұрған күннен бастап жүзеге асырылады, бұл ретте кредитті мақсатсыз пайдаланған кезде субсидиялау кредиттік қаражатты мақсатсыз пайдалану сомасына барабар тоқтатылады. Кредиттің нысаналы пайдаланылуын растайтын қалған бөлігі бойынша және ішкі сауда субъектісі нысаналы пайдаланылмаған мөлшерге барабар төленген субсидиялар сомасын қайтарған жағдайда, субсидиялау төлемдер кестесіне сәйкес жалғастырылады. Кредиттің толық мақсатсыз пайдаланылуы немесе ішкі сауда субъектісінің жобасы (немесе) осы Қағидалардың талаптарына сәйкес келмеуі анықталған жағдайда, субсидиялау мерзімі басталған күннен бастап төленген субсидиялар сомасын толық қайтара отырып, субсидиялау тоқтатылады.</w:t>
      </w:r>
    </w:p>
    <w:bookmarkEnd w:id="201"/>
    <w:bookmarkStart w:name="z257" w:id="202"/>
    <w:p>
      <w:pPr>
        <w:spacing w:after="0"/>
        <w:ind w:left="0"/>
        <w:jc w:val="both"/>
      </w:pPr>
      <w:r>
        <w:rPr>
          <w:rFonts w:ascii="Times New Roman"/>
          <w:b w:val="false"/>
          <w:i w:val="false"/>
          <w:color w:val="000000"/>
          <w:sz w:val="28"/>
        </w:rPr>
        <w:t>
      80. Қаржы агенттігінің уәкілетті органы ішкі сауда субъектісінің субсидиялауды тоқтата тұруға негіз болған себептерді жойғаны туралы банктің хабарламасын алған күннен бастап 10 (он) жұмыс күні ішінде субсидиялауды қалпына келтіру туралы оң шешім қабылдайды.</w:t>
      </w:r>
    </w:p>
    <w:bookmarkEnd w:id="202"/>
    <w:bookmarkStart w:name="z258" w:id="203"/>
    <w:p>
      <w:pPr>
        <w:spacing w:after="0"/>
        <w:ind w:left="0"/>
        <w:jc w:val="both"/>
      </w:pPr>
      <w:r>
        <w:rPr>
          <w:rFonts w:ascii="Times New Roman"/>
          <w:b w:val="false"/>
          <w:i w:val="false"/>
          <w:color w:val="000000"/>
          <w:sz w:val="28"/>
        </w:rPr>
        <w:t>
      81. Қаржы агенттігі қаржы агенттігінің уәкілетті органы шешім қабылдаған күннен бастап 1 (бір) жұмыс күні ішінде қаржы агенттігінің уәкілетті органы қабылдаған шешім туралы тиісті хабарлама-хатты ресімдейді және банкке жібереді.</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82. Ішкі сауда субъектісін субсидиялауды қалпына келтіру туралы шешім қабылдаған кезде қаржы агенттігі осы Қағидалардың 78-тармағының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себептер бойынша субсидиялау тоқтатыла тұрған жағдайда тоқтатыла тұру кезеңінде төленбеген субсидияларды төлеуді жүргізеді, субсидиялауды қалпына келтірген кезде қаржы агенттігі ішкі сауда субъектісі мерзімін өткізіп алған күннен бастап төлеуге жататын субсидияларды төлеуді жүргізеді.</w:t>
      </w:r>
    </w:p>
    <w:bookmarkStart w:name="z260" w:id="204"/>
    <w:p>
      <w:pPr>
        <w:spacing w:after="0"/>
        <w:ind w:left="0"/>
        <w:jc w:val="both"/>
      </w:pPr>
      <w:r>
        <w:rPr>
          <w:rFonts w:ascii="Times New Roman"/>
          <w:b w:val="false"/>
          <w:i w:val="false"/>
          <w:color w:val="000000"/>
          <w:sz w:val="28"/>
        </w:rPr>
        <w:t>
      83. Ішкі сауда субъектісін субсидиялауды тоқтату туралы шешім қабылдаған кезде қаржы агенттігі тиісті хатпен ішкі сауда субъектісіне және банкке субсидиялау шартын біржақты бұзу туралы хабарлама жібереді, онда субсидиялау шартын бұзу күні және бұзу себебі көрсетіледі.</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75-тармақтарында</w:t>
      </w:r>
      <w:r>
        <w:rPr>
          <w:rFonts w:ascii="Times New Roman"/>
          <w:b w:val="false"/>
          <w:i w:val="false"/>
          <w:color w:val="000000"/>
          <w:sz w:val="28"/>
        </w:rPr>
        <w:t xml:space="preserve"> көзделген жағдайларды қоспағанда, қаржы агенттігінің ішкі сауда субъектілерін субсидиялауды тоқтату туралы шешімі бар кредиттер қайта жаңғыртуға жатпайды.</w:t>
      </w:r>
    </w:p>
    <w:bookmarkStart w:name="z262" w:id="205"/>
    <w:p>
      <w:pPr>
        <w:spacing w:after="0"/>
        <w:ind w:left="0"/>
        <w:jc w:val="both"/>
      </w:pPr>
      <w:r>
        <w:rPr>
          <w:rFonts w:ascii="Times New Roman"/>
          <w:b w:val="false"/>
          <w:i w:val="false"/>
          <w:color w:val="000000"/>
          <w:sz w:val="28"/>
        </w:rPr>
        <w:t>
      Субсидиялар төлеу тоқтатылады, ал субсидиялау шарты:</w:t>
      </w:r>
    </w:p>
    <w:bookmarkEnd w:id="205"/>
    <w:bookmarkStart w:name="z263" w:id="206"/>
    <w:p>
      <w:pPr>
        <w:spacing w:after="0"/>
        <w:ind w:left="0"/>
        <w:jc w:val="both"/>
      </w:pPr>
      <w:r>
        <w:rPr>
          <w:rFonts w:ascii="Times New Roman"/>
          <w:b w:val="false"/>
          <w:i w:val="false"/>
          <w:color w:val="000000"/>
          <w:sz w:val="28"/>
        </w:rPr>
        <w:t>
      1) банк алдындағы банктік қарыз шарты бойынша ішкі сауда субъектісі кредитті толық өтеген (кәсіпкердің кредитті толық өтеген күні субсидиялауды тоқтату күні болып есептеледі);</w:t>
      </w:r>
    </w:p>
    <w:bookmarkEnd w:id="206"/>
    <w:bookmarkStart w:name="z264" w:id="207"/>
    <w:p>
      <w:pPr>
        <w:spacing w:after="0"/>
        <w:ind w:left="0"/>
        <w:jc w:val="both"/>
      </w:pPr>
      <w:r>
        <w:rPr>
          <w:rFonts w:ascii="Times New Roman"/>
          <w:b w:val="false"/>
          <w:i w:val="false"/>
          <w:color w:val="000000"/>
          <w:sz w:val="28"/>
        </w:rPr>
        <w:t>
      2) қаржы агенттігінің уәкілетті органы субсидиялауды тоқтату туралы шешім қабылдаған;</w:t>
      </w:r>
    </w:p>
    <w:bookmarkEnd w:id="207"/>
    <w:bookmarkStart w:name="z265" w:id="208"/>
    <w:p>
      <w:pPr>
        <w:spacing w:after="0"/>
        <w:ind w:left="0"/>
        <w:jc w:val="both"/>
      </w:pPr>
      <w:r>
        <w:rPr>
          <w:rFonts w:ascii="Times New Roman"/>
          <w:b w:val="false"/>
          <w:i w:val="false"/>
          <w:color w:val="000000"/>
          <w:sz w:val="28"/>
        </w:rPr>
        <w:t>
      3) ішкі сауда субъектісінің бастамасы бойынша субсидиялау шарты бұзылған жағдайларда жүзеге асырылады.</w:t>
      </w:r>
    </w:p>
    <w:bookmarkEnd w:id="208"/>
    <w:bookmarkStart w:name="z266" w:id="209"/>
    <w:p>
      <w:pPr>
        <w:spacing w:after="0"/>
        <w:ind w:left="0"/>
        <w:jc w:val="both"/>
      </w:pPr>
      <w:r>
        <w:rPr>
          <w:rFonts w:ascii="Times New Roman"/>
          <w:b w:val="false"/>
          <w:i w:val="false"/>
          <w:color w:val="000000"/>
          <w:sz w:val="28"/>
        </w:rPr>
        <w:t>
      84. Ішкі сауда субъектісіне төленген субсидиялар сомасы субсидиялар төлеу жөніндегі қаражатты одан әрі пайдалану үшін қаржы агенттігіне қайтарылуға жатады.</w:t>
      </w:r>
    </w:p>
    <w:bookmarkEnd w:id="209"/>
    <w:bookmarkStart w:name="z267" w:id="210"/>
    <w:p>
      <w:pPr>
        <w:spacing w:after="0"/>
        <w:ind w:left="0"/>
        <w:jc w:val="both"/>
      </w:pPr>
      <w:r>
        <w:rPr>
          <w:rFonts w:ascii="Times New Roman"/>
          <w:b w:val="false"/>
          <w:i w:val="false"/>
          <w:color w:val="000000"/>
          <w:sz w:val="28"/>
        </w:rPr>
        <w:t>
      85. Субсидиялау тоқтатылған жағдайда банк қолданыстағы кредит бойынша ішкі сауда субъектісіне бұрын қолданылған қаржыландыру шарттарын (оның ішінде сыйақы мөлшерлемесін, комиссияларды, алымдарды және/немесе өзге де төлемдерді және өзге де шарттарды) белгілейді.</w:t>
      </w:r>
    </w:p>
    <w:bookmarkEnd w:id="210"/>
    <w:bookmarkStart w:name="z268" w:id="211"/>
    <w:p>
      <w:pPr>
        <w:spacing w:after="0"/>
        <w:ind w:left="0"/>
        <w:jc w:val="both"/>
      </w:pPr>
      <w:r>
        <w:rPr>
          <w:rFonts w:ascii="Times New Roman"/>
          <w:b w:val="false"/>
          <w:i w:val="false"/>
          <w:color w:val="000000"/>
          <w:sz w:val="28"/>
        </w:rPr>
        <w:t>
      86. Ішкі сауда субъектісі кредит бойынша негізгі борышты мерзімінен бұрын ішінара/толық өтеген жағдайда, банк 2 (екі) жұмыс күні ішінде кредит бойынша негізгі борышты мерзімінен бұрын ішінара/толық өтеу фактісі туралы қаржы агенттігін хабардар етеді.</w:t>
      </w:r>
    </w:p>
    <w:bookmarkEnd w:id="211"/>
    <w:bookmarkStart w:name="z269" w:id="212"/>
    <w:p>
      <w:pPr>
        <w:spacing w:after="0"/>
        <w:ind w:left="0"/>
        <w:jc w:val="both"/>
      </w:pPr>
      <w:r>
        <w:rPr>
          <w:rFonts w:ascii="Times New Roman"/>
          <w:b w:val="false"/>
          <w:i w:val="false"/>
          <w:color w:val="000000"/>
          <w:sz w:val="28"/>
        </w:rPr>
        <w:t>
      87. Ішкі сауда субъектісі негізгі борышты ішінара/толық мерзімінен бұрын өтеген күннен бастап күнтізбелік 30 (отыз) күн өткен соң хабарламаған/хабардар еткен жағдайда банк қаржы агенттігіне 50 (елу) АЕК мөлшерінде айыппұл төлейді.</w:t>
      </w:r>
    </w:p>
    <w:bookmarkEnd w:id="212"/>
    <w:bookmarkStart w:name="z270" w:id="213"/>
    <w:p>
      <w:pPr>
        <w:spacing w:after="0"/>
        <w:ind w:left="0"/>
        <w:jc w:val="both"/>
      </w:pPr>
      <w:r>
        <w:rPr>
          <w:rFonts w:ascii="Times New Roman"/>
          <w:b w:val="false"/>
          <w:i w:val="false"/>
          <w:color w:val="000000"/>
          <w:sz w:val="28"/>
        </w:rPr>
        <w:t>
      88. Ішкі сауда субъектісі кредит бойынша негізгі борышты ішінара мерзімінен бұрын өтеген жағдайда, банк қаржы агенттігіне төлемдерді өтеу кестесін өзгерте отырып, субсидиялау шартына тиісті қосымша келісімді қоса бере отырып, банктік қарыз шартына қосымша келісімнің көшірмесін не төлемдерді электрондық форматта (XLS немесе XLSX) және төленуге тиісті субсидиялар сомасын көрсете отырып.</w:t>
      </w:r>
    </w:p>
    <w:bookmarkEnd w:id="213"/>
    <w:bookmarkStart w:name="z271" w:id="214"/>
    <w:p>
      <w:pPr>
        <w:spacing w:after="0"/>
        <w:ind w:left="0"/>
        <w:jc w:val="both"/>
      </w:pPr>
      <w:r>
        <w:rPr>
          <w:rFonts w:ascii="Times New Roman"/>
          <w:b w:val="false"/>
          <w:i w:val="false"/>
          <w:color w:val="000000"/>
          <w:sz w:val="28"/>
        </w:rPr>
        <w:t>
      Ішкі сауда субъектісі күнтізбелік ай ішінде кредит бойынша негізгі борышты бірнеше рет ішінара мерзімінен бұрын өтеген кезде банк қаржы агенттігіне төлемдерді өтеу кестесін өзгерте отырып, субсидиялау шартына тиісті қосымша келісімді қоса бере отырып, банктік қарыз шартына қосымша келісімдердің біріктірілген көшірмелерін не электрондық форматта төлемдерді өтеу кестесі өзгертілген банктің хатын (XLS немесе XLSX) және төленуге тиісті субсидиялар сомасын көрсету арқылы жүзеге асырылады.</w:t>
      </w:r>
    </w:p>
    <w:bookmarkEnd w:id="214"/>
    <w:bookmarkStart w:name="z272" w:id="215"/>
    <w:p>
      <w:pPr>
        <w:spacing w:after="0"/>
        <w:ind w:left="0"/>
        <w:jc w:val="both"/>
      </w:pPr>
      <w:r>
        <w:rPr>
          <w:rFonts w:ascii="Times New Roman"/>
          <w:b w:val="false"/>
          <w:i w:val="false"/>
          <w:color w:val="000000"/>
          <w:sz w:val="28"/>
        </w:rPr>
        <w:t>
      89. Ішкі сауда субъектісінің кредиті бойынша сыйақы ставкасын субсидиялау тоқтатылған және (немесе) кредит бойынша негізгі борышты мерзімінен бұрын толық өтеген жағдайларда банк 7 (жеті) жұмыс күні ішінде өзара есеп айырысуларды салыстыру актісін қаржы агенттігіне ұсынады.</w:t>
      </w:r>
    </w:p>
    <w:bookmarkEnd w:id="215"/>
    <w:bookmarkStart w:name="z273" w:id="216"/>
    <w:p>
      <w:pPr>
        <w:spacing w:after="0"/>
        <w:ind w:left="0"/>
        <w:jc w:val="both"/>
      </w:pPr>
      <w:r>
        <w:rPr>
          <w:rFonts w:ascii="Times New Roman"/>
          <w:b w:val="false"/>
          <w:i w:val="false"/>
          <w:color w:val="000000"/>
          <w:sz w:val="28"/>
        </w:rPr>
        <w:t>
      90. Мақсатсыз пайдаланылғаны анықталған ішкі сауда субъектісінің кредиті бойынша банк қаржы агенттігіне кредитті мақсатсыз пайдалану фактісін растайтын құжаттарды ұсынады.</w:t>
      </w:r>
    </w:p>
    <w:bookmarkEnd w:id="216"/>
    <w:bookmarkStart w:name="z274" w:id="217"/>
    <w:p>
      <w:pPr>
        <w:spacing w:after="0"/>
        <w:ind w:left="0"/>
        <w:jc w:val="left"/>
      </w:pPr>
      <w:r>
        <w:rPr>
          <w:rFonts w:ascii="Times New Roman"/>
          <w:b/>
          <w:i w:val="false"/>
          <w:color w:val="000000"/>
        </w:rPr>
        <w:t xml:space="preserve"> 6-параграф. Кепілдік беру шарттары</w:t>
      </w:r>
    </w:p>
    <w:bookmarkEnd w:id="217"/>
    <w:bookmarkStart w:name="z275" w:id="218"/>
    <w:p>
      <w:pPr>
        <w:spacing w:after="0"/>
        <w:ind w:left="0"/>
        <w:jc w:val="both"/>
      </w:pPr>
      <w:r>
        <w:rPr>
          <w:rFonts w:ascii="Times New Roman"/>
          <w:b w:val="false"/>
          <w:i w:val="false"/>
          <w:color w:val="000000"/>
          <w:sz w:val="28"/>
        </w:rPr>
        <w:t>
      91. Кредиттер бойынша кепілдік беруге қатысушылар ішкі сауда субъектілері, оның ішінде өткізу орнын ескере отырып, ел өңірлерінде, оның ішінде моно- және шағын қалаларда, ауылдық елді мекендерде ішкі сауданы дамыту, сауда инфрақұрылымын құру үшін жобаларды іске асыратын және (немесе) іске асыруды жоспарлайтын кооперативтік дүкендер/ "үй жанындағы" дүкендерді кооперациялау нысанында қызметін жүзеге асыратын субъектілер болып табылады.</w:t>
      </w:r>
    </w:p>
    <w:bookmarkEnd w:id="218"/>
    <w:bookmarkStart w:name="z276" w:id="219"/>
    <w:p>
      <w:pPr>
        <w:spacing w:after="0"/>
        <w:ind w:left="0"/>
        <w:jc w:val="both"/>
      </w:pPr>
      <w:r>
        <w:rPr>
          <w:rFonts w:ascii="Times New Roman"/>
          <w:b w:val="false"/>
          <w:i w:val="false"/>
          <w:color w:val="000000"/>
          <w:sz w:val="28"/>
        </w:rPr>
        <w:t>
      Кепілдік берілетін ішкі сауда субъектісіне кредит ұлттық валютада беріледі.</w:t>
      </w:r>
    </w:p>
    <w:bookmarkEnd w:id="219"/>
    <w:bookmarkStart w:name="z277" w:id="220"/>
    <w:p>
      <w:pPr>
        <w:spacing w:after="0"/>
        <w:ind w:left="0"/>
        <w:jc w:val="both"/>
      </w:pPr>
      <w:r>
        <w:rPr>
          <w:rFonts w:ascii="Times New Roman"/>
          <w:b w:val="false"/>
          <w:i w:val="false"/>
          <w:color w:val="000000"/>
          <w:sz w:val="28"/>
        </w:rPr>
        <w:t>
      92. Ішінара кепілдік беру инвестициялық мақсаттарға, ішкі сауда субъектілерінің, оның ішінде қызметін кооперативтік дүкендер/"үйдегі дүкендер" кооперациясы нысанында жүзеге асыратын субъектілердің айналым қаражатын толықтыруға бағытталған жобаларды іске асыру үшін берілетін кредиттер бойынша беріледі.</w:t>
      </w:r>
    </w:p>
    <w:bookmarkEnd w:id="220"/>
    <w:bookmarkStart w:name="z278" w:id="221"/>
    <w:p>
      <w:pPr>
        <w:spacing w:after="0"/>
        <w:ind w:left="0"/>
        <w:jc w:val="both"/>
      </w:pPr>
      <w:r>
        <w:rPr>
          <w:rFonts w:ascii="Times New Roman"/>
          <w:b w:val="false"/>
          <w:i w:val="false"/>
          <w:color w:val="000000"/>
          <w:sz w:val="28"/>
        </w:rPr>
        <w:t>
      Қаржы агенттігі шешім қабылдаған күннен бастап 2 (екі) қаржы жылынан кейін төленетін салықтарды (корпоративтік табыс салығы/жеке табыс салығы) міндетті түрде 10% ұлғайтуды көздейтін жобалар жобалар деп түсініледі.</w:t>
      </w:r>
    </w:p>
    <w:bookmarkEnd w:id="221"/>
    <w:bookmarkStart w:name="z279" w:id="222"/>
    <w:p>
      <w:pPr>
        <w:spacing w:after="0"/>
        <w:ind w:left="0"/>
        <w:jc w:val="both"/>
      </w:pPr>
      <w:r>
        <w:rPr>
          <w:rFonts w:ascii="Times New Roman"/>
          <w:b w:val="false"/>
          <w:i w:val="false"/>
          <w:color w:val="000000"/>
          <w:sz w:val="28"/>
        </w:rPr>
        <w:t>
      Ішкі сауда субъектілерінің айналым қаражатын толықтыруға бағытталған кредиттері бойынша осы тармақтың екінші бөлігінде көзделген талаптар қолданылмайды.</w:t>
      </w:r>
    </w:p>
    <w:bookmarkEnd w:id="222"/>
    <w:bookmarkStart w:name="z280" w:id="223"/>
    <w:p>
      <w:pPr>
        <w:spacing w:after="0"/>
        <w:ind w:left="0"/>
        <w:jc w:val="both"/>
      </w:pPr>
      <w:r>
        <w:rPr>
          <w:rFonts w:ascii="Times New Roman"/>
          <w:b w:val="false"/>
          <w:i w:val="false"/>
          <w:color w:val="000000"/>
          <w:sz w:val="28"/>
        </w:rPr>
        <w:t>
      93. Кепiлдiктердiң мөлшерi iшкi сауда субъектiсiнiң қызметтi жүзеге асыру кезеңiне және жоба шеңберiндегi кредит сомасына байланысты болады.</w:t>
      </w:r>
    </w:p>
    <w:bookmarkEnd w:id="223"/>
    <w:bookmarkStart w:name="z281" w:id="224"/>
    <w:p>
      <w:pPr>
        <w:spacing w:after="0"/>
        <w:ind w:left="0"/>
        <w:jc w:val="both"/>
      </w:pPr>
      <w:r>
        <w:rPr>
          <w:rFonts w:ascii="Times New Roman"/>
          <w:b w:val="false"/>
          <w:i w:val="false"/>
          <w:color w:val="000000"/>
          <w:sz w:val="28"/>
        </w:rPr>
        <w:t>
      94. Уәкілетті орган қаржы агенттігіне төлейтін кепілдік құны кепілдік сомасының 20%-ын құрайды. Шығарылған кепілдіктер құнынан алынған қаражат кейінге қалдырылған кіріс ретінде ескеріледі және шығарылған кепілдіктің өмір сүру мерзімі ішінде ай сайын амортизацияланады.</w:t>
      </w:r>
    </w:p>
    <w:bookmarkEnd w:id="224"/>
    <w:bookmarkStart w:name="z282" w:id="225"/>
    <w:p>
      <w:pPr>
        <w:spacing w:after="0"/>
        <w:ind w:left="0"/>
        <w:jc w:val="both"/>
      </w:pPr>
      <w:r>
        <w:rPr>
          <w:rFonts w:ascii="Times New Roman"/>
          <w:b w:val="false"/>
          <w:i w:val="false"/>
          <w:color w:val="000000"/>
          <w:sz w:val="28"/>
        </w:rPr>
        <w:t>
      Кепілдік шартының қолданылуы мерзімінен бұрын тоқтатылған кезде сома жобаларға кейіннен кепілдік беру үшін пайдаланылады.</w:t>
      </w:r>
    </w:p>
    <w:bookmarkEnd w:id="225"/>
    <w:bookmarkStart w:name="z283" w:id="226"/>
    <w:p>
      <w:pPr>
        <w:spacing w:after="0"/>
        <w:ind w:left="0"/>
        <w:jc w:val="both"/>
      </w:pPr>
      <w:r>
        <w:rPr>
          <w:rFonts w:ascii="Times New Roman"/>
          <w:b w:val="false"/>
          <w:i w:val="false"/>
          <w:color w:val="000000"/>
          <w:sz w:val="28"/>
        </w:rPr>
        <w:t>
      Қаржы агенттігі алынған қаражатты қаржы жылы аяқталғаннан кейін әртүрлі қаржы құралдарына орналастырады. Қаржы жылы аяқталғаннан кейін қаржы агенттігі 10 (оныншы) қаңтардан кешіктірмей уәкілетті органға нысаналы трансферттердің сомаларын игеру бойынша салыстырып тексеру актісін ұсынады. Уәкілетті орган салыстырып тексеру актісіне қол қойғаннан кейін қаржы агенттігі 5 (бес) жұмыс күні ішінде қаражатты екінші деңгейдегі банкте ашылған өз шотына аударады.</w:t>
      </w:r>
    </w:p>
    <w:bookmarkEnd w:id="226"/>
    <w:bookmarkStart w:name="z284" w:id="227"/>
    <w:p>
      <w:pPr>
        <w:spacing w:after="0"/>
        <w:ind w:left="0"/>
        <w:jc w:val="both"/>
      </w:pPr>
      <w:r>
        <w:rPr>
          <w:rFonts w:ascii="Times New Roman"/>
          <w:b w:val="false"/>
          <w:i w:val="false"/>
          <w:color w:val="000000"/>
          <w:sz w:val="28"/>
        </w:rPr>
        <w:t>
      Қаржы агенттігі ішкі сауда субъектісі үшін банк алдындағы кепілдік шартынан туындайтын кредиттік шарт бойынша негізгі борыштың бір бөлігін төлеу жөніндегі міндеттемелерді орындау үшін кепілдік сомасы шегінде арнайы шоттағы қаражатты пайдаланады. Ол үшін қаржы агенттігі қаржы жылы аяқталғаннан кейін арнайы шотта нысаналы трансферттер қаражатының қалдығын сақтайды.</w:t>
      </w:r>
    </w:p>
    <w:bookmarkEnd w:id="227"/>
    <w:bookmarkStart w:name="z285" w:id="228"/>
    <w:p>
      <w:pPr>
        <w:spacing w:after="0"/>
        <w:ind w:left="0"/>
        <w:jc w:val="both"/>
      </w:pPr>
      <w:r>
        <w:rPr>
          <w:rFonts w:ascii="Times New Roman"/>
          <w:b w:val="false"/>
          <w:i w:val="false"/>
          <w:color w:val="000000"/>
          <w:sz w:val="28"/>
        </w:rPr>
        <w:t>
      Қаржы агенттігі осы Қағидаларды іске асыру шеңберінде кепілдік шарттарының қолданылуын мерзімінен бұрын тоқтату есебінен босаған қаражат болған кезде жобаларға кепілдік беруді қайта бастайды.</w:t>
      </w:r>
    </w:p>
    <w:bookmarkEnd w:id="228"/>
    <w:bookmarkStart w:name="z286" w:id="229"/>
    <w:p>
      <w:pPr>
        <w:spacing w:after="0"/>
        <w:ind w:left="0"/>
        <w:jc w:val="both"/>
      </w:pPr>
      <w:r>
        <w:rPr>
          <w:rFonts w:ascii="Times New Roman"/>
          <w:b w:val="false"/>
          <w:i w:val="false"/>
          <w:color w:val="000000"/>
          <w:sz w:val="28"/>
        </w:rPr>
        <w:t>
      95. Қаржы агенттігі төлеген банк талаптары қаржы агенттігінің кепілдігімен қалыптастырылған кредиттік портфель көлемінің (берешек қалдығының) 10% -ынан жоғары шектен асқан кезде мұндай банктің кредиттері бойынша одан әрі кепілдіктер беру тоқтатыла тұрады.</w:t>
      </w:r>
    </w:p>
    <w:bookmarkEnd w:id="229"/>
    <w:bookmarkStart w:name="z287" w:id="230"/>
    <w:p>
      <w:pPr>
        <w:spacing w:after="0"/>
        <w:ind w:left="0"/>
        <w:jc w:val="both"/>
      </w:pPr>
      <w:r>
        <w:rPr>
          <w:rFonts w:ascii="Times New Roman"/>
          <w:b w:val="false"/>
          <w:i w:val="false"/>
          <w:color w:val="000000"/>
          <w:sz w:val="28"/>
        </w:rPr>
        <w:t>
      96. Қаржы агенттігінің шешімі негізінде кредит (-тер) бойынша қамтамасыз ету ретінде берілетін мүлікті сақтандыруға, сондай-ақ қаржы агенттігінің шешімі негізінде ішкі сауда субъектісінен үлестес және байланысты заңды және жеке тұлғаларға кепілдіктер беруге жол беріледі.</w:t>
      </w:r>
    </w:p>
    <w:bookmarkEnd w:id="230"/>
    <w:bookmarkStart w:name="z288" w:id="231"/>
    <w:p>
      <w:pPr>
        <w:spacing w:after="0"/>
        <w:ind w:left="0"/>
        <w:jc w:val="both"/>
      </w:pPr>
      <w:r>
        <w:rPr>
          <w:rFonts w:ascii="Times New Roman"/>
          <w:b w:val="false"/>
          <w:i w:val="false"/>
          <w:color w:val="000000"/>
          <w:sz w:val="28"/>
        </w:rPr>
        <w:t>
      97. Қаржы агенттігінің кепілдік беруден бас тартуына:</w:t>
      </w:r>
    </w:p>
    <w:bookmarkEnd w:id="231"/>
    <w:bookmarkStart w:name="z289" w:id="232"/>
    <w:p>
      <w:pPr>
        <w:spacing w:after="0"/>
        <w:ind w:left="0"/>
        <w:jc w:val="both"/>
      </w:pPr>
      <w:r>
        <w:rPr>
          <w:rFonts w:ascii="Times New Roman"/>
          <w:b w:val="false"/>
          <w:i w:val="false"/>
          <w:color w:val="000000"/>
          <w:sz w:val="28"/>
        </w:rPr>
        <w:t>
      1) жобаның экономикалық орынсыздығы мен тиімсіздігі;</w:t>
      </w:r>
    </w:p>
    <w:bookmarkEnd w:id="232"/>
    <w:bookmarkStart w:name="z290" w:id="233"/>
    <w:p>
      <w:pPr>
        <w:spacing w:after="0"/>
        <w:ind w:left="0"/>
        <w:jc w:val="both"/>
      </w:pPr>
      <w:r>
        <w:rPr>
          <w:rFonts w:ascii="Times New Roman"/>
          <w:b w:val="false"/>
          <w:i w:val="false"/>
          <w:color w:val="000000"/>
          <w:sz w:val="28"/>
        </w:rPr>
        <w:t>
      2) жобаның осы Қағидалардың шарттарына сәйкес келмеуі;</w:t>
      </w:r>
    </w:p>
    <w:bookmarkEnd w:id="233"/>
    <w:bookmarkStart w:name="z291" w:id="234"/>
    <w:p>
      <w:pPr>
        <w:spacing w:after="0"/>
        <w:ind w:left="0"/>
        <w:jc w:val="both"/>
      </w:pPr>
      <w:r>
        <w:rPr>
          <w:rFonts w:ascii="Times New Roman"/>
          <w:b w:val="false"/>
          <w:i w:val="false"/>
          <w:color w:val="000000"/>
          <w:sz w:val="28"/>
        </w:rPr>
        <w:t>
      3) әлеуетті қатысушының және онымен аффилиирленген заңды және жеке тұлғалардың кредиттік тарихының теріс болуы.</w:t>
      </w:r>
    </w:p>
    <w:bookmarkEnd w:id="234"/>
    <w:bookmarkStart w:name="z292" w:id="235"/>
    <w:p>
      <w:pPr>
        <w:spacing w:after="0"/>
        <w:ind w:left="0"/>
        <w:jc w:val="both"/>
      </w:pPr>
      <w:r>
        <w:rPr>
          <w:rFonts w:ascii="Times New Roman"/>
          <w:b w:val="false"/>
          <w:i w:val="false"/>
          <w:color w:val="000000"/>
          <w:sz w:val="28"/>
        </w:rPr>
        <w:t>
      98. Осы Қағидалардың талаптарына сәйкес қаржы агенттігі мен банк арасында екі жақты негіздемелік келісім жасай отырып, кепілдіктердің ең жоғары сомасын белгілей отырып, қаржы агенттігінің портфельдік кепілдік беру әдісін қолдануына жол беріледі. Банкті таңдауды қаржы агенттігі дербес жүзеге асырады.</w:t>
      </w:r>
    </w:p>
    <w:bookmarkEnd w:id="235"/>
    <w:bookmarkStart w:name="z293" w:id="236"/>
    <w:p>
      <w:pPr>
        <w:spacing w:after="0"/>
        <w:ind w:left="0"/>
        <w:jc w:val="both"/>
      </w:pPr>
      <w:r>
        <w:rPr>
          <w:rFonts w:ascii="Times New Roman"/>
          <w:b w:val="false"/>
          <w:i w:val="false"/>
          <w:color w:val="000000"/>
          <w:sz w:val="28"/>
        </w:rPr>
        <w:t>
      Портфельдік кепілдік беру шеңберінде қаржы агенттігі банкке осы Қағидалардың шарттарына сәйкес және негіздемелік келісімде көрсетілген кәсіпкерлердің жобаларын кредиттеу құқығын береді.</w:t>
      </w:r>
    </w:p>
    <w:bookmarkEnd w:id="236"/>
    <w:bookmarkStart w:name="z294" w:id="237"/>
    <w:p>
      <w:pPr>
        <w:spacing w:after="0"/>
        <w:ind w:left="0"/>
        <w:jc w:val="both"/>
      </w:pPr>
      <w:r>
        <w:rPr>
          <w:rFonts w:ascii="Times New Roman"/>
          <w:b w:val="false"/>
          <w:i w:val="false"/>
          <w:color w:val="000000"/>
          <w:sz w:val="28"/>
        </w:rPr>
        <w:t>
      Банктер жобаны іріктегеннен кейін қаржы агенттігіне қол қою үшін кепілдік шартын ұсынады. Егер мәлімделген жоба осы Қағидалардың және жасалған негіздемелік келісімнің талаптарына сәйкес келмеген жағдайда, қаржы агенттігінің кепілдік шартына қол қоюдан бас тартуына жол беріледі.</w:t>
      </w:r>
    </w:p>
    <w:bookmarkEnd w:id="237"/>
    <w:bookmarkStart w:name="z295" w:id="238"/>
    <w:p>
      <w:pPr>
        <w:spacing w:after="0"/>
        <w:ind w:left="0"/>
        <w:jc w:val="both"/>
      </w:pPr>
      <w:r>
        <w:rPr>
          <w:rFonts w:ascii="Times New Roman"/>
          <w:b w:val="false"/>
          <w:i w:val="false"/>
          <w:color w:val="000000"/>
          <w:sz w:val="28"/>
        </w:rPr>
        <w:t>
      99. Кепілдік шарты жасалатын кредит дербес банктік қарыз шарты түрінде ресімделеді.</w:t>
      </w:r>
    </w:p>
    <w:bookmarkEnd w:id="238"/>
    <w:bookmarkStart w:name="z296" w:id="239"/>
    <w:p>
      <w:pPr>
        <w:spacing w:after="0"/>
        <w:ind w:left="0"/>
        <w:jc w:val="both"/>
      </w:pPr>
      <w:r>
        <w:rPr>
          <w:rFonts w:ascii="Times New Roman"/>
          <w:b w:val="false"/>
          <w:i w:val="false"/>
          <w:color w:val="000000"/>
          <w:sz w:val="28"/>
        </w:rPr>
        <w:t>
      Банктер кредитке байланысты қандай да бір комиссияларды, алымдарды және/немесе өзге де төлемдерді алмайды, бұған:</w:t>
      </w:r>
    </w:p>
    <w:bookmarkEnd w:id="239"/>
    <w:bookmarkStart w:name="z297" w:id="240"/>
    <w:p>
      <w:pPr>
        <w:spacing w:after="0"/>
        <w:ind w:left="0"/>
        <w:jc w:val="both"/>
      </w:pPr>
      <w:r>
        <w:rPr>
          <w:rFonts w:ascii="Times New Roman"/>
          <w:b w:val="false"/>
          <w:i w:val="false"/>
          <w:color w:val="000000"/>
          <w:sz w:val="28"/>
        </w:rPr>
        <w:t>
      1) ішкі сауда субъектісі бастама жасайтын кредит беру шарттарының өзгеруіне байланысты;</w:t>
      </w:r>
    </w:p>
    <w:bookmarkEnd w:id="240"/>
    <w:bookmarkStart w:name="z298" w:id="241"/>
    <w:p>
      <w:pPr>
        <w:spacing w:after="0"/>
        <w:ind w:left="0"/>
        <w:jc w:val="both"/>
      </w:pPr>
      <w:r>
        <w:rPr>
          <w:rFonts w:ascii="Times New Roman"/>
          <w:b w:val="false"/>
          <w:i w:val="false"/>
          <w:color w:val="000000"/>
          <w:sz w:val="28"/>
        </w:rPr>
        <w:t>
      2) ішкі сауда субъектісінің кредит бойынша міндеттемелерді бұзуы себебі бойынша алынатын;</w:t>
      </w:r>
    </w:p>
    <w:bookmarkEnd w:id="241"/>
    <w:bookmarkStart w:name="z299" w:id="242"/>
    <w:p>
      <w:pPr>
        <w:spacing w:after="0"/>
        <w:ind w:left="0"/>
        <w:jc w:val="both"/>
      </w:pPr>
      <w:r>
        <w:rPr>
          <w:rFonts w:ascii="Times New Roman"/>
          <w:b w:val="false"/>
          <w:i w:val="false"/>
          <w:color w:val="000000"/>
          <w:sz w:val="28"/>
        </w:rPr>
        <w:t>
      3) есеп айырысу-кассалық қызмет көрсету бойынша төлемдер.</w:t>
      </w:r>
    </w:p>
    <w:bookmarkEnd w:id="242"/>
    <w:bookmarkStart w:name="z300" w:id="243"/>
    <w:p>
      <w:pPr>
        <w:spacing w:after="0"/>
        <w:ind w:left="0"/>
        <w:jc w:val="both"/>
      </w:pPr>
      <w:r>
        <w:rPr>
          <w:rFonts w:ascii="Times New Roman"/>
          <w:b w:val="false"/>
          <w:i w:val="false"/>
          <w:color w:val="000000"/>
          <w:sz w:val="28"/>
        </w:rPr>
        <w:t>
      100. Қаржы агенттігі жарнама компаниясын өткізеді және өзінің ресми интернет-ресурсында осы Қағидалардың іске асырылуы туралы ақпаратты орналастырады.</w:t>
      </w:r>
    </w:p>
    <w:bookmarkEnd w:id="243"/>
    <w:bookmarkStart w:name="z301" w:id="244"/>
    <w:p>
      <w:pPr>
        <w:spacing w:after="0"/>
        <w:ind w:left="0"/>
        <w:jc w:val="both"/>
      </w:pPr>
      <w:r>
        <w:rPr>
          <w:rFonts w:ascii="Times New Roman"/>
          <w:b w:val="false"/>
          <w:i w:val="false"/>
          <w:color w:val="000000"/>
          <w:sz w:val="28"/>
        </w:rPr>
        <w:t>
      101. Мынадай жобалар бойынша кепілдік беруге жол беріледі:</w:t>
      </w:r>
    </w:p>
    <w:bookmarkEnd w:id="244"/>
    <w:bookmarkStart w:name="z302" w:id="245"/>
    <w:p>
      <w:pPr>
        <w:spacing w:after="0"/>
        <w:ind w:left="0"/>
        <w:jc w:val="both"/>
      </w:pPr>
      <w:r>
        <w:rPr>
          <w:rFonts w:ascii="Times New Roman"/>
          <w:b w:val="false"/>
          <w:i w:val="false"/>
          <w:color w:val="000000"/>
          <w:sz w:val="28"/>
        </w:rPr>
        <w:t>
      1) сауда қызметіндегі сауда орталықтарын, сауда базарларын, қазіргі заманғы форматтағы сауда объектілерін және көп функционалды кешендерді салу, кеңейту/реконструкциялау/жаңғырту, сондай-ақ сатып алу кезінде сауда қызметіне пайдаланылатын жылжымайтын мүлік объектілерін қоспағанда, сауда қызметін ұйымдастыру үшін жылжымайтын мүлік объектісін сатып алу;</w:t>
      </w:r>
    </w:p>
    <w:bookmarkEnd w:id="245"/>
    <w:bookmarkStart w:name="z303" w:id="246"/>
    <w:p>
      <w:pPr>
        <w:spacing w:after="0"/>
        <w:ind w:left="0"/>
        <w:jc w:val="both"/>
      </w:pPr>
      <w:r>
        <w:rPr>
          <w:rFonts w:ascii="Times New Roman"/>
          <w:b w:val="false"/>
          <w:i w:val="false"/>
          <w:color w:val="000000"/>
          <w:sz w:val="28"/>
        </w:rPr>
        <w:t>
      2) ішкі сауда субъектілерінің айналым қаражатын толықтыруға, оның ішінде акцизделетін тауарларды сатып алуды қоспағанда, кооперативтік дүкендер/үйдегі дүкендерді кооперациялау нысанында қызметін жүзеге асыратын;</w:t>
      </w:r>
    </w:p>
    <w:bookmarkEnd w:id="246"/>
    <w:bookmarkStart w:name="z304" w:id="247"/>
    <w:p>
      <w:pPr>
        <w:spacing w:after="0"/>
        <w:ind w:left="0"/>
        <w:jc w:val="both"/>
      </w:pPr>
      <w:r>
        <w:rPr>
          <w:rFonts w:ascii="Times New Roman"/>
          <w:b w:val="false"/>
          <w:i w:val="false"/>
          <w:color w:val="000000"/>
          <w:sz w:val="28"/>
        </w:rPr>
        <w:t>
      3) ішкі сауда субъектілерінің сауда жабдықтарын сатып алуына;</w:t>
      </w:r>
    </w:p>
    <w:bookmarkEnd w:id="247"/>
    <w:bookmarkStart w:name="z305" w:id="248"/>
    <w:p>
      <w:pPr>
        <w:spacing w:after="0"/>
        <w:ind w:left="0"/>
        <w:jc w:val="both"/>
      </w:pPr>
      <w:r>
        <w:rPr>
          <w:rFonts w:ascii="Times New Roman"/>
          <w:b w:val="false"/>
          <w:i w:val="false"/>
          <w:color w:val="000000"/>
          <w:sz w:val="28"/>
        </w:rPr>
        <w:t>
      4) азық-түлік тауарларымен сатып алу, дайындау, бөлу және (немесе) өзге де операцияларды тиісінше сақтауға және (немесе) орындауға арналған жабдықты сатып алуға;</w:t>
      </w:r>
    </w:p>
    <w:bookmarkEnd w:id="248"/>
    <w:bookmarkStart w:name="z306" w:id="249"/>
    <w:p>
      <w:pPr>
        <w:spacing w:after="0"/>
        <w:ind w:left="0"/>
        <w:jc w:val="both"/>
      </w:pPr>
      <w:r>
        <w:rPr>
          <w:rFonts w:ascii="Times New Roman"/>
          <w:b w:val="false"/>
          <w:i w:val="false"/>
          <w:color w:val="000000"/>
          <w:sz w:val="28"/>
        </w:rPr>
        <w:t>
      5) бірлескен сатып алуды автоматтандыру және қорларды есепке алу үшін кооперативтік дүкендер/ "үй жанындағы" дүкендерді кооперациялау нысанында қызметін жүзеге асыратын ішкі сауда субъектілерінің материалдық емес активтерді сатып алуына;</w:t>
      </w:r>
    </w:p>
    <w:bookmarkEnd w:id="249"/>
    <w:bookmarkStart w:name="z307" w:id="250"/>
    <w:p>
      <w:pPr>
        <w:spacing w:after="0"/>
        <w:ind w:left="0"/>
        <w:jc w:val="both"/>
      </w:pPr>
      <w:r>
        <w:rPr>
          <w:rFonts w:ascii="Times New Roman"/>
          <w:b w:val="false"/>
          <w:i w:val="false"/>
          <w:color w:val="000000"/>
          <w:sz w:val="28"/>
        </w:rPr>
        <w:t>
      6) электрондық сауда алаңдары үшін бағдарламалық қамтамасыз етуді әзірлеу және оны сүйемелдеу.</w:t>
      </w:r>
    </w:p>
    <w:bookmarkEnd w:id="250"/>
    <w:bookmarkStart w:name="z308" w:id="251"/>
    <w:p>
      <w:pPr>
        <w:spacing w:after="0"/>
        <w:ind w:left="0"/>
        <w:jc w:val="both"/>
      </w:pPr>
      <w:r>
        <w:rPr>
          <w:rFonts w:ascii="Times New Roman"/>
          <w:b w:val="false"/>
          <w:i w:val="false"/>
          <w:color w:val="000000"/>
          <w:sz w:val="28"/>
        </w:rPr>
        <w:t>
      102. Ішкі сауда субъектілерінің жобалары облыстық маңызы бар қалаларда мынадай салаларға сәйкес:</w:t>
      </w:r>
    </w:p>
    <w:bookmarkEnd w:id="251"/>
    <w:bookmarkStart w:name="z309" w:id="252"/>
    <w:p>
      <w:pPr>
        <w:spacing w:after="0"/>
        <w:ind w:left="0"/>
        <w:jc w:val="both"/>
      </w:pPr>
      <w:r>
        <w:rPr>
          <w:rFonts w:ascii="Times New Roman"/>
          <w:b w:val="false"/>
          <w:i w:val="false"/>
          <w:color w:val="000000"/>
          <w:sz w:val="28"/>
        </w:rPr>
        <w:t>
      ЭҚЖЖ 46.90.3 "Көтерме-тарату орталықтарын қоса алғанда, сауда алаңы 2000 шаршы метрден астам (2000 шаршы метр және одан жоғары) сауда объектілерінде қандай да бір нақтылаусыз тауарлардың кең ассортиментін көтерме саудада сату";</w:t>
      </w:r>
    </w:p>
    <w:bookmarkEnd w:id="252"/>
    <w:bookmarkStart w:name="z310" w:id="253"/>
    <w:p>
      <w:pPr>
        <w:spacing w:after="0"/>
        <w:ind w:left="0"/>
        <w:jc w:val="both"/>
      </w:pPr>
      <w:r>
        <w:rPr>
          <w:rFonts w:ascii="Times New Roman"/>
          <w:b w:val="false"/>
          <w:i w:val="false"/>
          <w:color w:val="000000"/>
          <w:sz w:val="28"/>
        </w:rPr>
        <w:t>
      ЭҚЖЖ 47.11 "Мамандандырылмаған дүкендерде негізінен тамақ өнімдерімен, сусындармен және темекі бұйымдарымен бөлшек сауда жасау";</w:t>
      </w:r>
    </w:p>
    <w:bookmarkEnd w:id="253"/>
    <w:bookmarkStart w:name="z311" w:id="254"/>
    <w:p>
      <w:pPr>
        <w:spacing w:after="0"/>
        <w:ind w:left="0"/>
        <w:jc w:val="both"/>
      </w:pPr>
      <w:r>
        <w:rPr>
          <w:rFonts w:ascii="Times New Roman"/>
          <w:b w:val="false"/>
          <w:i w:val="false"/>
          <w:color w:val="000000"/>
          <w:sz w:val="28"/>
        </w:rPr>
        <w:t>
      ЭҚЖЖ 47.19 "Мамандандырылған емес дүкендердегі өзге де бөлшек сауда";</w:t>
      </w:r>
    </w:p>
    <w:bookmarkEnd w:id="254"/>
    <w:bookmarkStart w:name="z312" w:id="255"/>
    <w:p>
      <w:pPr>
        <w:spacing w:after="0"/>
        <w:ind w:left="0"/>
        <w:jc w:val="both"/>
      </w:pPr>
      <w:r>
        <w:rPr>
          <w:rFonts w:ascii="Times New Roman"/>
          <w:b w:val="false"/>
          <w:i w:val="false"/>
          <w:color w:val="000000"/>
          <w:sz w:val="28"/>
        </w:rPr>
        <w:t>
      ЭҚЖЖ 47.91.0 "Тауарларға пошта арқылы немесе Интернет желісі арқылы тапсырыс беру жолымен бөлшек сауда";</w:t>
      </w:r>
    </w:p>
    <w:bookmarkEnd w:id="255"/>
    <w:bookmarkStart w:name="z313" w:id="256"/>
    <w:p>
      <w:pPr>
        <w:spacing w:after="0"/>
        <w:ind w:left="0"/>
        <w:jc w:val="both"/>
      </w:pPr>
      <w:r>
        <w:rPr>
          <w:rFonts w:ascii="Times New Roman"/>
          <w:b w:val="false"/>
          <w:i w:val="false"/>
          <w:color w:val="000000"/>
          <w:sz w:val="28"/>
        </w:rPr>
        <w:t>
      ЭҚЖЖ 68.20.3 "Меншікті немесе жалға алынған сауда нарығын жалдау (қосалқы жалдау) және басқару";</w:t>
      </w:r>
    </w:p>
    <w:bookmarkEnd w:id="256"/>
    <w:bookmarkStart w:name="z314" w:id="257"/>
    <w:p>
      <w:pPr>
        <w:spacing w:after="0"/>
        <w:ind w:left="0"/>
        <w:jc w:val="both"/>
      </w:pPr>
      <w:r>
        <w:rPr>
          <w:rFonts w:ascii="Times New Roman"/>
          <w:b w:val="false"/>
          <w:i w:val="false"/>
          <w:color w:val="000000"/>
          <w:sz w:val="28"/>
        </w:rPr>
        <w:t>
      Сауда-ойын-сауық орталықтарын қоспағанда, ЭҚЖЖ 68.20.4 "Сауда қызметіндегі меншікті сауда жылжымайтын мүлігін және көп функционалды кешендерді жалға алу және басқару";</w:t>
      </w:r>
    </w:p>
    <w:bookmarkEnd w:id="257"/>
    <w:bookmarkStart w:name="z315" w:id="258"/>
    <w:p>
      <w:pPr>
        <w:spacing w:after="0"/>
        <w:ind w:left="0"/>
        <w:jc w:val="both"/>
      </w:pPr>
      <w:r>
        <w:rPr>
          <w:rFonts w:ascii="Times New Roman"/>
          <w:b w:val="false"/>
          <w:i w:val="false"/>
          <w:color w:val="000000"/>
          <w:sz w:val="28"/>
        </w:rPr>
        <w:t>
      ЭҚЖЖ 68.20.5 "Сауда-ойын-сауық орталықтарын қоспағанда, жалға алынған сауда жылжымайтын мүлігін және жалға алынған көп функционалды кешендерді жалға алу (қосалқы жалға алу) және басқару".</w:t>
      </w:r>
    </w:p>
    <w:bookmarkEnd w:id="258"/>
    <w:bookmarkStart w:name="z316" w:id="259"/>
    <w:p>
      <w:pPr>
        <w:spacing w:after="0"/>
        <w:ind w:left="0"/>
        <w:jc w:val="both"/>
      </w:pPr>
      <w:r>
        <w:rPr>
          <w:rFonts w:ascii="Times New Roman"/>
          <w:b w:val="false"/>
          <w:i w:val="false"/>
          <w:color w:val="000000"/>
          <w:sz w:val="28"/>
        </w:rPr>
        <w:t>
      Моно-және шағын қалаларда, ауылдық елді мекендерде ішкі сауда субъектілерінің жобалары экономикалық қызметтің мынадай түрлеріне сәйкес қолдау көрсетіледі:</w:t>
      </w:r>
    </w:p>
    <w:bookmarkEnd w:id="259"/>
    <w:bookmarkStart w:name="z317" w:id="260"/>
    <w:p>
      <w:pPr>
        <w:spacing w:after="0"/>
        <w:ind w:left="0"/>
        <w:jc w:val="both"/>
      </w:pPr>
      <w:r>
        <w:rPr>
          <w:rFonts w:ascii="Times New Roman"/>
          <w:b w:val="false"/>
          <w:i w:val="false"/>
          <w:color w:val="000000"/>
          <w:sz w:val="28"/>
        </w:rPr>
        <w:t>
      46 "Автомобильдер мен мотоциклдерді сатуды қоспағанда, көтерме сауда";</w:t>
      </w:r>
    </w:p>
    <w:bookmarkEnd w:id="260"/>
    <w:bookmarkStart w:name="z318" w:id="261"/>
    <w:p>
      <w:pPr>
        <w:spacing w:after="0"/>
        <w:ind w:left="0"/>
        <w:jc w:val="both"/>
      </w:pPr>
      <w:r>
        <w:rPr>
          <w:rFonts w:ascii="Times New Roman"/>
          <w:b w:val="false"/>
          <w:i w:val="false"/>
          <w:color w:val="000000"/>
          <w:sz w:val="28"/>
        </w:rPr>
        <w:t>
      47 "Автомобильдер мен мотоциклдерді сатудан басқа бөлшек сауда";</w:t>
      </w:r>
    </w:p>
    <w:bookmarkEnd w:id="261"/>
    <w:bookmarkStart w:name="z319" w:id="262"/>
    <w:p>
      <w:pPr>
        <w:spacing w:after="0"/>
        <w:ind w:left="0"/>
        <w:jc w:val="both"/>
      </w:pPr>
      <w:r>
        <w:rPr>
          <w:rFonts w:ascii="Times New Roman"/>
          <w:b w:val="false"/>
          <w:i w:val="false"/>
          <w:color w:val="000000"/>
          <w:sz w:val="28"/>
        </w:rPr>
        <w:t>
      68.20.3 "Меншікті немесе жалға алынған сауда нарығын жалдау (қосалқы жалдау) және басқару";</w:t>
      </w:r>
    </w:p>
    <w:bookmarkEnd w:id="262"/>
    <w:bookmarkStart w:name="z320" w:id="263"/>
    <w:p>
      <w:pPr>
        <w:spacing w:after="0"/>
        <w:ind w:left="0"/>
        <w:jc w:val="both"/>
      </w:pPr>
      <w:r>
        <w:rPr>
          <w:rFonts w:ascii="Times New Roman"/>
          <w:b w:val="false"/>
          <w:i w:val="false"/>
          <w:color w:val="000000"/>
          <w:sz w:val="28"/>
        </w:rPr>
        <w:t>
      68.20.4 "Сауда-ойын-сауық орталықтарын қоспағанда, сауда қызметіндегі меншікті сауда жылжымайтын мүлігін және көп функционалды кешендерді жалға алу және басқару";</w:t>
      </w:r>
    </w:p>
    <w:bookmarkEnd w:id="263"/>
    <w:bookmarkStart w:name="z321" w:id="264"/>
    <w:p>
      <w:pPr>
        <w:spacing w:after="0"/>
        <w:ind w:left="0"/>
        <w:jc w:val="both"/>
      </w:pPr>
      <w:r>
        <w:rPr>
          <w:rFonts w:ascii="Times New Roman"/>
          <w:b w:val="false"/>
          <w:i w:val="false"/>
          <w:color w:val="000000"/>
          <w:sz w:val="28"/>
        </w:rPr>
        <w:t>
      68.20.5 "Сауда-ойын-сауық орталықтарын қоспағанда, жалға алынған сауда жылжымайтын мүлігін және жалға алынған көп функционалды кешендерді жалға алу (қосалқы жалдау) және басқару".</w:t>
      </w:r>
    </w:p>
    <w:bookmarkEnd w:id="264"/>
    <w:bookmarkStart w:name="z322" w:id="265"/>
    <w:p>
      <w:pPr>
        <w:spacing w:after="0"/>
        <w:ind w:left="0"/>
        <w:jc w:val="both"/>
      </w:pPr>
      <w:r>
        <w:rPr>
          <w:rFonts w:ascii="Times New Roman"/>
          <w:b w:val="false"/>
          <w:i w:val="false"/>
          <w:color w:val="000000"/>
          <w:sz w:val="28"/>
        </w:rPr>
        <w:t>
      Кепілдік беру құралы бойынша қаржы агенттігінің мақұлдауын алған ішкі сауда субъектілері үшін:</w:t>
      </w:r>
    </w:p>
    <w:bookmarkEnd w:id="265"/>
    <w:bookmarkStart w:name="z323" w:id="266"/>
    <w:p>
      <w:pPr>
        <w:spacing w:after="0"/>
        <w:ind w:left="0"/>
        <w:jc w:val="both"/>
      </w:pPr>
      <w:r>
        <w:rPr>
          <w:rFonts w:ascii="Times New Roman"/>
          <w:b w:val="false"/>
          <w:i w:val="false"/>
          <w:color w:val="000000"/>
          <w:sz w:val="28"/>
        </w:rPr>
        <w:t>
      сауда алаңында және (немесе) сөрелік кеңістікте өткізу үшін жалпы сауда алаңының және (немесе) сөрелік кеңістіктің кемінде 20% -ын "Қазақстанда жасалған" ҚР СТ 3836 "Қазақстанда жасалған" Таңбалау белгісі" "Қазақстан Республикасының ұлттық стандарттарының талаптарына сәйкес" Қазақстанда жасалған" деген таңбасы бар отандық өндірістің азық-түлік емес тауарларын орналастыруды қамтамасыз ету. "Техникалық талаптар және ҚР СТ 3837 "Қазақстанда жасалған" Таңбалау белгісін қолдану тәртібі". Жалпы ережелер";</w:t>
      </w:r>
    </w:p>
    <w:bookmarkEnd w:id="266"/>
    <w:bookmarkStart w:name="z324" w:id="267"/>
    <w:p>
      <w:pPr>
        <w:spacing w:after="0"/>
        <w:ind w:left="0"/>
        <w:jc w:val="both"/>
      </w:pPr>
      <w:r>
        <w:rPr>
          <w:rFonts w:ascii="Times New Roman"/>
          <w:b w:val="false"/>
          <w:i w:val="false"/>
          <w:color w:val="000000"/>
          <w:sz w:val="28"/>
        </w:rPr>
        <w:t>
      Ішкі сауда қағидаларының 8-1-тармағының 2) тармақшасында көзделген талапқа сәйкес сауда алаңында және (немесе) сөре кеңістігінде жалпы сауда алаңының және (немесе) сөре кеңістігінің кемінде 20%-ында Қазақстан Республикасының ұлттық стандарттарының талаптарына сәйкес "Қазақстанда жасалған" деген таңбамен ҚР СТ 3836 "Қазақстанда жасалған" таңбалау белгісі" бар отандық өндірістің азық-түлік тауарларын өткізу үшін қосымша орналастыруды қамтамасыз етуі. Техникалық талаптар және ҚР СТ 3837 "Қазақстанда жасалған" таңбалау белгісін қолдану тәртібі. Жалпы ережелер";</w:t>
      </w:r>
    </w:p>
    <w:bookmarkEnd w:id="267"/>
    <w:bookmarkStart w:name="z325" w:id="268"/>
    <w:p>
      <w:pPr>
        <w:spacing w:after="0"/>
        <w:ind w:left="0"/>
        <w:jc w:val="both"/>
      </w:pPr>
      <w:r>
        <w:rPr>
          <w:rFonts w:ascii="Times New Roman"/>
          <w:b w:val="false"/>
          <w:i w:val="false"/>
          <w:color w:val="000000"/>
          <w:sz w:val="28"/>
        </w:rPr>
        <w:t>
      объектінің аумағында азық-түлік тауарларын, оның ішінде әлеуметтік маңызы бар азық-түлік тауарларын өткізу;</w:t>
      </w:r>
    </w:p>
    <w:bookmarkEnd w:id="268"/>
    <w:bookmarkStart w:name="z326" w:id="269"/>
    <w:p>
      <w:pPr>
        <w:spacing w:after="0"/>
        <w:ind w:left="0"/>
        <w:jc w:val="both"/>
      </w:pPr>
      <w:r>
        <w:rPr>
          <w:rFonts w:ascii="Times New Roman"/>
          <w:b w:val="false"/>
          <w:i w:val="false"/>
          <w:color w:val="000000"/>
          <w:sz w:val="28"/>
        </w:rPr>
        <w:t>
      ҚР СТ 3833 "Тауарлар мен қызметтерді сәйкестендіру және оларды кодтау тәртібі" ұлттық стандартына сәйкес тауарлардың ұлттық каталогын қолдану. Негізгі ережелер".</w:t>
      </w:r>
    </w:p>
    <w:bookmarkEnd w:id="269"/>
    <w:bookmarkStart w:name="z327" w:id="270"/>
    <w:p>
      <w:pPr>
        <w:spacing w:after="0"/>
        <w:ind w:left="0"/>
        <w:jc w:val="both"/>
      </w:pPr>
      <w:r>
        <w:rPr>
          <w:rFonts w:ascii="Times New Roman"/>
          <w:b w:val="false"/>
          <w:i w:val="false"/>
          <w:color w:val="000000"/>
          <w:sz w:val="28"/>
        </w:rPr>
        <w:t>
      Осы көлемде отандық өндірістің азық-түлік тауарлары болмаған жағдайда қалған орындар және (немесе) сөрелік кеңістік ішкі сауда субъектісінің қалауы бойынша тауарлармен толтырылады.</w:t>
      </w:r>
    </w:p>
    <w:bookmarkEnd w:id="270"/>
    <w:bookmarkStart w:name="z328" w:id="271"/>
    <w:p>
      <w:pPr>
        <w:spacing w:after="0"/>
        <w:ind w:left="0"/>
        <w:jc w:val="both"/>
      </w:pPr>
      <w:r>
        <w:rPr>
          <w:rFonts w:ascii="Times New Roman"/>
          <w:b w:val="false"/>
          <w:i w:val="false"/>
          <w:color w:val="000000"/>
          <w:sz w:val="28"/>
        </w:rPr>
        <w:t>
      Электрондық сауда саласындағы электрондық сауда алаңдары үшін міндетті шарттар:</w:t>
      </w:r>
    </w:p>
    <w:bookmarkEnd w:id="271"/>
    <w:bookmarkStart w:name="z329" w:id="272"/>
    <w:p>
      <w:pPr>
        <w:spacing w:after="0"/>
        <w:ind w:left="0"/>
        <w:jc w:val="both"/>
      </w:pPr>
      <w:r>
        <w:rPr>
          <w:rFonts w:ascii="Times New Roman"/>
          <w:b w:val="false"/>
          <w:i w:val="false"/>
          <w:color w:val="000000"/>
          <w:sz w:val="28"/>
        </w:rPr>
        <w:t>
      "Қазақстанда жасалған" таңбалау белгісін қолдану тәртібі бойынша ҚР СТ 3827-2023 стандартына сәйкес Қазақстан Республикасында өндірілген тауарларға "Қазақстанда жасалған" таңбалау айырым белгісін орнату;</w:t>
      </w:r>
    </w:p>
    <w:bookmarkEnd w:id="272"/>
    <w:bookmarkStart w:name="z330" w:id="273"/>
    <w:p>
      <w:pPr>
        <w:spacing w:after="0"/>
        <w:ind w:left="0"/>
        <w:jc w:val="both"/>
      </w:pPr>
      <w:r>
        <w:rPr>
          <w:rFonts w:ascii="Times New Roman"/>
          <w:b w:val="false"/>
          <w:i w:val="false"/>
          <w:color w:val="000000"/>
          <w:sz w:val="28"/>
        </w:rPr>
        <w:t>
      электрондық сауда алаңдарында "Қазақстанда жасалған" деген таңбалау белгісі бар тауарлардың жеке бөлімін құру</w:t>
      </w:r>
    </w:p>
    <w:bookmarkEnd w:id="273"/>
    <w:bookmarkStart w:name="z331" w:id="274"/>
    <w:p>
      <w:pPr>
        <w:spacing w:after="0"/>
        <w:ind w:left="0"/>
        <w:jc w:val="both"/>
      </w:pPr>
      <w:r>
        <w:rPr>
          <w:rFonts w:ascii="Times New Roman"/>
          <w:b w:val="false"/>
          <w:i w:val="false"/>
          <w:color w:val="000000"/>
          <w:sz w:val="28"/>
        </w:rPr>
        <w:t>
      электрондық сауда алаңдарында тауарларды іздеу нәтижелерін шығару кезінде "Қазақстанда жасалған" айырым белгісі бар тауарларға басымдық беру.</w:t>
      </w:r>
    </w:p>
    <w:bookmarkEnd w:id="274"/>
    <w:bookmarkStart w:name="z332" w:id="275"/>
    <w:p>
      <w:pPr>
        <w:spacing w:after="0"/>
        <w:ind w:left="0"/>
        <w:jc w:val="both"/>
      </w:pPr>
      <w:r>
        <w:rPr>
          <w:rFonts w:ascii="Times New Roman"/>
          <w:b w:val="false"/>
          <w:i w:val="false"/>
          <w:color w:val="000000"/>
          <w:sz w:val="28"/>
        </w:rPr>
        <w:t>
      103. Жұмыс істеп тұрған ішкі сауда субъектісі үшін кепілдік беру шарттары:</w:t>
      </w:r>
    </w:p>
    <w:bookmarkEnd w:id="275"/>
    <w:bookmarkStart w:name="z333" w:id="276"/>
    <w:p>
      <w:pPr>
        <w:spacing w:after="0"/>
        <w:ind w:left="0"/>
        <w:jc w:val="both"/>
      </w:pPr>
      <w:r>
        <w:rPr>
          <w:rFonts w:ascii="Times New Roman"/>
          <w:b w:val="false"/>
          <w:i w:val="false"/>
          <w:color w:val="000000"/>
          <w:sz w:val="28"/>
        </w:rPr>
        <w:t>
      1) кепілдік беру жүзеге асырылатын облыстық маңызы бар қалалардағы жоба шеңберінде кредиттің (кредиттердің) сомасы 3 (үш) миллиард теңгеден аспайды.</w:t>
      </w:r>
    </w:p>
    <w:bookmarkEnd w:id="276"/>
    <w:bookmarkStart w:name="z334" w:id="277"/>
    <w:p>
      <w:pPr>
        <w:spacing w:after="0"/>
        <w:ind w:left="0"/>
        <w:jc w:val="both"/>
      </w:pPr>
      <w:r>
        <w:rPr>
          <w:rFonts w:ascii="Times New Roman"/>
          <w:b w:val="false"/>
          <w:i w:val="false"/>
          <w:color w:val="000000"/>
          <w:sz w:val="28"/>
        </w:rPr>
        <w:t>
      Республикалық маңызы бар қалаларды/ облыстық маңызы бар қалаларды қоспағанда, моно- және шағын қалаларда, ауылдық елді мекендерде жобаларды іске асыратын ішкі сауда субъектілері үшін кредит сомасы бір ішкі сауда субъектісі үшін немесе бір кооперативке 1,5 (бір жарым) миллиард теңгеден аспайды.</w:t>
      </w:r>
    </w:p>
    <w:bookmarkEnd w:id="277"/>
    <w:bookmarkStart w:name="z335" w:id="278"/>
    <w:p>
      <w:pPr>
        <w:spacing w:after="0"/>
        <w:ind w:left="0"/>
        <w:jc w:val="both"/>
      </w:pPr>
      <w:r>
        <w:rPr>
          <w:rFonts w:ascii="Times New Roman"/>
          <w:b w:val="false"/>
          <w:i w:val="false"/>
          <w:color w:val="000000"/>
          <w:sz w:val="28"/>
        </w:rPr>
        <w:t>
      Бұл ретте жоба шеңберіндегі кредит (тер) сомасы кредит бойынша берешекті ескере отырып, ішкі сауда субъектісі үшін есептеледі аффилиирленген/онымен байланысты тұлғалардың;</w:t>
      </w:r>
    </w:p>
    <w:bookmarkEnd w:id="278"/>
    <w:bookmarkStart w:name="z336" w:id="279"/>
    <w:p>
      <w:pPr>
        <w:spacing w:after="0"/>
        <w:ind w:left="0"/>
        <w:jc w:val="both"/>
      </w:pPr>
      <w:r>
        <w:rPr>
          <w:rFonts w:ascii="Times New Roman"/>
          <w:b w:val="false"/>
          <w:i w:val="false"/>
          <w:color w:val="000000"/>
          <w:sz w:val="28"/>
        </w:rPr>
        <w:t>
      2) кепілдіктің ең жоғары мөлшері кредит сомасының 50% -ына дейін 1,5 миллиард теңгеден аспайды.</w:t>
      </w:r>
    </w:p>
    <w:bookmarkEnd w:id="279"/>
    <w:bookmarkStart w:name="z337" w:id="280"/>
    <w:p>
      <w:pPr>
        <w:spacing w:after="0"/>
        <w:ind w:left="0"/>
        <w:jc w:val="both"/>
      </w:pPr>
      <w:r>
        <w:rPr>
          <w:rFonts w:ascii="Times New Roman"/>
          <w:b w:val="false"/>
          <w:i w:val="false"/>
          <w:color w:val="000000"/>
          <w:sz w:val="28"/>
        </w:rPr>
        <w:t>
      Бұл ретте ішкі сауда субъектісі берілетін кепілдікке байланысты кемінде 50% мөлшерінде кепілдік құны бар кредит бойынша қамтамасыз етуді ұсынады (қамтамасыз ету мөлшерінің жеткіліктілігін есептеу кезінде талап ету құқығының кепілі және шаруашылық серіктестіктерінің жарғылық капиталына қатысу үлестерінің кепілі ескерілмейді);</w:t>
      </w:r>
    </w:p>
    <w:bookmarkEnd w:id="280"/>
    <w:bookmarkStart w:name="z338" w:id="281"/>
    <w:p>
      <w:pPr>
        <w:spacing w:after="0"/>
        <w:ind w:left="0"/>
        <w:jc w:val="both"/>
      </w:pPr>
      <w:r>
        <w:rPr>
          <w:rFonts w:ascii="Times New Roman"/>
          <w:b w:val="false"/>
          <w:i w:val="false"/>
          <w:color w:val="000000"/>
          <w:sz w:val="28"/>
        </w:rPr>
        <w:t>
      3) берілетін кепілдік мерзімі - кредит мерзімінен аспайды;</w:t>
      </w:r>
    </w:p>
    <w:bookmarkEnd w:id="281"/>
    <w:bookmarkStart w:name="z339" w:id="282"/>
    <w:p>
      <w:pPr>
        <w:spacing w:after="0"/>
        <w:ind w:left="0"/>
        <w:jc w:val="both"/>
      </w:pPr>
      <w:r>
        <w:rPr>
          <w:rFonts w:ascii="Times New Roman"/>
          <w:b w:val="false"/>
          <w:i w:val="false"/>
          <w:color w:val="000000"/>
          <w:sz w:val="28"/>
        </w:rPr>
        <w:t>
      4) кепілдік беру жүзеге асырылатын кредит бойынша сыйақының номиналды мөлшерлемесі ішкі сауда субъектісінің жобасы бойынша банк шешім қабылдаған күні 5 (бес) пайыздық тармаққа ұлғайтылған Қазақстан Республикасы Ұлттық Банкінің базалық мөлшерлемесінен аспайды.</w:t>
      </w:r>
    </w:p>
    <w:bookmarkEnd w:id="282"/>
    <w:bookmarkStart w:name="z340" w:id="283"/>
    <w:p>
      <w:pPr>
        <w:spacing w:after="0"/>
        <w:ind w:left="0"/>
        <w:jc w:val="both"/>
      </w:pPr>
      <w:r>
        <w:rPr>
          <w:rFonts w:ascii="Times New Roman"/>
          <w:b w:val="false"/>
          <w:i w:val="false"/>
          <w:color w:val="000000"/>
          <w:sz w:val="28"/>
        </w:rPr>
        <w:t>
      104. Дара кәсіпкер немесе заңды тұлға ретінде мемлекеттік тіркеу мерзімі банкке кредит алу үшін өтініш берген сәтте үш жылдан кем болатын ішкі сауда субъектісі үшін кепілдік беру шарттары, бұл ретте жұмыс істеп тұрған үлестес кәсіпкердің ағымдағы қызметінен ерекшеленетін жаңа қызмет түрін құру шартымен осы тұлғаның жұмыс істеп тұрған кәсіпкерлермен үлестес болуына жол беріледі:</w:t>
      </w:r>
    </w:p>
    <w:bookmarkEnd w:id="283"/>
    <w:bookmarkStart w:name="z341" w:id="284"/>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360 (үш жүз алпыс) миллион теңгеден аспайды.</w:t>
      </w:r>
    </w:p>
    <w:bookmarkEnd w:id="284"/>
    <w:bookmarkStart w:name="z342" w:id="285"/>
    <w:p>
      <w:pPr>
        <w:spacing w:after="0"/>
        <w:ind w:left="0"/>
        <w:jc w:val="both"/>
      </w:pPr>
      <w:r>
        <w:rPr>
          <w:rFonts w:ascii="Times New Roman"/>
          <w:b w:val="false"/>
          <w:i w:val="false"/>
          <w:color w:val="000000"/>
          <w:sz w:val="28"/>
        </w:rPr>
        <w:t>
      Бұл ретте жоба шеңберіндегі кредит (тер) сомасы кредит бойынша берешекті ескере отырып, ішкі сауда субъектісі үшін есептеледі</w:t>
      </w:r>
    </w:p>
    <w:bookmarkEnd w:id="285"/>
    <w:bookmarkStart w:name="z343" w:id="286"/>
    <w:p>
      <w:pPr>
        <w:spacing w:after="0"/>
        <w:ind w:left="0"/>
        <w:jc w:val="both"/>
      </w:pPr>
      <w:r>
        <w:rPr>
          <w:rFonts w:ascii="Times New Roman"/>
          <w:b w:val="false"/>
          <w:i w:val="false"/>
          <w:color w:val="000000"/>
          <w:sz w:val="28"/>
        </w:rPr>
        <w:t>
      аффилиирленген/онымен байланысты тұлғалар.</w:t>
      </w:r>
    </w:p>
    <w:bookmarkEnd w:id="286"/>
    <w:bookmarkStart w:name="z344" w:id="287"/>
    <w:p>
      <w:pPr>
        <w:spacing w:after="0"/>
        <w:ind w:left="0"/>
        <w:jc w:val="both"/>
      </w:pPr>
      <w:r>
        <w:rPr>
          <w:rFonts w:ascii="Times New Roman"/>
          <w:b w:val="false"/>
          <w:i w:val="false"/>
          <w:color w:val="000000"/>
          <w:sz w:val="28"/>
        </w:rPr>
        <w:t>
      2) кепілдіктің ең жоғары мөлшері 306 (үш жүз алты) миллион теңгені қоса алғанда, кредит сомасының 85% -ына дейін аспайды.</w:t>
      </w:r>
    </w:p>
    <w:bookmarkEnd w:id="287"/>
    <w:bookmarkStart w:name="z345" w:id="288"/>
    <w:p>
      <w:pPr>
        <w:spacing w:after="0"/>
        <w:ind w:left="0"/>
        <w:jc w:val="both"/>
      </w:pPr>
      <w:r>
        <w:rPr>
          <w:rFonts w:ascii="Times New Roman"/>
          <w:b w:val="false"/>
          <w:i w:val="false"/>
          <w:color w:val="000000"/>
          <w:sz w:val="28"/>
        </w:rPr>
        <w:t>
      Бұл ретте ішкі сауда субъектісі берілетін кепілдікке байланысты кемінде 15% мөлшерінде кепілдік құны бар кредит бойынша қамтамасыз етуді ұсынады (қамтамасыз ету мөлшерінің жеткіліктілігін есептеу кезінде талап ету құқығының кепілі және шаруашылық серіктестіктерінің жарғылық капиталына қатысу үлестерінің кепілі ескерілмейді);</w:t>
      </w:r>
    </w:p>
    <w:bookmarkEnd w:id="288"/>
    <w:bookmarkStart w:name="z346" w:id="289"/>
    <w:p>
      <w:pPr>
        <w:spacing w:after="0"/>
        <w:ind w:left="0"/>
        <w:jc w:val="both"/>
      </w:pPr>
      <w:r>
        <w:rPr>
          <w:rFonts w:ascii="Times New Roman"/>
          <w:b w:val="false"/>
          <w:i w:val="false"/>
          <w:color w:val="000000"/>
          <w:sz w:val="28"/>
        </w:rPr>
        <w:t>
      3) берілетін кепілдік мерзімі - кредит мерзімінен аспайды;</w:t>
      </w:r>
    </w:p>
    <w:bookmarkEnd w:id="289"/>
    <w:bookmarkStart w:name="z347" w:id="290"/>
    <w:p>
      <w:pPr>
        <w:spacing w:after="0"/>
        <w:ind w:left="0"/>
        <w:jc w:val="both"/>
      </w:pPr>
      <w:r>
        <w:rPr>
          <w:rFonts w:ascii="Times New Roman"/>
          <w:b w:val="false"/>
          <w:i w:val="false"/>
          <w:color w:val="000000"/>
          <w:sz w:val="28"/>
        </w:rPr>
        <w:t>
      4) кепілдік беру жүзеге асырылатын кредит бойынша номиналды сыйақы ставкасы ішкі сауда субъектісінің жобасы бойынша банк шешім қабылдаған күні 5 (бес) пайыздық тармақтардың ұлғайтылған Қазақстан Республикасы Ұлттық Банкінің базалық ставкасынан аспайды.</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Ішкі сауда субъектісі осы тармақтың бірінші бөлігінде көзделген өлшемшарттарына сәйкес келмеген жағдайда, осындай ішкі сауда субъектілерінің кредиттері бойынша осы Қағидалардың </w:t>
      </w:r>
      <w:r>
        <w:rPr>
          <w:rFonts w:ascii="Times New Roman"/>
          <w:b w:val="false"/>
          <w:i w:val="false"/>
          <w:color w:val="000000"/>
          <w:sz w:val="28"/>
        </w:rPr>
        <w:t>103-тармағының</w:t>
      </w:r>
      <w:r>
        <w:rPr>
          <w:rFonts w:ascii="Times New Roman"/>
          <w:b w:val="false"/>
          <w:i w:val="false"/>
          <w:color w:val="000000"/>
          <w:sz w:val="28"/>
        </w:rPr>
        <w:t xml:space="preserve"> шарттарында кепілдік беруге жол беріледі.</w:t>
      </w:r>
    </w:p>
    <w:bookmarkStart w:name="z349" w:id="291"/>
    <w:p>
      <w:pPr>
        <w:spacing w:after="0"/>
        <w:ind w:left="0"/>
        <w:jc w:val="both"/>
      </w:pPr>
      <w:r>
        <w:rPr>
          <w:rFonts w:ascii="Times New Roman"/>
          <w:b w:val="false"/>
          <w:i w:val="false"/>
          <w:color w:val="000000"/>
          <w:sz w:val="28"/>
        </w:rPr>
        <w:t>
      105. Бір уақытта мынадай 2 (екі) өлшемшартқа сәйкес келетін екі және одан да көп жобаның жиынтығы бір жоба болып есептеледі:</w:t>
      </w:r>
    </w:p>
    <w:bookmarkEnd w:id="291"/>
    <w:bookmarkStart w:name="z350" w:id="292"/>
    <w:p>
      <w:pPr>
        <w:spacing w:after="0"/>
        <w:ind w:left="0"/>
        <w:jc w:val="both"/>
      </w:pPr>
      <w:r>
        <w:rPr>
          <w:rFonts w:ascii="Times New Roman"/>
          <w:b w:val="false"/>
          <w:i w:val="false"/>
          <w:color w:val="000000"/>
          <w:sz w:val="28"/>
        </w:rPr>
        <w:t>
      1) жоба бір объект ретінде іске асырылады (физикалық немесе технологиялық жағынан ажырамас байланыстағы бірыңғай ғимарат/құрылыс/объект болып табылады);</w:t>
      </w:r>
    </w:p>
    <w:bookmarkEnd w:id="292"/>
    <w:bookmarkStart w:name="z351" w:id="293"/>
    <w:p>
      <w:pPr>
        <w:spacing w:after="0"/>
        <w:ind w:left="0"/>
        <w:jc w:val="both"/>
      </w:pPr>
      <w:r>
        <w:rPr>
          <w:rFonts w:ascii="Times New Roman"/>
          <w:b w:val="false"/>
          <w:i w:val="false"/>
          <w:color w:val="000000"/>
          <w:sz w:val="28"/>
        </w:rPr>
        <w:t>
      2) жоба экономикалық қызмет түрлерінің жалпы жіктеуішінің бір кіші сыныбы шеңберінде іске асырылады.</w:t>
      </w:r>
    </w:p>
    <w:bookmarkEnd w:id="293"/>
    <w:bookmarkStart w:name="z352" w:id="294"/>
    <w:p>
      <w:pPr>
        <w:spacing w:after="0"/>
        <w:ind w:left="0"/>
        <w:jc w:val="left"/>
      </w:pPr>
      <w:r>
        <w:rPr>
          <w:rFonts w:ascii="Times New Roman"/>
          <w:b/>
          <w:i w:val="false"/>
          <w:color w:val="000000"/>
        </w:rPr>
        <w:t xml:space="preserve"> 7-параграф. Кепілдік беру үшін қатысушылардың өзара іс-қимылы</w:t>
      </w:r>
    </w:p>
    <w:bookmarkEnd w:id="294"/>
    <w:bookmarkStart w:name="z353" w:id="295"/>
    <w:p>
      <w:pPr>
        <w:spacing w:after="0"/>
        <w:ind w:left="0"/>
        <w:jc w:val="both"/>
      </w:pPr>
      <w:r>
        <w:rPr>
          <w:rFonts w:ascii="Times New Roman"/>
          <w:b w:val="false"/>
          <w:i w:val="false"/>
          <w:color w:val="000000"/>
          <w:sz w:val="28"/>
        </w:rPr>
        <w:t>
      106. Ішкі сауда субъектісінің кепілдік алу үшін қаржы агенттігіне жүгінуі және кейіннен кредит алу үшін банкке жүгінуі мынадай тәртіппен жүзеге асырылады:</w:t>
      </w:r>
    </w:p>
    <w:bookmarkEnd w:id="295"/>
    <w:bookmarkStart w:name="z354" w:id="296"/>
    <w:p>
      <w:pPr>
        <w:spacing w:after="0"/>
        <w:ind w:left="0"/>
        <w:jc w:val="both"/>
      </w:pPr>
      <w:r>
        <w:rPr>
          <w:rFonts w:ascii="Times New Roman"/>
          <w:b w:val="false"/>
          <w:i w:val="false"/>
          <w:color w:val="000000"/>
          <w:sz w:val="28"/>
        </w:rPr>
        <w:t>
      1) ішкі сауда субъектісі қаржы агенттігіне кепілдік алуға өтінішпен жүгінеді;</w:t>
      </w:r>
    </w:p>
    <w:bookmarkEnd w:id="296"/>
    <w:bookmarkStart w:name="z355" w:id="297"/>
    <w:p>
      <w:pPr>
        <w:spacing w:after="0"/>
        <w:ind w:left="0"/>
        <w:jc w:val="both"/>
      </w:pPr>
      <w:r>
        <w:rPr>
          <w:rFonts w:ascii="Times New Roman"/>
          <w:b w:val="false"/>
          <w:i w:val="false"/>
          <w:color w:val="000000"/>
          <w:sz w:val="28"/>
        </w:rPr>
        <w:t>
      2) қаржы агенттігі ішкі сауда субъектісінен құжаттарды алғаннан кейін 10 (он) жұмыс күні ішінде оларды қарайды және жобаны кепілдік беру/бермеу туралы шешім қабылдау үшін қаржы агенттігінің уәкілетті органының қарауына шығарады;</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қаржы агенттігі кепілдік беру туралы шешім қабылдаған жағдайда ішкі сауда субъектісі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берілетін кепілдіктің талаптарын, сондай-ақ банктің осы Қағидалардың шеңберінде кепілдік берілуі мүмкін кредит беру шарттарын көрсете отырып, кепілдік беру мүмкіндігі туралы алдын ала кепілдік хатын алады;</w:t>
      </w:r>
    </w:p>
    <w:bookmarkStart w:name="z357" w:id="298"/>
    <w:p>
      <w:pPr>
        <w:spacing w:after="0"/>
        <w:ind w:left="0"/>
        <w:jc w:val="both"/>
      </w:pPr>
      <w:r>
        <w:rPr>
          <w:rFonts w:ascii="Times New Roman"/>
          <w:b w:val="false"/>
          <w:i w:val="false"/>
          <w:color w:val="000000"/>
          <w:sz w:val="28"/>
        </w:rPr>
        <w:t>
      4) ішкі сауда субъектісі кепілдікпен кредит алу үшін банкке жүгінеді;</w:t>
      </w:r>
    </w:p>
    <w:bookmarkEnd w:id="298"/>
    <w:bookmarkStart w:name="z358" w:id="299"/>
    <w:p>
      <w:pPr>
        <w:spacing w:after="0"/>
        <w:ind w:left="0"/>
        <w:jc w:val="both"/>
      </w:pPr>
      <w:r>
        <w:rPr>
          <w:rFonts w:ascii="Times New Roman"/>
          <w:b w:val="false"/>
          <w:i w:val="false"/>
          <w:color w:val="000000"/>
          <w:sz w:val="28"/>
        </w:rPr>
        <w:t>
      5) банк банктің ішкі құжаттарында белгіленген рәсімге сәйкес 20 (жиырма) жұмыс күнінен аспайтын мерзімде ішкі сауда субъектісінің өтінішін дербес қарайды және кредит беру мүмкіндігі туралы шешім қабылдайды;</w:t>
      </w:r>
    </w:p>
    <w:bookmarkEnd w:id="299"/>
    <w:bookmarkStart w:name="z359" w:id="300"/>
    <w:p>
      <w:pPr>
        <w:spacing w:after="0"/>
        <w:ind w:left="0"/>
        <w:jc w:val="both"/>
      </w:pPr>
      <w:r>
        <w:rPr>
          <w:rFonts w:ascii="Times New Roman"/>
          <w:b w:val="false"/>
          <w:i w:val="false"/>
          <w:color w:val="000000"/>
          <w:sz w:val="28"/>
        </w:rPr>
        <w:t>
      6) банк кепілдік беру мүмкіндігі туралы қаржы агенттігінің хатында көрсетілген шарттарда кредит бойынша оң шешім қабылдаған жағдайда, банк қаржы агенттігіне қол қойылған банктік қарыз шартын қоса алғанда, қажетті құжаттардың көшірмелерін жібереді.</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Қаржы агенттігі банкке жіберетін </w:t>
      </w:r>
      <w:r>
        <w:rPr>
          <w:rFonts w:ascii="Times New Roman"/>
          <w:b w:val="false"/>
          <w:i w:val="false"/>
          <w:color w:val="000000"/>
          <w:sz w:val="28"/>
        </w:rPr>
        <w:t>8-қосымшаға</w:t>
      </w:r>
      <w:r>
        <w:rPr>
          <w:rFonts w:ascii="Times New Roman"/>
          <w:b w:val="false"/>
          <w:i w:val="false"/>
          <w:color w:val="000000"/>
          <w:sz w:val="28"/>
        </w:rPr>
        <w:t xml:space="preserve"> сәйкес кепілдік шартын ресімдейді және оған қол қояды. Банк кепілдік шартына қол қояды, оған ішкі сауда субъектісінің қол қоюын қамтамасыз етеді және қол қойылған кепілдік шартын қаржы агенттігіне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банк кепілдік беру мүмкіндігі туралы қаржы агенттігінің хатында көрсетілген кепілдік пен кредит талаптарына сәйкес келмейтін өзге шешім қабылдаған жағдайда, кепілдік беруді қарау рәсімі осы Қағидалардың </w:t>
      </w:r>
      <w:r>
        <w:rPr>
          <w:rFonts w:ascii="Times New Roman"/>
          <w:b w:val="false"/>
          <w:i w:val="false"/>
          <w:color w:val="000000"/>
          <w:sz w:val="28"/>
        </w:rPr>
        <w:t>105-тармағына</w:t>
      </w:r>
      <w:r>
        <w:rPr>
          <w:rFonts w:ascii="Times New Roman"/>
          <w:b w:val="false"/>
          <w:i w:val="false"/>
          <w:color w:val="000000"/>
          <w:sz w:val="28"/>
        </w:rPr>
        <w:t xml:space="preserve"> сәйкес жүргізіледі.</w:t>
      </w:r>
    </w:p>
    <w:bookmarkStart w:name="z362" w:id="301"/>
    <w:p>
      <w:pPr>
        <w:spacing w:after="0"/>
        <w:ind w:left="0"/>
        <w:jc w:val="both"/>
      </w:pPr>
      <w:r>
        <w:rPr>
          <w:rFonts w:ascii="Times New Roman"/>
          <w:b w:val="false"/>
          <w:i w:val="false"/>
          <w:color w:val="000000"/>
          <w:sz w:val="28"/>
        </w:rPr>
        <w:t>
      107. Банк портфельдік кепілдік беру шеңберінде қаржы агенттігінің кепілдігімен кредит беру туралы оң шешім қабылдаған жағдайда, банк қаржы агенттігіне кредит шартының көшірмесін ұсынады, оның негізінде қаржы агенттігі кепілдік шартын ресімдейді және оған қол қояды, оны банкке жібереді. Банк кепілдік шартына қол қояды, оған ішкі сауда субъектісінің қол қоюын қамтамасыз етеді және қол қойылған кепілдік шартын қаржы агенттігіне жібереді.</w:t>
      </w:r>
    </w:p>
    <w:bookmarkEnd w:id="301"/>
    <w:bookmarkStart w:name="z363" w:id="302"/>
    <w:p>
      <w:pPr>
        <w:spacing w:after="0"/>
        <w:ind w:left="0"/>
        <w:jc w:val="both"/>
      </w:pPr>
      <w:r>
        <w:rPr>
          <w:rFonts w:ascii="Times New Roman"/>
          <w:b w:val="false"/>
          <w:i w:val="false"/>
          <w:color w:val="000000"/>
          <w:sz w:val="28"/>
        </w:rPr>
        <w:t>
      108. Iшкi сауда субъектiсi банкке кредит алуға өтiнiш бередi.</w:t>
      </w:r>
    </w:p>
    <w:bookmarkEnd w:id="302"/>
    <w:bookmarkStart w:name="z364" w:id="303"/>
    <w:p>
      <w:pPr>
        <w:spacing w:after="0"/>
        <w:ind w:left="0"/>
        <w:jc w:val="both"/>
      </w:pPr>
      <w:r>
        <w:rPr>
          <w:rFonts w:ascii="Times New Roman"/>
          <w:b w:val="false"/>
          <w:i w:val="false"/>
          <w:color w:val="000000"/>
          <w:sz w:val="28"/>
        </w:rPr>
        <w:t>
      Банктің ішкі құжаттарында белгіленген рәсімге сәйкес банк 20 (жиырма) жұмыс күні ішінде өтінішті алған сәттен бастап ішкі сауда субъектісінің өтінішін қарайды, ұсынылған құжаттарды, ішкі сауда субъектісінің қаржылық жай-күйін талдайды, ол ұсынған кепіл мүлікті бағалау туралы қорытындының негізінде ішкі сауда субъектісін қамтамасыз етудің кепіл құнын бағалауды жүргізеді және, қамтамасыз ету жеткіліксіз болған жағдайда, жобаны уәкілетті органның, қаржы агенттігінің кепілдігімен кредит беру мүмкіндігі туралы шешім қабылдау үшін банктің ішкі кредиттік саясатын іске асырушы болып табылады.</w:t>
      </w:r>
    </w:p>
    <w:bookmarkEnd w:id="303"/>
    <w:bookmarkStart w:name="z365" w:id="304"/>
    <w:p>
      <w:pPr>
        <w:spacing w:after="0"/>
        <w:ind w:left="0"/>
        <w:jc w:val="both"/>
      </w:pPr>
      <w:r>
        <w:rPr>
          <w:rFonts w:ascii="Times New Roman"/>
          <w:b w:val="false"/>
          <w:i w:val="false"/>
          <w:color w:val="000000"/>
          <w:sz w:val="28"/>
        </w:rPr>
        <w:t>
      109. Оң шешім қабылданған жағдайда банк банктің ішкі кредиттік саясатын іске асыратын уәкілетті орган шешім қабылдаған күннен бастап 2 (екі) жұмыс күні ішінде қаржы агенттігіне:</w:t>
      </w:r>
    </w:p>
    <w:bookmarkEnd w:id="304"/>
    <w:bookmarkStart w:name="z366" w:id="305"/>
    <w:p>
      <w:pPr>
        <w:spacing w:after="0"/>
        <w:ind w:left="0"/>
        <w:jc w:val="both"/>
      </w:pPr>
      <w:r>
        <w:rPr>
          <w:rFonts w:ascii="Times New Roman"/>
          <w:b w:val="false"/>
          <w:i w:val="false"/>
          <w:color w:val="000000"/>
          <w:sz w:val="28"/>
        </w:rPr>
        <w:t>
      кепілдік сомасын есептей отырып, кредит беру мүмкіндігі туралы оң шешімі бар хат;</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кепілдік беру туралы мәселені қарау үшін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ішкі сауда субъектісінің жобасы бойынша банк қаржы агенттігіне ұсынатын құжаттардың тізбесін қамтиды.</w:t>
      </w:r>
    </w:p>
    <w:bookmarkStart w:name="z368" w:id="306"/>
    <w:p>
      <w:pPr>
        <w:spacing w:after="0"/>
        <w:ind w:left="0"/>
        <w:jc w:val="both"/>
      </w:pPr>
      <w:r>
        <w:rPr>
          <w:rFonts w:ascii="Times New Roman"/>
          <w:b w:val="false"/>
          <w:i w:val="false"/>
          <w:color w:val="000000"/>
          <w:sz w:val="28"/>
        </w:rPr>
        <w:t>
      Банк құжаттарды ұсынған сәтте қаржы агенттігіне салық берешегінің жоқ екендігі туралы өзекті анықтаманың болуы талап етіледі.</w:t>
      </w:r>
    </w:p>
    <w:bookmarkEnd w:id="306"/>
    <w:bookmarkStart w:name="z369" w:id="307"/>
    <w:p>
      <w:pPr>
        <w:spacing w:after="0"/>
        <w:ind w:left="0"/>
        <w:jc w:val="both"/>
      </w:pPr>
      <w:r>
        <w:rPr>
          <w:rFonts w:ascii="Times New Roman"/>
          <w:b w:val="false"/>
          <w:i w:val="false"/>
          <w:color w:val="000000"/>
          <w:sz w:val="28"/>
        </w:rPr>
        <w:t>
      110. Қаржы агенттігі банктен құжаттарды және ішкі сауда субъектісінен өтінішті алғаннан кейін 10 (он) жұмыс күні ішінде алынған құжаттарды қарайды және жобаны кепілдік беру/бермеу туралы шешім қабылдау үшін қаржы агенттігінің уәкілетті органының қарауына шығарады.</w:t>
      </w:r>
    </w:p>
    <w:bookmarkEnd w:id="307"/>
    <w:bookmarkStart w:name="z370" w:id="308"/>
    <w:p>
      <w:pPr>
        <w:spacing w:after="0"/>
        <w:ind w:left="0"/>
        <w:jc w:val="both"/>
      </w:pPr>
      <w:r>
        <w:rPr>
          <w:rFonts w:ascii="Times New Roman"/>
          <w:b w:val="false"/>
          <w:i w:val="false"/>
          <w:color w:val="000000"/>
          <w:sz w:val="28"/>
        </w:rPr>
        <w:t>
      111. Ұсынылған құжаттарға ескертулер болған жағдайда қаржы агенттігі анықталған ескертулерді немесе қосымша құжаттарды 3 (үш) жұмыс күні ішінде жою және (немесе) ақпарат беру үшін банкке жібереді. Бұл ретте қаржы агенттігі үшін көрсетілген құжаттарды қарау мерзімі қайта басталады.</w:t>
      </w:r>
    </w:p>
    <w:bookmarkEnd w:id="308"/>
    <w:bookmarkStart w:name="z371" w:id="309"/>
    <w:p>
      <w:pPr>
        <w:spacing w:after="0"/>
        <w:ind w:left="0"/>
        <w:jc w:val="both"/>
      </w:pPr>
      <w:r>
        <w:rPr>
          <w:rFonts w:ascii="Times New Roman"/>
          <w:b w:val="false"/>
          <w:i w:val="false"/>
          <w:color w:val="000000"/>
          <w:sz w:val="28"/>
        </w:rPr>
        <w:t>
      Ішкі сауда субъектісінің жобасы және (немесе) ұсынылған материалдар осы Қағидалардың шарттарына сәйкес келмеген жағдайда қаржы агенттігі нақты сәйкессіздіктерді көрсете отырып, дәлелді бас тарту жібереді.</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112. Қаржы агенттігі кепілдік беру туралы оң шешім қабылдаған жағдайда, қаржы агенттігі 2 (екі) жұмыс күні ішінде банкке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кепілдік беру мүмкіндігі туралы қаржы агенттігінің шешімімен бірге алдын ала кепілдік хатын жібереді.</w:t>
      </w:r>
    </w:p>
    <w:bookmarkStart w:name="z373" w:id="310"/>
    <w:p>
      <w:pPr>
        <w:spacing w:after="0"/>
        <w:ind w:left="0"/>
        <w:jc w:val="both"/>
      </w:pPr>
      <w:r>
        <w:rPr>
          <w:rFonts w:ascii="Times New Roman"/>
          <w:b w:val="false"/>
          <w:i w:val="false"/>
          <w:color w:val="000000"/>
          <w:sz w:val="28"/>
        </w:rPr>
        <w:t>
      113. Қаржы агенттігі ішкі сауда субъектісінің жобасы бойынша теріс шешім қабылдаған жағдайда, мұндай шешім туралы хатта теріс шешімнің себебі қамтылады.</w:t>
      </w:r>
    </w:p>
    <w:bookmarkEnd w:id="310"/>
    <w:bookmarkStart w:name="z374" w:id="311"/>
    <w:p>
      <w:pPr>
        <w:spacing w:after="0"/>
        <w:ind w:left="0"/>
        <w:jc w:val="both"/>
      </w:pPr>
      <w:r>
        <w:rPr>
          <w:rFonts w:ascii="Times New Roman"/>
          <w:b w:val="false"/>
          <w:i w:val="false"/>
          <w:color w:val="000000"/>
          <w:sz w:val="28"/>
        </w:rPr>
        <w:t>
      114. Кепілдік беру мүмкіндігі туралы қаржы агенттігінің оң шешімі бар хатты алғаннан кейін:</w:t>
      </w:r>
    </w:p>
    <w:bookmarkEnd w:id="311"/>
    <w:bookmarkStart w:name="z375" w:id="312"/>
    <w:p>
      <w:pPr>
        <w:spacing w:after="0"/>
        <w:ind w:left="0"/>
        <w:jc w:val="both"/>
      </w:pPr>
      <w:r>
        <w:rPr>
          <w:rFonts w:ascii="Times New Roman"/>
          <w:b w:val="false"/>
          <w:i w:val="false"/>
          <w:color w:val="000000"/>
          <w:sz w:val="28"/>
        </w:rPr>
        <w:t>
      1) банк және ішкі сауда субъектісі банктік қарыз шартын, кепіл (-тер) шартын (-ын) жасасады. Банктік қарыз шартының көшірмесі қаржы агенттігіне жіберіледі.</w:t>
      </w:r>
    </w:p>
    <w:bookmarkEnd w:id="312"/>
    <w:bookmarkStart w:name="z376" w:id="313"/>
    <w:p>
      <w:pPr>
        <w:spacing w:after="0"/>
        <w:ind w:left="0"/>
        <w:jc w:val="both"/>
      </w:pPr>
      <w:r>
        <w:rPr>
          <w:rFonts w:ascii="Times New Roman"/>
          <w:b w:val="false"/>
          <w:i w:val="false"/>
          <w:color w:val="000000"/>
          <w:sz w:val="28"/>
        </w:rPr>
        <w:t>
      Қаржы агенттігінің кепілдік беру мүмкіндігі туралы оң шешімі бар хатта қаржы агенттігі шешім қабылдаған күннен бастап 2 (екі) қаржы жылынан кейін бюджетке төленетін салықтардың (корпоративтік табыс салығы/жеке табыс салығы) көлемін 10% -ға ұлғайту бойынша мәндер көрсетіледі.</w:t>
      </w:r>
    </w:p>
    <w:bookmarkEnd w:id="313"/>
    <w:bookmarkStart w:name="z377" w:id="314"/>
    <w:p>
      <w:pPr>
        <w:spacing w:after="0"/>
        <w:ind w:left="0"/>
        <w:jc w:val="both"/>
      </w:pPr>
      <w:r>
        <w:rPr>
          <w:rFonts w:ascii="Times New Roman"/>
          <w:b w:val="false"/>
          <w:i w:val="false"/>
          <w:color w:val="000000"/>
          <w:sz w:val="28"/>
        </w:rPr>
        <w:t>
      Қаржы агенттігінің оң шешімі бар хатты алғаннан кейін банк кредит сомасының 50% -на дейін ішінара беруге жол береді;</w:t>
      </w:r>
    </w:p>
    <w:bookmarkEnd w:id="314"/>
    <w:bookmarkStart w:name="z378" w:id="315"/>
    <w:p>
      <w:pPr>
        <w:spacing w:after="0"/>
        <w:ind w:left="0"/>
        <w:jc w:val="both"/>
      </w:pPr>
      <w:r>
        <w:rPr>
          <w:rFonts w:ascii="Times New Roman"/>
          <w:b w:val="false"/>
          <w:i w:val="false"/>
          <w:color w:val="000000"/>
          <w:sz w:val="28"/>
        </w:rPr>
        <w:t>
      2) банктен кредит шартының көшірмесін алғаннан кейін қаржы агенттігі кепілдік шартын ресімдейді және оған қол қояды, оны банкке жібереді;</w:t>
      </w:r>
    </w:p>
    <w:bookmarkEnd w:id="315"/>
    <w:bookmarkStart w:name="z379" w:id="316"/>
    <w:p>
      <w:pPr>
        <w:spacing w:after="0"/>
        <w:ind w:left="0"/>
        <w:jc w:val="both"/>
      </w:pPr>
      <w:r>
        <w:rPr>
          <w:rFonts w:ascii="Times New Roman"/>
          <w:b w:val="false"/>
          <w:i w:val="false"/>
          <w:color w:val="000000"/>
          <w:sz w:val="28"/>
        </w:rPr>
        <w:t>
      3) банк кепілдік шартына қол қояды, оған ішкі сауда субъектісінің қол қоюын қамтамасыз етеді және қол қойылған кепілдік шартын қаржы агенттігіне жібереді;</w:t>
      </w:r>
    </w:p>
    <w:bookmarkEnd w:id="316"/>
    <w:bookmarkStart w:name="z380" w:id="317"/>
    <w:p>
      <w:pPr>
        <w:spacing w:after="0"/>
        <w:ind w:left="0"/>
        <w:jc w:val="both"/>
      </w:pPr>
      <w:r>
        <w:rPr>
          <w:rFonts w:ascii="Times New Roman"/>
          <w:b w:val="false"/>
          <w:i w:val="false"/>
          <w:color w:val="000000"/>
          <w:sz w:val="28"/>
        </w:rPr>
        <w:t>
      4) банк қаржы агенттігінен қол қойылған кепілдік шартын алғаннан кейін ішкі сауда субъектісіне кредит беруді жүзеге асырады;</w:t>
      </w:r>
    </w:p>
    <w:bookmarkEnd w:id="317"/>
    <w:bookmarkStart w:name="z381" w:id="318"/>
    <w:p>
      <w:pPr>
        <w:spacing w:after="0"/>
        <w:ind w:left="0"/>
        <w:jc w:val="both"/>
      </w:pPr>
      <w:r>
        <w:rPr>
          <w:rFonts w:ascii="Times New Roman"/>
          <w:b w:val="false"/>
          <w:i w:val="false"/>
          <w:color w:val="000000"/>
          <w:sz w:val="28"/>
        </w:rPr>
        <w:t>
      5) кепілдік беру сомасы 500 (бес жүз) миллион теңгеден асатын кепілдік беру жобалары бойынша банк тоқсан сайынғы негізде қаржы агенттігінің сұратуына сәйкес тоқсанына бір реттен артық емес жобаның қаржылық мониторингін жүргізу үшін қажетті құжаттар топтамасын ұсынады.</w:t>
      </w:r>
    </w:p>
    <w:bookmarkEnd w:id="318"/>
    <w:bookmarkStart w:name="z382" w:id="319"/>
    <w:p>
      <w:pPr>
        <w:spacing w:after="0"/>
        <w:ind w:left="0"/>
        <w:jc w:val="both"/>
      </w:pPr>
      <w:r>
        <w:rPr>
          <w:rFonts w:ascii="Times New Roman"/>
          <w:b w:val="false"/>
          <w:i w:val="false"/>
          <w:color w:val="000000"/>
          <w:sz w:val="28"/>
        </w:rPr>
        <w:t>
      115. Портфельдік кепілдік беру кезінде банктің кредит берілгеннен кейін осы Қағидалардың талаптарына сәйкес келген жағдайда күнтізбелік 30 (отыз) күн ішінде кепілдік шартына қол қоюына жол беріледі.</w:t>
      </w:r>
    </w:p>
    <w:bookmarkEnd w:id="319"/>
    <w:bookmarkStart w:name="z383" w:id="320"/>
    <w:p>
      <w:pPr>
        <w:spacing w:after="0"/>
        <w:ind w:left="0"/>
        <w:jc w:val="both"/>
      </w:pPr>
      <w:r>
        <w:rPr>
          <w:rFonts w:ascii="Times New Roman"/>
          <w:b w:val="false"/>
          <w:i w:val="false"/>
          <w:color w:val="000000"/>
          <w:sz w:val="28"/>
        </w:rPr>
        <w:t>
      116. Осы Қағидаларды іске асыру шеңберінде қаржы агенттігіне қаражат аударуды қаржы агенттігінің арнайы шотына қаражат аударуға арналған шартқа сәйкес уәкілетті орган жүзеге асырады.</w:t>
      </w:r>
    </w:p>
    <w:bookmarkEnd w:id="320"/>
    <w:bookmarkStart w:name="z384" w:id="321"/>
    <w:p>
      <w:pPr>
        <w:spacing w:after="0"/>
        <w:ind w:left="0"/>
        <w:jc w:val="both"/>
      </w:pPr>
      <w:r>
        <w:rPr>
          <w:rFonts w:ascii="Times New Roman"/>
          <w:b w:val="false"/>
          <w:i w:val="false"/>
          <w:color w:val="000000"/>
          <w:sz w:val="28"/>
        </w:rPr>
        <w:t>
      117. Жобаларға кепілдік беру үшін бюджет қаражаты жетіспеген жағдайда қаржы агенттігі уәкілетті органнан қосымша қаражат алғанға дейін жобаларға кепілдік беруді тоқтата тұрады. Осы Қағидалардың шеңберінде кепілдік шарттарының қолданысын мерзімінен бұрын тоқтату есебінен босаған қаражат болған кезде қаржы агенттігінің осы Қағидаларды іске асыру шеңберінде жобаларды кепілдендіруді қайта бастауына жол беріледі.</w:t>
      </w:r>
    </w:p>
    <w:bookmarkEnd w:id="321"/>
    <w:bookmarkStart w:name="z385" w:id="322"/>
    <w:p>
      <w:pPr>
        <w:spacing w:after="0"/>
        <w:ind w:left="0"/>
        <w:jc w:val="both"/>
      </w:pPr>
      <w:r>
        <w:rPr>
          <w:rFonts w:ascii="Times New Roman"/>
          <w:b w:val="false"/>
          <w:i w:val="false"/>
          <w:color w:val="000000"/>
          <w:sz w:val="28"/>
        </w:rPr>
        <w:t>
      118. Қаржы агенттігі ағымдағы қаржы жылының республикалық бюджеті нақтыланғанға дейін уәкілетті орган бекітілген (нақтыланған) бюджет бойынша ағымдағы қаржы жылына арналған бюджеттік бағдарлама шығыстары көлемінің 10% -нан аспайтын көлемде республикалық бюджеттен қаражатты одан әрі өтеген кезде кепілдік шарттарын жасасады.</w:t>
      </w:r>
    </w:p>
    <w:bookmarkEnd w:id="322"/>
    <w:bookmarkStart w:name="z386" w:id="323"/>
    <w:p>
      <w:pPr>
        <w:spacing w:after="0"/>
        <w:ind w:left="0"/>
        <w:jc w:val="both"/>
      </w:pPr>
      <w:r>
        <w:rPr>
          <w:rFonts w:ascii="Times New Roman"/>
          <w:b w:val="false"/>
          <w:i w:val="false"/>
          <w:color w:val="000000"/>
          <w:sz w:val="28"/>
        </w:rPr>
        <w:t>
      Қаржы агенттігі уәкілетті органмен келісу кезінде бюджетті кезекті нақтылау кезінде уәкілетті органның қаражатты одан әрі өтеуі үшін өтеу сомасын көрсете отырып, жасалған кепілдік шарттары туралы ай сайын әр айдың 10-күніне дейінгі мерзімде уәкілетті органды хабардар етеді.</w:t>
      </w:r>
    </w:p>
    <w:bookmarkEnd w:id="323"/>
    <w:bookmarkStart w:name="z387" w:id="324"/>
    <w:p>
      <w:pPr>
        <w:spacing w:after="0"/>
        <w:ind w:left="0"/>
        <w:jc w:val="both"/>
      </w:pPr>
      <w:r>
        <w:rPr>
          <w:rFonts w:ascii="Times New Roman"/>
          <w:b w:val="false"/>
          <w:i w:val="false"/>
          <w:color w:val="000000"/>
          <w:sz w:val="28"/>
        </w:rPr>
        <w:t>
      Ағымдағы қаржы жылында республикалық бюджеттен қаражат бөлінген кезде бірінші кезекте бұрын жасалған кепілдік шарттары бойынша өтеу жүзеге асырылады, ал қалған сома жаңа жобаларға бөлінеді.</w:t>
      </w:r>
    </w:p>
    <w:bookmarkEnd w:id="324"/>
    <w:bookmarkStart w:name="z388" w:id="325"/>
    <w:p>
      <w:pPr>
        <w:spacing w:after="0"/>
        <w:ind w:left="0"/>
        <w:jc w:val="both"/>
      </w:pPr>
      <w:r>
        <w:rPr>
          <w:rFonts w:ascii="Times New Roman"/>
          <w:b w:val="false"/>
          <w:i w:val="false"/>
          <w:color w:val="000000"/>
          <w:sz w:val="28"/>
        </w:rPr>
        <w:t>
      Бұрын жасалған кепілдік шарттарын өтеуге бөлінген қаражат жетіспеген жағдайда, осы тармақтың бірінші бөлігіне сәйкес қаржы агенттігі республикалық бюджеттен қаражат толық өтелгенге дейін жобаларға кепілдік беруді тоқтата тұрады.</w:t>
      </w:r>
    </w:p>
    <w:bookmarkEnd w:id="325"/>
    <w:bookmarkStart w:name="z389" w:id="326"/>
    <w:p>
      <w:pPr>
        <w:spacing w:after="0"/>
        <w:ind w:left="0"/>
        <w:jc w:val="both"/>
      </w:pPr>
      <w:r>
        <w:rPr>
          <w:rFonts w:ascii="Times New Roman"/>
          <w:b w:val="false"/>
          <w:i w:val="false"/>
          <w:color w:val="000000"/>
          <w:sz w:val="28"/>
        </w:rPr>
        <w:t>
      119. Қаржы агенттігі кредитті мақсатсыз пайдалану фактілері анықталған кезде мақсатсыз пайдаланылған кредит сомасына барабар кепілдік сомасын төмендету туралы шешім қабылдайды.</w:t>
      </w:r>
    </w:p>
    <w:bookmarkEnd w:id="326"/>
    <w:bookmarkStart w:name="z390" w:id="327"/>
    <w:p>
      <w:pPr>
        <w:spacing w:after="0"/>
        <w:ind w:left="0"/>
        <w:jc w:val="both"/>
      </w:pPr>
      <w:r>
        <w:rPr>
          <w:rFonts w:ascii="Times New Roman"/>
          <w:b w:val="false"/>
          <w:i w:val="false"/>
          <w:color w:val="000000"/>
          <w:sz w:val="28"/>
        </w:rPr>
        <w:t>
      Егер ішкі сауда субъектісі төленетін салықтарды ұлғайту бойынша көрсеткіштерге қол жеткізбеген жағдайда (корпоративтік табыс салығы/жеке табыс салығы) 2 жылдан кейін 10% (екі) қаржы агенттігінің уәкілетті органының шешімі қабылданған, "Қазақстанда жасалған" деген таңбасы бар азық-түлік және азық-түлікке жатпайтын тауарларды өткізу үшін, сондай-ақ объектінің аумағында азық-түлік тауарларын өткізу бойынша сауда орындары болмаған күннен бастап кепілдік шарты жойылмайды.</w:t>
      </w:r>
    </w:p>
    <w:bookmarkEnd w:id="327"/>
    <w:bookmarkStart w:name="z391" w:id="328"/>
    <w:p>
      <w:pPr>
        <w:spacing w:after="0"/>
        <w:ind w:left="0"/>
        <w:jc w:val="both"/>
      </w:pPr>
      <w:r>
        <w:rPr>
          <w:rFonts w:ascii="Times New Roman"/>
          <w:b w:val="false"/>
          <w:i w:val="false"/>
          <w:color w:val="000000"/>
          <w:sz w:val="28"/>
        </w:rPr>
        <w:t>
      120. Кредит толық мақсатсыз пайдаланылған жағдайда қаржы агенттігі кепілдіктің күшін жояды.</w:t>
      </w:r>
    </w:p>
    <w:bookmarkEnd w:id="328"/>
    <w:bookmarkStart w:name="z392" w:id="329"/>
    <w:p>
      <w:pPr>
        <w:spacing w:after="0"/>
        <w:ind w:left="0"/>
        <w:jc w:val="both"/>
      </w:pPr>
      <w:r>
        <w:rPr>
          <w:rFonts w:ascii="Times New Roman"/>
          <w:b w:val="false"/>
          <w:i w:val="false"/>
          <w:color w:val="000000"/>
          <w:sz w:val="28"/>
        </w:rPr>
        <w:t>
      121. Банк 3 (үш) жұмыс күнінен кешіктірмей банк қызметін жүзеге асыруға қойылған шектеулер немесе тыйым салулар, сондай-ақ банктің акцияларының 10% -дан астамына қатысты меншік құқықтарын бір мезгілде сату немесе өзге де бір мезгілде ауыстыру және/немесе иелену және пайдалану құқықтарының ауысуы туралы жазбаша түрде хабарлайды.</w:t>
      </w:r>
    </w:p>
    <w:bookmarkEnd w:id="329"/>
    <w:bookmarkStart w:name="z393" w:id="330"/>
    <w:p>
      <w:pPr>
        <w:spacing w:after="0"/>
        <w:ind w:left="0"/>
        <w:jc w:val="both"/>
      </w:pPr>
      <w:r>
        <w:rPr>
          <w:rFonts w:ascii="Times New Roman"/>
          <w:b w:val="false"/>
          <w:i w:val="false"/>
          <w:color w:val="000000"/>
          <w:sz w:val="28"/>
        </w:rPr>
        <w:t>
      122. Кепілдік шарты қағаз жеткізгіште/электрондық нысанда жасалады, бұл ретте кепілдік шартының электрондық нысанына Қазақстан Республикасының қолданыстағы заңнамасына сәйкес ЭЦҚ-мен қол қойылады.</w:t>
      </w:r>
    </w:p>
    <w:bookmarkEnd w:id="330"/>
    <w:bookmarkStart w:name="z394" w:id="331"/>
    <w:p>
      <w:pPr>
        <w:spacing w:after="0"/>
        <w:ind w:left="0"/>
        <w:jc w:val="left"/>
      </w:pPr>
      <w:r>
        <w:rPr>
          <w:rFonts w:ascii="Times New Roman"/>
          <w:b/>
          <w:i w:val="false"/>
          <w:color w:val="000000"/>
        </w:rPr>
        <w:t xml:space="preserve"> 8-параграф. Ішкі сауда субъектісінің "электрондық үкімет" веб-порталы арқылы кепілдендіруге электрондық өтінім беруі</w:t>
      </w:r>
    </w:p>
    <w:bookmarkEnd w:id="331"/>
    <w:bookmarkStart w:name="z395" w:id="332"/>
    <w:p>
      <w:pPr>
        <w:spacing w:after="0"/>
        <w:ind w:left="0"/>
        <w:jc w:val="both"/>
      </w:pPr>
      <w:r>
        <w:rPr>
          <w:rFonts w:ascii="Times New Roman"/>
          <w:b w:val="false"/>
          <w:i w:val="false"/>
          <w:color w:val="000000"/>
          <w:sz w:val="28"/>
        </w:rPr>
        <w:t>
      123. Ішкі сауда субъектісі осы Қағидалар шеңберінде "электрондық үкіметтің" веб-порталы арқылы жүгінген кезде қаржы агенттігіне электрондық нысанда мынадай құжаттарды:</w:t>
      </w:r>
    </w:p>
    <w:bookmarkEnd w:id="332"/>
    <w:bookmarkStart w:name="z396" w:id="333"/>
    <w:p>
      <w:pPr>
        <w:spacing w:after="0"/>
        <w:ind w:left="0"/>
        <w:jc w:val="both"/>
      </w:pPr>
      <w:r>
        <w:rPr>
          <w:rFonts w:ascii="Times New Roman"/>
          <w:b w:val="false"/>
          <w:i w:val="false"/>
          <w:color w:val="000000"/>
          <w:sz w:val="28"/>
        </w:rPr>
        <w:t>
      1) ішкі сауда субъектісінің ЭЦҚ-мен куәландырылған электрондық сұрау салу нысанындағы өтініш;</w:t>
      </w:r>
    </w:p>
    <w:bookmarkEnd w:id="333"/>
    <w:bookmarkStart w:name="z397" w:id="334"/>
    <w:p>
      <w:pPr>
        <w:spacing w:after="0"/>
        <w:ind w:left="0"/>
        <w:jc w:val="both"/>
      </w:pPr>
      <w:r>
        <w:rPr>
          <w:rFonts w:ascii="Times New Roman"/>
          <w:b w:val="false"/>
          <w:i w:val="false"/>
          <w:color w:val="000000"/>
          <w:sz w:val="28"/>
        </w:rPr>
        <w:t>
      2) кредиттік бюроға ақпарат беруге және кредиттік есепті алуға келісім;</w:t>
      </w:r>
    </w:p>
    <w:bookmarkEnd w:id="334"/>
    <w:bookmarkStart w:name="z398" w:id="335"/>
    <w:p>
      <w:pPr>
        <w:spacing w:after="0"/>
        <w:ind w:left="0"/>
        <w:jc w:val="both"/>
      </w:pPr>
      <w:r>
        <w:rPr>
          <w:rFonts w:ascii="Times New Roman"/>
          <w:b w:val="false"/>
          <w:i w:val="false"/>
          <w:color w:val="000000"/>
          <w:sz w:val="28"/>
        </w:rPr>
        <w:t>
      3) оның дербес деректерін жинауға және өңдеуге келісім;</w:t>
      </w:r>
    </w:p>
    <w:bookmarkEnd w:id="335"/>
    <w:bookmarkStart w:name="z399" w:id="336"/>
    <w:p>
      <w:pPr>
        <w:spacing w:after="0"/>
        <w:ind w:left="0"/>
        <w:jc w:val="both"/>
      </w:pPr>
      <w:r>
        <w:rPr>
          <w:rFonts w:ascii="Times New Roman"/>
          <w:b w:val="false"/>
          <w:i w:val="false"/>
          <w:color w:val="000000"/>
          <w:sz w:val="28"/>
        </w:rPr>
        <w:t>
      4) кепілдік сомасын есептей отырып, кредит беру мүмкіндігі туралы оң шешімі бар банк хатының электрондық көшірмесі (сканерленген көшірмесі).</w:t>
      </w:r>
    </w:p>
    <w:bookmarkEnd w:id="336"/>
    <w:bookmarkStart w:name="z400" w:id="337"/>
    <w:p>
      <w:pPr>
        <w:spacing w:after="0"/>
        <w:ind w:left="0"/>
        <w:jc w:val="both"/>
      </w:pPr>
      <w:r>
        <w:rPr>
          <w:rFonts w:ascii="Times New Roman"/>
          <w:b w:val="false"/>
          <w:i w:val="false"/>
          <w:color w:val="000000"/>
          <w:sz w:val="28"/>
        </w:rPr>
        <w:t>
      Егер ішкі сауда субъектісі Қазақстан Республикасының заңнамасына сәйкес тіркелген заңды тұлға болып табылған жағдайда, кепілдік тарту туралы шешім қабылдаған уәкілетті органның шешімі қатысушыға немесе басшыға жазылған заңды тұлғаның ЭЦҚ-сын келісу нысанында расталады.</w:t>
      </w:r>
    </w:p>
    <w:bookmarkEnd w:id="337"/>
    <w:bookmarkStart w:name="z401" w:id="338"/>
    <w:p>
      <w:pPr>
        <w:spacing w:after="0"/>
        <w:ind w:left="0"/>
        <w:jc w:val="both"/>
      </w:pPr>
      <w:r>
        <w:rPr>
          <w:rFonts w:ascii="Times New Roman"/>
          <w:b w:val="false"/>
          <w:i w:val="false"/>
          <w:color w:val="000000"/>
          <w:sz w:val="28"/>
        </w:rPr>
        <w:t>
      Ішкі сауда субъектісі бойынша, оның ішінде заңды тұлғаны/дара кәсіпкерді мемлекеттік тіркеу (қайта тіркеу) туралы анықтама, қызмет түріне лицензия (егер қызмет түрі лицензияланатын болса) жөніндегі мәліметтерді және бюджетке төленетін міндетті төлемдер бойынша берешектің жоқ/бар екендігі туралы мәліметтерді қаржы агенттігі "электрондық үкімет" шлюзі арқылы тиісті мемлекеттік ақпараттық жүйелерден алады.</w:t>
      </w:r>
    </w:p>
    <w:bookmarkEnd w:id="338"/>
    <w:bookmarkStart w:name="z402" w:id="339"/>
    <w:p>
      <w:pPr>
        <w:spacing w:after="0"/>
        <w:ind w:left="0"/>
        <w:jc w:val="both"/>
      </w:pPr>
      <w:r>
        <w:rPr>
          <w:rFonts w:ascii="Times New Roman"/>
          <w:b w:val="false"/>
          <w:i w:val="false"/>
          <w:color w:val="000000"/>
          <w:sz w:val="28"/>
        </w:rPr>
        <w:t>
      "Электрондық үкімет" шлюзі арқылы тиісті мемлекеттік ақпараттық жүйелерден деректерді алу техникалық мүмкін болмаған немесе деректер дұрыс болмаған жағдайларда қаржы агенттігі ішкі сауда субъектісінен құжаттарды сұратады.</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124. Банк қаржы агенттігіне осы Қағидалардың </w:t>
      </w:r>
      <w:r>
        <w:rPr>
          <w:rFonts w:ascii="Times New Roman"/>
          <w:b w:val="false"/>
          <w:i w:val="false"/>
          <w:color w:val="000000"/>
          <w:sz w:val="28"/>
        </w:rPr>
        <w:t>123-тармағында</w:t>
      </w:r>
      <w:r>
        <w:rPr>
          <w:rFonts w:ascii="Times New Roman"/>
          <w:b w:val="false"/>
          <w:i w:val="false"/>
          <w:color w:val="000000"/>
          <w:sz w:val="28"/>
        </w:rPr>
        <w:t xml:space="preserve"> көрсетілген құжаттар пакетін "электрондық үкімет" веб-порталы арқылы ішкі сауда субъектісінен электрондық өтінімді алған сәттен бастап 3 (үш) жұмыс күні ішінде ұсынбаған жағдайда, қаржы агенттігі ішкі сауда субъектісіне кепілдік беру туралы мәселені қараудан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125. Кепілдік беру үшін қатысушылардың өзара іс-қимылы осы Қағидалардың </w:t>
      </w:r>
      <w:r>
        <w:rPr>
          <w:rFonts w:ascii="Times New Roman"/>
          <w:b w:val="false"/>
          <w:i w:val="false"/>
          <w:color w:val="000000"/>
          <w:sz w:val="28"/>
        </w:rPr>
        <w:t>7-параграфында</w:t>
      </w:r>
      <w:r>
        <w:rPr>
          <w:rFonts w:ascii="Times New Roman"/>
          <w:b w:val="false"/>
          <w:i w:val="false"/>
          <w:color w:val="000000"/>
          <w:sz w:val="28"/>
        </w:rPr>
        <w:t xml:space="preserve"> айқындалған тәртіпке сәйкес жүзеге асырылады..</w:t>
      </w:r>
    </w:p>
    <w:bookmarkStart w:name="z405" w:id="340"/>
    <w:p>
      <w:pPr>
        <w:spacing w:after="0"/>
        <w:ind w:left="0"/>
        <w:jc w:val="left"/>
      </w:pPr>
      <w:r>
        <w:rPr>
          <w:rFonts w:ascii="Times New Roman"/>
          <w:b/>
          <w:i w:val="false"/>
          <w:color w:val="000000"/>
        </w:rPr>
        <w:t xml:space="preserve"> 9-параграф. Жобаларды іске асыру мониторингі</w:t>
      </w:r>
    </w:p>
    <w:bookmarkEnd w:id="340"/>
    <w:bookmarkStart w:name="z406" w:id="341"/>
    <w:p>
      <w:pPr>
        <w:spacing w:after="0"/>
        <w:ind w:left="0"/>
        <w:jc w:val="both"/>
      </w:pPr>
      <w:r>
        <w:rPr>
          <w:rFonts w:ascii="Times New Roman"/>
          <w:b w:val="false"/>
          <w:i w:val="false"/>
          <w:color w:val="000000"/>
          <w:sz w:val="28"/>
        </w:rPr>
        <w:t>
      126. Қаржы агенттігінің функцияларына:</w:t>
      </w:r>
    </w:p>
    <w:bookmarkEnd w:id="341"/>
    <w:bookmarkStart w:name="z407" w:id="342"/>
    <w:p>
      <w:pPr>
        <w:spacing w:after="0"/>
        <w:ind w:left="0"/>
        <w:jc w:val="both"/>
      </w:pPr>
      <w:r>
        <w:rPr>
          <w:rFonts w:ascii="Times New Roman"/>
          <w:b w:val="false"/>
          <w:i w:val="false"/>
          <w:color w:val="000000"/>
          <w:sz w:val="28"/>
        </w:rPr>
        <w:t>
      1) банк ұсынатын деректер мен құжаттар негізінде субсидиялау/кепілдік беру шарты жасалған ішкі сауда субъектісінің жаңа кредитті нысаналы пайдалануының мониторингін;</w:t>
      </w:r>
    </w:p>
    <w:bookmarkEnd w:id="342"/>
    <w:bookmarkStart w:name="z408" w:id="343"/>
    <w:p>
      <w:pPr>
        <w:spacing w:after="0"/>
        <w:ind w:left="0"/>
        <w:jc w:val="both"/>
      </w:pPr>
      <w:r>
        <w:rPr>
          <w:rFonts w:ascii="Times New Roman"/>
          <w:b w:val="false"/>
          <w:i w:val="false"/>
          <w:color w:val="000000"/>
          <w:sz w:val="28"/>
        </w:rPr>
        <w:t>
      2) банк ұсынатын деректер негізінде ішкі сауда субъектісінің төлем тәртібінің мониторингі;</w:t>
      </w:r>
    </w:p>
    <w:bookmarkEnd w:id="343"/>
    <w:bookmarkStart w:name="z409" w:id="344"/>
    <w:p>
      <w:pPr>
        <w:spacing w:after="0"/>
        <w:ind w:left="0"/>
        <w:jc w:val="both"/>
      </w:pPr>
      <w:r>
        <w:rPr>
          <w:rFonts w:ascii="Times New Roman"/>
          <w:b w:val="false"/>
          <w:i w:val="false"/>
          <w:color w:val="000000"/>
          <w:sz w:val="28"/>
        </w:rPr>
        <w:t>
      3) жобаның және (немесе) ішкі сауда субъектісінің осы Қағидалардың шарттарына және (немесе) қаржы агенттігінің шешіміне сәйкестігі мониторингін жүзеге асырады.</w:t>
      </w:r>
    </w:p>
    <w:bookmarkEnd w:id="344"/>
    <w:bookmarkStart w:name="z410" w:id="345"/>
    <w:p>
      <w:pPr>
        <w:spacing w:after="0"/>
        <w:ind w:left="0"/>
        <w:jc w:val="both"/>
      </w:pPr>
      <w:r>
        <w:rPr>
          <w:rFonts w:ascii="Times New Roman"/>
          <w:b w:val="false"/>
          <w:i w:val="false"/>
          <w:color w:val="000000"/>
          <w:sz w:val="28"/>
        </w:rPr>
        <w:t>
      Мониторинг жүргізу тәртібі мен мерзімдері қаржы агенттігімен жүзеге асырылады.</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сауда субъектілеріне</w:t>
            </w:r>
            <w:r>
              <w:br/>
            </w:r>
            <w:r>
              <w:rPr>
                <w:rFonts w:ascii="Times New Roman"/>
                <w:b w:val="false"/>
                <w:i w:val="false"/>
                <w:color w:val="000000"/>
                <w:sz w:val="20"/>
              </w:rPr>
              <w:t>жеке кәсіпкерлікті мемлекеттік</w:t>
            </w:r>
            <w:r>
              <w:br/>
            </w:r>
            <w:r>
              <w:rPr>
                <w:rFonts w:ascii="Times New Roman"/>
                <w:b w:val="false"/>
                <w:i w:val="false"/>
                <w:color w:val="000000"/>
                <w:sz w:val="20"/>
              </w:rPr>
              <w:t>қолдау шараларын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12" w:id="346"/>
    <w:p>
      <w:pPr>
        <w:spacing w:after="0"/>
        <w:ind w:left="0"/>
        <w:jc w:val="both"/>
      </w:pPr>
      <w:r>
        <w:rPr>
          <w:rFonts w:ascii="Times New Roman"/>
          <w:b w:val="false"/>
          <w:i w:val="false"/>
          <w:color w:val="000000"/>
          <w:sz w:val="28"/>
        </w:rPr>
        <w:t>
      Нысан</w:t>
      </w:r>
    </w:p>
    <w:bookmarkEnd w:id="346"/>
    <w:bookmarkStart w:name="z413" w:id="347"/>
    <w:p>
      <w:pPr>
        <w:spacing w:after="0"/>
        <w:ind w:left="0"/>
        <w:jc w:val="left"/>
      </w:pPr>
      <w:r>
        <w:rPr>
          <w:rFonts w:ascii="Times New Roman"/>
          <w:b/>
          <w:i w:val="false"/>
          <w:color w:val="000000"/>
        </w:rPr>
        <w:t xml:space="preserve"> Өтініш</w:t>
      </w:r>
    </w:p>
    <w:bookmarkEnd w:id="347"/>
    <w:bookmarkStart w:name="z414" w:id="348"/>
    <w:p>
      <w:pPr>
        <w:spacing w:after="0"/>
        <w:ind w:left="0"/>
        <w:jc w:val="both"/>
      </w:pPr>
      <w:r>
        <w:rPr>
          <w:rFonts w:ascii="Times New Roman"/>
          <w:b w:val="false"/>
          <w:i w:val="false"/>
          <w:color w:val="000000"/>
          <w:sz w:val="28"/>
        </w:rPr>
        <w:t>
      Банктік қарыз шартының негізінде _____________ жылғы №____ берілген кредит бойынша сыйақы мөлшерлемесінің бір бөлігін субсидиялау нысанында мемлекеттік қолдау алу мақсатында, келесі шарттарда:</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Сізден субсидиялау мақұлданған жағдайда, кредит бойынша номиналды сыйақы мөлшерлемесін Ішкі сауда субъектілеріне жеке кәсіпкерлікті мемлекеттік қолдау шараларын көрсету қағидаларына қатысуға мүмкіндік беретін деңгейге дейін төмендету мүмкіндігін қарастыруыңызды сұраймын.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(қолы, күні) мөр орны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сауда субъектілеріне</w:t>
            </w:r>
            <w:r>
              <w:br/>
            </w:r>
            <w:r>
              <w:rPr>
                <w:rFonts w:ascii="Times New Roman"/>
                <w:b w:val="false"/>
                <w:i w:val="false"/>
                <w:color w:val="000000"/>
                <w:sz w:val="20"/>
              </w:rPr>
              <w:t>жеке кәсіпкерлікті мемлекеттік</w:t>
            </w:r>
            <w:r>
              <w:br/>
            </w:r>
            <w:r>
              <w:rPr>
                <w:rFonts w:ascii="Times New Roman"/>
                <w:b w:val="false"/>
                <w:i w:val="false"/>
                <w:color w:val="000000"/>
                <w:sz w:val="20"/>
              </w:rPr>
              <w:t>қолдау шараларын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Қайда: __________________ </w:t>
            </w:r>
            <w:r>
              <w:br/>
            </w:r>
            <w:r>
              <w:rPr>
                <w:rFonts w:ascii="Times New Roman"/>
                <w:b w:val="false"/>
                <w:i w:val="false"/>
                <w:color w:val="000000"/>
                <w:sz w:val="20"/>
              </w:rPr>
              <w:t>Қаржы агенттігі</w:t>
            </w:r>
            <w:r>
              <w:br/>
            </w:r>
            <w:r>
              <w:rPr>
                <w:rFonts w:ascii="Times New Roman"/>
                <w:b w:val="false"/>
                <w:i w:val="false"/>
                <w:color w:val="000000"/>
                <w:sz w:val="20"/>
              </w:rPr>
              <w:t xml:space="preserve">Кімнен __________________ </w:t>
            </w:r>
            <w:r>
              <w:br/>
            </w:r>
            <w:r>
              <w:rPr>
                <w:rFonts w:ascii="Times New Roman"/>
                <w:b w:val="false"/>
                <w:i w:val="false"/>
                <w:color w:val="000000"/>
                <w:sz w:val="20"/>
              </w:rPr>
              <w:t xml:space="preserve">(бұдан әрі – ішкі сауда </w:t>
            </w:r>
            <w:r>
              <w:br/>
            </w:r>
            <w:r>
              <w:rPr>
                <w:rFonts w:ascii="Times New Roman"/>
                <w:b w:val="false"/>
                <w:i w:val="false"/>
                <w:color w:val="000000"/>
                <w:sz w:val="20"/>
              </w:rPr>
              <w:t>субъектісі)</w:t>
            </w:r>
          </w:p>
        </w:tc>
      </w:tr>
    </w:tbl>
    <w:bookmarkStart w:name="z423" w:id="349"/>
    <w:p>
      <w:pPr>
        <w:spacing w:after="0"/>
        <w:ind w:left="0"/>
        <w:jc w:val="left"/>
      </w:pPr>
      <w:r>
        <w:rPr>
          <w:rFonts w:ascii="Times New Roman"/>
          <w:b/>
          <w:i w:val="false"/>
          <w:color w:val="000000"/>
        </w:rPr>
        <w:t xml:space="preserve"> № __________сауалнама-өтініші</w:t>
      </w:r>
    </w:p>
    <w:bookmarkEnd w:id="349"/>
    <w:bookmarkStart w:name="z424" w:id="350"/>
    <w:p>
      <w:pPr>
        <w:spacing w:after="0"/>
        <w:ind w:left="0"/>
        <w:jc w:val="both"/>
      </w:pPr>
      <w:r>
        <w:rPr>
          <w:rFonts w:ascii="Times New Roman"/>
          <w:b w:val="false"/>
          <w:i w:val="false"/>
          <w:color w:val="000000"/>
          <w:sz w:val="28"/>
        </w:rPr>
        <w:t>
      Ішкі сауда субъектілеріне жеке кәсіпкерлікті мемлекеттік қолдау шараларын көрсету қағидаларына (бұдан әрі - Қағидалар) сәйкес Сізден кредит жобаларды іске асыру мақсаттары үшін кредит бойынша сыйақы мөлшерлемесінің бір бөлігін субсидиялау туралы мәселені Қаржы агенттігінің _____________________ жөніндегі уәкілетті органының қарауына шығаруға бастамашылық етуіңізді сұраймын:</w:t>
      </w:r>
    </w:p>
    <w:bookmarkEnd w:id="350"/>
    <w:bookmarkStart w:name="z425" w:id="351"/>
    <w:p>
      <w:pPr>
        <w:spacing w:after="0"/>
        <w:ind w:left="0"/>
        <w:jc w:val="both"/>
      </w:pPr>
      <w:r>
        <w:rPr>
          <w:rFonts w:ascii="Times New Roman"/>
          <w:b w:val="false"/>
          <w:i w:val="false"/>
          <w:color w:val="000000"/>
          <w:sz w:val="28"/>
        </w:rPr>
        <w:t>
      1. Жоба бойынша ақпарат</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(ол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(облыс,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түрі (ЭҚЖЖ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6" w:id="352"/>
    <w:p>
      <w:pPr>
        <w:spacing w:after="0"/>
        <w:ind w:left="0"/>
        <w:jc w:val="both"/>
      </w:pPr>
      <w:r>
        <w:rPr>
          <w:rFonts w:ascii="Times New Roman"/>
          <w:b w:val="false"/>
          <w:i w:val="false"/>
          <w:color w:val="000000"/>
          <w:sz w:val="28"/>
        </w:rPr>
        <w:t>
      2. Кепілдіктер мен келісімдер</w:t>
      </w:r>
    </w:p>
    <w:bookmarkEnd w:id="352"/>
    <w:bookmarkStart w:name="z427" w:id="353"/>
    <w:p>
      <w:pPr>
        <w:spacing w:after="0"/>
        <w:ind w:left="0"/>
        <w:jc w:val="both"/>
      </w:pPr>
      <w:r>
        <w:rPr>
          <w:rFonts w:ascii="Times New Roman"/>
          <w:b w:val="false"/>
          <w:i w:val="false"/>
          <w:color w:val="000000"/>
          <w:sz w:val="28"/>
        </w:rPr>
        <w:t>
      Ішкі сауда субъектісі қаржы агенттігіне мыналарды мәлімдейді және кепілдік береді:</w:t>
      </w:r>
    </w:p>
    <w:bookmarkEnd w:id="353"/>
    <w:bookmarkStart w:name="z428" w:id="354"/>
    <w:p>
      <w:pPr>
        <w:spacing w:after="0"/>
        <w:ind w:left="0"/>
        <w:jc w:val="both"/>
      </w:pPr>
      <w:r>
        <w:rPr>
          <w:rFonts w:ascii="Times New Roman"/>
          <w:b w:val="false"/>
          <w:i w:val="false"/>
          <w:color w:val="000000"/>
          <w:sz w:val="28"/>
        </w:rPr>
        <w:t>
      1. Осы өтінішпен бірге не қаржы агенттігінің сұрау салуы бойынша қаржы агенттігіне берілген (ұсынылған) немесе ұсынылатын барлық деректер, ақпарат пен құжаттама дәйекті болып табылады және төменде көрсетілген күнге шындыққа толық сәйкес келеді, көрсетілген деректер өзгерген жағдайда қаржы агенттігін дереу хабардар етуге міндеттенемін.</w:t>
      </w:r>
    </w:p>
    <w:bookmarkEnd w:id="354"/>
    <w:bookmarkStart w:name="z429" w:id="355"/>
    <w:p>
      <w:pPr>
        <w:spacing w:after="0"/>
        <w:ind w:left="0"/>
        <w:jc w:val="both"/>
      </w:pPr>
      <w:r>
        <w:rPr>
          <w:rFonts w:ascii="Times New Roman"/>
          <w:b w:val="false"/>
          <w:i w:val="false"/>
          <w:color w:val="000000"/>
          <w:sz w:val="28"/>
        </w:rPr>
        <w:t>
      2. Қаржы агенттігінің бірінші талабы бойынша банктік және коммерциялық құпияны қамтитын кез келген ақпаратты және құжаттарды, сондай-ақ осы өтінішті қарау шеңберінде талап етілген бастапқы статистикалық деректерді беруге және ашуға міндеттенемін.</w:t>
      </w:r>
    </w:p>
    <w:bookmarkEnd w:id="355"/>
    <w:bookmarkStart w:name="z430" w:id="356"/>
    <w:p>
      <w:pPr>
        <w:spacing w:after="0"/>
        <w:ind w:left="0"/>
        <w:jc w:val="both"/>
      </w:pPr>
      <w:r>
        <w:rPr>
          <w:rFonts w:ascii="Times New Roman"/>
          <w:b w:val="false"/>
          <w:i w:val="false"/>
          <w:color w:val="000000"/>
          <w:sz w:val="28"/>
        </w:rPr>
        <w:t>
      3. Қаржы агенттігі көрсетілген растаулар мен кепілдіктердің жарамдылығын тексермейді.</w:t>
      </w:r>
    </w:p>
    <w:bookmarkEnd w:id="356"/>
    <w:bookmarkStart w:name="z431" w:id="357"/>
    <w:p>
      <w:pPr>
        <w:spacing w:after="0"/>
        <w:ind w:left="0"/>
        <w:jc w:val="both"/>
      </w:pPr>
      <w:r>
        <w:rPr>
          <w:rFonts w:ascii="Times New Roman"/>
          <w:b w:val="false"/>
          <w:i w:val="false"/>
          <w:color w:val="000000"/>
          <w:sz w:val="28"/>
        </w:rPr>
        <w:t>
      4. Ішкі сауда субъектісіне жалған, толық емес және (немесе) дәйексіз мәліметтер бергені үшін Қазақстан Республикасының заңнамасында көзделген жауаптылық туралы ескертілді.</w:t>
      </w:r>
    </w:p>
    <w:bookmarkEnd w:id="357"/>
    <w:bookmarkStart w:name="z432" w:id="358"/>
    <w:p>
      <w:pPr>
        <w:spacing w:after="0"/>
        <w:ind w:left="0"/>
        <w:jc w:val="both"/>
      </w:pPr>
      <w:r>
        <w:rPr>
          <w:rFonts w:ascii="Times New Roman"/>
          <w:b w:val="false"/>
          <w:i w:val="false"/>
          <w:color w:val="000000"/>
          <w:sz w:val="28"/>
        </w:rPr>
        <w:t>
      5. Ішкі сауда субъектісі ішкі сауда субъектісінің жарғылық құзыреті осы өтінішке қол қоятын тұлғаға осы өтінішті беруге мүмкіндік беретінін растайды.</w:t>
      </w:r>
    </w:p>
    <w:bookmarkEnd w:id="358"/>
    <w:bookmarkStart w:name="z433" w:id="359"/>
    <w:p>
      <w:pPr>
        <w:spacing w:after="0"/>
        <w:ind w:left="0"/>
        <w:jc w:val="both"/>
      </w:pPr>
      <w:r>
        <w:rPr>
          <w:rFonts w:ascii="Times New Roman"/>
          <w:b w:val="false"/>
          <w:i w:val="false"/>
          <w:color w:val="000000"/>
          <w:sz w:val="28"/>
        </w:rPr>
        <w:t>
      6. Көрсетілген деректер мен ақпараттың дәйексіздігі анықталған жағдайда, осы өтініштің көрсетілген деректердің дәйексіздігін растайтын мәліметтер анықталған кез келген кезеңде қабылданбайтындығымен келісемін, бұл ретте қаржы агенттігі бас тарту себептерін хабарламайды.</w:t>
      </w:r>
    </w:p>
    <w:bookmarkEnd w:id="359"/>
    <w:bookmarkStart w:name="z434" w:id="360"/>
    <w:p>
      <w:pPr>
        <w:spacing w:after="0"/>
        <w:ind w:left="0"/>
        <w:jc w:val="both"/>
      </w:pPr>
      <w:r>
        <w:rPr>
          <w:rFonts w:ascii="Times New Roman"/>
          <w:b w:val="false"/>
          <w:i w:val="false"/>
          <w:color w:val="000000"/>
          <w:sz w:val="28"/>
        </w:rPr>
        <w:t>
      Ішкі сауда субъектісі осымен қаржы агенттігіне:</w:t>
      </w:r>
    </w:p>
    <w:bookmarkEnd w:id="360"/>
    <w:bookmarkStart w:name="z435" w:id="361"/>
    <w:p>
      <w:pPr>
        <w:spacing w:after="0"/>
        <w:ind w:left="0"/>
        <w:jc w:val="both"/>
      </w:pPr>
      <w:r>
        <w:rPr>
          <w:rFonts w:ascii="Times New Roman"/>
          <w:b w:val="false"/>
          <w:i w:val="false"/>
          <w:color w:val="000000"/>
          <w:sz w:val="28"/>
        </w:rPr>
        <w:t>
      1. Қаржы агенттігі осы өтініште көрсетілген мәліметтерді, ақпаратты және ішкі сауда субъектісі ұсынған құжаттарды мүдделі үшінші тұлғаларға (ақпарат алу құқығы Қазақстан Республикасының заңнамасында көзделген), сондай-ақ сауда қызметін реттеу, қаржы нарығын және қаржы ұйымдарын бақылау мен қадағалау жөніндегі уәкілетті органға ұсынады.</w:t>
      </w:r>
    </w:p>
    <w:bookmarkEnd w:id="361"/>
    <w:bookmarkStart w:name="z436" w:id="362"/>
    <w:p>
      <w:pPr>
        <w:spacing w:after="0"/>
        <w:ind w:left="0"/>
        <w:jc w:val="both"/>
      </w:pPr>
      <w:r>
        <w:rPr>
          <w:rFonts w:ascii="Times New Roman"/>
          <w:b w:val="false"/>
          <w:i w:val="false"/>
          <w:color w:val="000000"/>
          <w:sz w:val="28"/>
        </w:rPr>
        <w:t>
      2. Осы өтініште қамтылған барлық мәліметтер, сондай-ақ қаржы агенттігі талап еткен барлық құжаттар Қағидалар шеңберінде субсидиялау үшін ғана ұсынылған.</w:t>
      </w:r>
    </w:p>
    <w:bookmarkEnd w:id="362"/>
    <w:bookmarkStart w:name="z437" w:id="363"/>
    <w:p>
      <w:pPr>
        <w:spacing w:after="0"/>
        <w:ind w:left="0"/>
        <w:jc w:val="both"/>
      </w:pPr>
      <w:r>
        <w:rPr>
          <w:rFonts w:ascii="Times New Roman"/>
          <w:b w:val="false"/>
          <w:i w:val="false"/>
          <w:color w:val="000000"/>
          <w:sz w:val="28"/>
        </w:rPr>
        <w:t>
      3. Қаржы агенттігі өзі туралы ішкі сауда субъектісі хабарлайтын кез келген ақпаратты тексеру құқығын өзіне қалдырады, ал ішкі сауда субъектісі ұсынған құжаттар және өтініштің түпнұсқасы, тіпті субсидиялау ұсынылмаса да, қаржы агенттігінде сақталатын болады.</w:t>
      </w:r>
    </w:p>
    <w:bookmarkEnd w:id="363"/>
    <w:bookmarkStart w:name="z438" w:id="364"/>
    <w:p>
      <w:pPr>
        <w:spacing w:after="0"/>
        <w:ind w:left="0"/>
        <w:jc w:val="both"/>
      </w:pPr>
      <w:r>
        <w:rPr>
          <w:rFonts w:ascii="Times New Roman"/>
          <w:b w:val="false"/>
          <w:i w:val="false"/>
          <w:color w:val="000000"/>
          <w:sz w:val="28"/>
        </w:rPr>
        <w:t>
      4. Қаржы агенттігінің осы өтінішті қарауға қабылдауы, сондай-ақ ішкі сауда субъектісінің ықтимал шығыстары (субсидия алу үшін қажетті құжаттарды ресімдеуге және сол сияқтылар) қаржы агенттігінің субсидия беру немесе ішкі сауда субъектісі шеккен шығындарды өтеу міндеттемесі болып табылмайды.</w:t>
      </w:r>
    </w:p>
    <w:bookmarkEnd w:id="364"/>
    <w:bookmarkStart w:name="z439" w:id="365"/>
    <w:p>
      <w:pPr>
        <w:spacing w:after="0"/>
        <w:ind w:left="0"/>
        <w:jc w:val="both"/>
      </w:pPr>
      <w:r>
        <w:rPr>
          <w:rFonts w:ascii="Times New Roman"/>
          <w:b w:val="false"/>
          <w:i w:val="false"/>
          <w:color w:val="000000"/>
          <w:sz w:val="28"/>
        </w:rPr>
        <w:t>
      5. Қаржы агенттігі ішкі сауда субъектісінен немесе банктен алынған ақпаратты жарнама науқанын жүргізу кезінде, ақпаратты қаржы агенттігінің ресми сайтында орналастыру кезінде пайдаланады.</w:t>
      </w:r>
    </w:p>
    <w:bookmarkEnd w:id="365"/>
    <w:bookmarkStart w:name="z440" w:id="366"/>
    <w:p>
      <w:pPr>
        <w:spacing w:after="0"/>
        <w:ind w:left="0"/>
        <w:jc w:val="both"/>
      </w:pPr>
      <w:r>
        <w:rPr>
          <w:rFonts w:ascii="Times New Roman"/>
          <w:b w:val="false"/>
          <w:i w:val="false"/>
          <w:color w:val="000000"/>
          <w:sz w:val="28"/>
        </w:rPr>
        <w:t>
      6. Субсидиялау туралы мәселені қарау тәртібімен танысқанымды және келісетінімді растайды, кейіннен қаржы агенттігіне наразылықтары болмайды.</w:t>
      </w:r>
    </w:p>
    <w:bookmarkEnd w:id="366"/>
    <w:bookmarkStart w:name="z441" w:id="367"/>
    <w:p>
      <w:pPr>
        <w:spacing w:after="0"/>
        <w:ind w:left="0"/>
        <w:jc w:val="both"/>
      </w:pPr>
      <w:r>
        <w:rPr>
          <w:rFonts w:ascii="Times New Roman"/>
          <w:b w:val="false"/>
          <w:i w:val="false"/>
          <w:color w:val="000000"/>
          <w:sz w:val="28"/>
        </w:rPr>
        <w:t>
      7. Қосымшалар:</w:t>
      </w:r>
    </w:p>
    <w:bookmarkEnd w:id="367"/>
    <w:p>
      <w:pPr>
        <w:spacing w:after="0"/>
        <w:ind w:left="0"/>
        <w:jc w:val="both"/>
      </w:pPr>
      <w:r>
        <w:rPr>
          <w:rFonts w:ascii="Times New Roman"/>
          <w:b w:val="false"/>
          <w:i w:val="false"/>
          <w:color w:val="000000"/>
          <w:sz w:val="28"/>
        </w:rPr>
        <w:t>
      (________________________ бағыты бойынша көзделген құжаттар)</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Ішкі сауда субъектісінің (тегі, аты, әкесінің аты (ол болған жағдайда)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сауда субъектілеріне</w:t>
            </w:r>
            <w:r>
              <w:br/>
            </w:r>
            <w:r>
              <w:rPr>
                <w:rFonts w:ascii="Times New Roman"/>
                <w:b w:val="false"/>
                <w:i w:val="false"/>
                <w:color w:val="000000"/>
                <w:sz w:val="20"/>
              </w:rPr>
              <w:t>жеке кәсіпкерлікті мемлекеттік</w:t>
            </w:r>
            <w:r>
              <w:br/>
            </w:r>
            <w:r>
              <w:rPr>
                <w:rFonts w:ascii="Times New Roman"/>
                <w:b w:val="false"/>
                <w:i w:val="false"/>
                <w:color w:val="000000"/>
                <w:sz w:val="20"/>
              </w:rPr>
              <w:t>қолдау шараларын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46" w:id="368"/>
    <w:p>
      <w:pPr>
        <w:spacing w:after="0"/>
        <w:ind w:left="0"/>
        <w:jc w:val="both"/>
      </w:pPr>
      <w:r>
        <w:rPr>
          <w:rFonts w:ascii="Times New Roman"/>
          <w:b w:val="false"/>
          <w:i w:val="false"/>
          <w:color w:val="000000"/>
          <w:sz w:val="28"/>
        </w:rPr>
        <w:t>
      Нысан</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сауда субъектісі (бұдан әрі – Субъект) </w:t>
            </w:r>
          </w:p>
          <w:p>
            <w:pPr>
              <w:spacing w:after="20"/>
              <w:ind w:left="20"/>
              <w:jc w:val="both"/>
            </w:pPr>
            <w:r>
              <w:rPr>
                <w:rFonts w:ascii="Times New Roman"/>
                <w:b w:val="false"/>
                <w:i w:val="false"/>
                <w:color w:val="000000"/>
                <w:sz w:val="20"/>
              </w:rPr>
              <w:t>
"_____________________________"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Көшірме: "_______________________" </w:t>
            </w:r>
          </w:p>
          <w:p>
            <w:pPr>
              <w:spacing w:after="20"/>
              <w:ind w:left="20"/>
              <w:jc w:val="both"/>
            </w:pPr>
            <w:r>
              <w:rPr>
                <w:rFonts w:ascii="Times New Roman"/>
                <w:b w:val="false"/>
                <w:i w:val="false"/>
                <w:color w:val="000000"/>
                <w:sz w:val="20"/>
              </w:rPr>
              <w:t>
акционерлік қоғамы (екінші деңгейлі банкі)</w:t>
            </w:r>
          </w:p>
        </w:tc>
      </w:tr>
    </w:tbl>
    <w:bookmarkStart w:name="z449" w:id="369"/>
    <w:p>
      <w:pPr>
        <w:spacing w:after="0"/>
        <w:ind w:left="0"/>
        <w:jc w:val="both"/>
      </w:pPr>
      <w:r>
        <w:rPr>
          <w:rFonts w:ascii="Times New Roman"/>
          <w:b w:val="false"/>
          <w:i w:val="false"/>
          <w:color w:val="000000"/>
          <w:sz w:val="28"/>
        </w:rPr>
        <w:t>
      "Даму" кәсіпкерлікті дамыту қоры" АҚ (бұдан әрі – Қор) сыйақы мөлшерлемесін бір бөлігін субсидиялау мәселесі бойынша Субъектінің "_______________" жобасы Ішкі сауда субъектілеріне жеке кәсіпкерлікті мемлекеттік қолдау шараларын көрсету қағидалары (бұдан әрі - Қағидалар) шеңберінде қаржы агенттігінің уәкілетті органының 20___ жылғы "___" _________ отырысында бойынша қаралғанын және мақұлданғанын хабарлайды.</w:t>
      </w:r>
    </w:p>
    <w:bookmarkEnd w:id="369"/>
    <w:bookmarkStart w:name="z450" w:id="370"/>
    <w:p>
      <w:pPr>
        <w:spacing w:after="0"/>
        <w:ind w:left="0"/>
        <w:jc w:val="both"/>
      </w:pPr>
      <w:r>
        <w:rPr>
          <w:rFonts w:ascii="Times New Roman"/>
          <w:b w:val="false"/>
          <w:i w:val="false"/>
          <w:color w:val="000000"/>
          <w:sz w:val="28"/>
        </w:rPr>
        <w:t>
      Субсидиялау үшін бюджетте қаражат болмаған жағдайда, Қор Субсидиялау қағидаларының 52-тармағына сәйкес субсидиялау шартына қол қоймайды.</w:t>
      </w:r>
    </w:p>
    <w:bookmarkEnd w:id="370"/>
    <w:bookmarkStart w:name="z451" w:id="371"/>
    <w:p>
      <w:pPr>
        <w:spacing w:after="0"/>
        <w:ind w:left="0"/>
        <w:jc w:val="both"/>
      </w:pPr>
      <w:r>
        <w:rPr>
          <w:rFonts w:ascii="Times New Roman"/>
          <w:b w:val="false"/>
          <w:i w:val="false"/>
          <w:color w:val="000000"/>
          <w:sz w:val="28"/>
        </w:rPr>
        <w:t>
      Өңірлік филиал директоры</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сауда субъектілеріне</w:t>
            </w:r>
            <w:r>
              <w:br/>
            </w:r>
            <w:r>
              <w:rPr>
                <w:rFonts w:ascii="Times New Roman"/>
                <w:b w:val="false"/>
                <w:i w:val="false"/>
                <w:color w:val="000000"/>
                <w:sz w:val="20"/>
              </w:rPr>
              <w:t>жеке кәсіпкерлікті мемлекеттік</w:t>
            </w:r>
            <w:r>
              <w:br/>
            </w:r>
            <w:r>
              <w:rPr>
                <w:rFonts w:ascii="Times New Roman"/>
                <w:b w:val="false"/>
                <w:i w:val="false"/>
                <w:color w:val="000000"/>
                <w:sz w:val="20"/>
              </w:rPr>
              <w:t>қолдау шараларын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сауда субъектісі (бұдан әрі – Субъект) </w:t>
            </w:r>
          </w:p>
          <w:p>
            <w:pPr>
              <w:spacing w:after="20"/>
              <w:ind w:left="20"/>
              <w:jc w:val="both"/>
            </w:pPr>
            <w:r>
              <w:rPr>
                <w:rFonts w:ascii="Times New Roman"/>
                <w:b w:val="false"/>
                <w:i w:val="false"/>
                <w:color w:val="000000"/>
                <w:sz w:val="20"/>
              </w:rPr>
              <w:t>
"_____________________________"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Көшірме: "_______________________" </w:t>
            </w:r>
          </w:p>
          <w:p>
            <w:pPr>
              <w:spacing w:after="20"/>
              <w:ind w:left="20"/>
              <w:jc w:val="both"/>
            </w:pPr>
            <w:r>
              <w:rPr>
                <w:rFonts w:ascii="Times New Roman"/>
                <w:b w:val="false"/>
                <w:i w:val="false"/>
                <w:color w:val="000000"/>
                <w:sz w:val="20"/>
              </w:rPr>
              <w:t>
акционерлік қоғамы (екінші деңгейлі банкі)</w:t>
            </w:r>
          </w:p>
        </w:tc>
      </w:tr>
    </w:tbl>
    <w:bookmarkStart w:name="z456" w:id="372"/>
    <w:p>
      <w:pPr>
        <w:spacing w:after="0"/>
        <w:ind w:left="0"/>
        <w:jc w:val="both"/>
      </w:pPr>
      <w:r>
        <w:rPr>
          <w:rFonts w:ascii="Times New Roman"/>
          <w:b w:val="false"/>
          <w:i w:val="false"/>
          <w:color w:val="000000"/>
          <w:sz w:val="28"/>
        </w:rPr>
        <w:t>
      "Даму" кәсіпкерлікті дамыту қоры" АҚ Сыйақы мөлшерлемесінің бір бөлігін субсидиялау _________ бағыты шеңберінде Ішкі сауда субъектілеріне жеке кәсіпкерлікті мемлекеттік қолдау шараларын көрсету қағидаларының "_______________" Субъектінің жобасын Қаржы агенттігі уәкілетті органының отырысында қарап, мынадай шешім қабылдады:</w:t>
      </w:r>
    </w:p>
    <w:bookmarkEnd w:id="372"/>
    <w:bookmarkStart w:name="z457" w:id="373"/>
    <w:p>
      <w:pPr>
        <w:spacing w:after="0"/>
        <w:ind w:left="0"/>
        <w:jc w:val="both"/>
      </w:pPr>
      <w:r>
        <w:rPr>
          <w:rFonts w:ascii="Times New Roman"/>
          <w:b w:val="false"/>
          <w:i w:val="false"/>
          <w:color w:val="000000"/>
          <w:sz w:val="28"/>
        </w:rPr>
        <w:t>
      1. _____________________ бас тартылсын (бас тарту себебі).</w:t>
      </w:r>
    </w:p>
    <w:bookmarkEnd w:id="373"/>
    <w:bookmarkStart w:name="z458" w:id="374"/>
    <w:p>
      <w:pPr>
        <w:spacing w:after="0"/>
        <w:ind w:left="0"/>
        <w:jc w:val="both"/>
      </w:pPr>
      <w:r>
        <w:rPr>
          <w:rFonts w:ascii="Times New Roman"/>
          <w:b w:val="false"/>
          <w:i w:val="false"/>
          <w:color w:val="000000"/>
          <w:sz w:val="28"/>
        </w:rPr>
        <w:t>
      2. _____________________ ұсынылсын.</w:t>
      </w:r>
    </w:p>
    <w:bookmarkEnd w:id="374"/>
    <w:bookmarkStart w:name="z459" w:id="375"/>
    <w:p>
      <w:pPr>
        <w:spacing w:after="0"/>
        <w:ind w:left="0"/>
        <w:jc w:val="both"/>
      </w:pPr>
      <w:r>
        <w:rPr>
          <w:rFonts w:ascii="Times New Roman"/>
          <w:b w:val="false"/>
          <w:i w:val="false"/>
          <w:color w:val="000000"/>
          <w:sz w:val="28"/>
        </w:rPr>
        <w:t>
      Өңірлік филиал директоры</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сауда субъектілеріне</w:t>
            </w:r>
            <w:r>
              <w:br/>
            </w:r>
            <w:r>
              <w:rPr>
                <w:rFonts w:ascii="Times New Roman"/>
                <w:b w:val="false"/>
                <w:i w:val="false"/>
                <w:color w:val="000000"/>
                <w:sz w:val="20"/>
              </w:rPr>
              <w:t>жеке кәсіпкерлікті мемлекеттік</w:t>
            </w:r>
            <w:r>
              <w:br/>
            </w:r>
            <w:r>
              <w:rPr>
                <w:rFonts w:ascii="Times New Roman"/>
                <w:b w:val="false"/>
                <w:i w:val="false"/>
                <w:color w:val="000000"/>
                <w:sz w:val="20"/>
              </w:rPr>
              <w:t>қолдау шараларын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2" w:id="376"/>
    <w:p>
      <w:pPr>
        <w:spacing w:after="0"/>
        <w:ind w:left="0"/>
        <w:jc w:val="left"/>
      </w:pPr>
      <w:r>
        <w:rPr>
          <w:rFonts w:ascii="Times New Roman"/>
          <w:b/>
          <w:i w:val="false"/>
          <w:color w:val="000000"/>
        </w:rPr>
        <w:t xml:space="preserve"> Сыйақы мөлшерлемесінің бір бөлігін субсидиялаудың үлгілік шарты</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 года</w:t>
            </w:r>
          </w:p>
        </w:tc>
      </w:tr>
    </w:tbl>
    <w:bookmarkStart w:name="z463" w:id="377"/>
    <w:p>
      <w:pPr>
        <w:spacing w:after="0"/>
        <w:ind w:left="0"/>
        <w:jc w:val="both"/>
      </w:pPr>
      <w:r>
        <w:rPr>
          <w:rFonts w:ascii="Times New Roman"/>
          <w:b w:val="false"/>
          <w:i w:val="false"/>
          <w:color w:val="000000"/>
          <w:sz w:val="28"/>
        </w:rPr>
        <w:t xml:space="preserve">
      Бұдан әрі "Қаржы агенттігі" деп аталатын "Даму" кәсіпкерлікті дамыту қоры" </w:t>
      </w:r>
    </w:p>
    <w:bookmarkEnd w:id="377"/>
    <w:p>
      <w:pPr>
        <w:spacing w:after="0"/>
        <w:ind w:left="0"/>
        <w:jc w:val="both"/>
      </w:pPr>
      <w:r>
        <w:rPr>
          <w:rFonts w:ascii="Times New Roman"/>
          <w:b w:val="false"/>
          <w:i w:val="false"/>
          <w:color w:val="000000"/>
          <w:sz w:val="28"/>
        </w:rPr>
        <w:t xml:space="preserve">
      акционерлік қоғамы атынан _________________________ негізінде әрекет ететін </w:t>
      </w:r>
    </w:p>
    <w:p>
      <w:pPr>
        <w:spacing w:after="0"/>
        <w:ind w:left="0"/>
        <w:jc w:val="both"/>
      </w:pPr>
      <w:r>
        <w:rPr>
          <w:rFonts w:ascii="Times New Roman"/>
          <w:b w:val="false"/>
          <w:i w:val="false"/>
          <w:color w:val="000000"/>
          <w:sz w:val="28"/>
        </w:rPr>
        <w:t xml:space="preserve">
      ______________________________________ бір тараптан және </w:t>
      </w:r>
    </w:p>
    <w:p>
      <w:pPr>
        <w:spacing w:after="0"/>
        <w:ind w:left="0"/>
        <w:jc w:val="both"/>
      </w:pPr>
      <w:r>
        <w:rPr>
          <w:rFonts w:ascii="Times New Roman"/>
          <w:b w:val="false"/>
          <w:i w:val="false"/>
          <w:color w:val="000000"/>
          <w:sz w:val="28"/>
        </w:rPr>
        <w:t xml:space="preserve">
      "__________________ Акционерлік қоғамы / Жауапкершілігі шектеулі </w:t>
      </w:r>
    </w:p>
    <w:p>
      <w:pPr>
        <w:spacing w:after="0"/>
        <w:ind w:left="0"/>
        <w:jc w:val="both"/>
      </w:pPr>
      <w:r>
        <w:rPr>
          <w:rFonts w:ascii="Times New Roman"/>
          <w:b w:val="false"/>
          <w:i w:val="false"/>
          <w:color w:val="000000"/>
          <w:sz w:val="28"/>
        </w:rPr>
        <w:t xml:space="preserve">
      серіктестігі /жеке кәсіпкер атынан ________________________________________ </w:t>
      </w:r>
    </w:p>
    <w:p>
      <w:pPr>
        <w:spacing w:after="0"/>
        <w:ind w:left="0"/>
        <w:jc w:val="both"/>
      </w:pPr>
      <w:r>
        <w:rPr>
          <w:rFonts w:ascii="Times New Roman"/>
          <w:b w:val="false"/>
          <w:i w:val="false"/>
          <w:color w:val="000000"/>
          <w:sz w:val="28"/>
        </w:rPr>
        <w:t xml:space="preserve">
      негізінде әрекет ететін, бұдан әрі "банк ___________" деп аталатын </w:t>
      </w:r>
    </w:p>
    <w:p>
      <w:pPr>
        <w:spacing w:after="0"/>
        <w:ind w:left="0"/>
        <w:jc w:val="both"/>
      </w:pPr>
      <w:r>
        <w:rPr>
          <w:rFonts w:ascii="Times New Roman"/>
          <w:b w:val="false"/>
          <w:i w:val="false"/>
          <w:color w:val="000000"/>
          <w:sz w:val="28"/>
        </w:rPr>
        <w:t xml:space="preserve">
      ______________________________________ екінші тараптан және </w:t>
      </w:r>
    </w:p>
    <w:p>
      <w:pPr>
        <w:spacing w:after="0"/>
        <w:ind w:left="0"/>
        <w:jc w:val="both"/>
      </w:pPr>
      <w:r>
        <w:rPr>
          <w:rFonts w:ascii="Times New Roman"/>
          <w:b w:val="false"/>
          <w:i w:val="false"/>
          <w:color w:val="000000"/>
          <w:sz w:val="28"/>
        </w:rPr>
        <w:t xml:space="preserve">
      бұдан әрі – "Алушы" деп аталатын ____________________________ атынан </w:t>
      </w:r>
    </w:p>
    <w:p>
      <w:pPr>
        <w:spacing w:after="0"/>
        <w:ind w:left="0"/>
        <w:jc w:val="both"/>
      </w:pPr>
      <w:r>
        <w:rPr>
          <w:rFonts w:ascii="Times New Roman"/>
          <w:b w:val="false"/>
          <w:i w:val="false"/>
          <w:color w:val="000000"/>
          <w:sz w:val="28"/>
        </w:rPr>
        <w:t xml:space="preserve">
      ________________________ негізінде әрекет ететін _______________________, </w:t>
      </w:r>
    </w:p>
    <w:p>
      <w:pPr>
        <w:spacing w:after="0"/>
        <w:ind w:left="0"/>
        <w:jc w:val="both"/>
      </w:pPr>
      <w:r>
        <w:rPr>
          <w:rFonts w:ascii="Times New Roman"/>
          <w:b w:val="false"/>
          <w:i w:val="false"/>
          <w:color w:val="000000"/>
          <w:sz w:val="28"/>
        </w:rPr>
        <w:t xml:space="preserve">
      бірлесіп "Тараптар", ал жеке алғанда "Тарап" деп не жоғарыда көрсетілгендей </w:t>
      </w:r>
    </w:p>
    <w:p>
      <w:pPr>
        <w:spacing w:after="0"/>
        <w:ind w:left="0"/>
        <w:jc w:val="both"/>
      </w:pPr>
      <w:r>
        <w:rPr>
          <w:rFonts w:ascii="Times New Roman"/>
          <w:b w:val="false"/>
          <w:i w:val="false"/>
          <w:color w:val="000000"/>
          <w:sz w:val="28"/>
        </w:rPr>
        <w:t xml:space="preserve">
      болып аталатындар, осы сыйақы мөлшерлемесінің бір бөлігін субсидиялау шартын </w:t>
      </w:r>
    </w:p>
    <w:p>
      <w:pPr>
        <w:spacing w:after="0"/>
        <w:ind w:left="0"/>
        <w:jc w:val="both"/>
      </w:pPr>
      <w:r>
        <w:rPr>
          <w:rFonts w:ascii="Times New Roman"/>
          <w:b w:val="false"/>
          <w:i w:val="false"/>
          <w:color w:val="000000"/>
          <w:sz w:val="28"/>
        </w:rPr>
        <w:t>
      (бұдан әрі – Шарт):</w:t>
      </w:r>
    </w:p>
    <w:p>
      <w:pPr>
        <w:spacing w:after="0"/>
        <w:ind w:left="0"/>
        <w:jc w:val="both"/>
      </w:pPr>
      <w:r>
        <w:rPr>
          <w:rFonts w:ascii="Times New Roman"/>
          <w:b w:val="false"/>
          <w:i w:val="false"/>
          <w:color w:val="000000"/>
          <w:sz w:val="28"/>
        </w:rPr>
        <w:t xml:space="preserve">
      Ішкі сауда субъектілеріне жеке кәсіпкерлікті мемлекеттік қолдау шараларын </w:t>
      </w:r>
    </w:p>
    <w:p>
      <w:pPr>
        <w:spacing w:after="0"/>
        <w:ind w:left="0"/>
        <w:jc w:val="both"/>
      </w:pPr>
      <w:r>
        <w:rPr>
          <w:rFonts w:ascii="Times New Roman"/>
          <w:b w:val="false"/>
          <w:i w:val="false"/>
          <w:color w:val="000000"/>
          <w:sz w:val="28"/>
        </w:rPr>
        <w:t>
      көрсету қағидаларымен (бұдан әрі-Қағида);</w:t>
      </w:r>
    </w:p>
    <w:p>
      <w:pPr>
        <w:spacing w:after="0"/>
        <w:ind w:left="0"/>
        <w:jc w:val="both"/>
      </w:pPr>
      <w:r>
        <w:rPr>
          <w:rFonts w:ascii="Times New Roman"/>
          <w:b w:val="false"/>
          <w:i w:val="false"/>
          <w:color w:val="000000"/>
          <w:sz w:val="28"/>
        </w:rPr>
        <w:t>
      Қаржы агенттігінің уәкілетті органы отырысының 20 __ жылғы "___" № хаттамасымен.</w:t>
      </w:r>
    </w:p>
    <w:bookmarkStart w:name="z478" w:id="378"/>
    <w:p>
      <w:pPr>
        <w:spacing w:after="0"/>
        <w:ind w:left="0"/>
        <w:jc w:val="left"/>
      </w:pPr>
      <w:r>
        <w:rPr>
          <w:rFonts w:ascii="Times New Roman"/>
          <w:b/>
          <w:i w:val="false"/>
          <w:color w:val="000000"/>
        </w:rPr>
        <w:t xml:space="preserve"> 1. Терминдер мен анықтамалар</w:t>
      </w:r>
    </w:p>
    <w:bookmarkEnd w:id="378"/>
    <w:bookmarkStart w:name="z479" w:id="379"/>
    <w:p>
      <w:pPr>
        <w:spacing w:after="0"/>
        <w:ind w:left="0"/>
        <w:jc w:val="both"/>
      </w:pPr>
      <w:r>
        <w:rPr>
          <w:rFonts w:ascii="Times New Roman"/>
          <w:b w:val="false"/>
          <w:i w:val="false"/>
          <w:color w:val="000000"/>
          <w:sz w:val="28"/>
        </w:rPr>
        <w:t>
      1. Осы Шартта мынадай негізгі терминдер мен анықтамалар пайдаланылады:</w:t>
      </w:r>
    </w:p>
    <w:bookmarkEnd w:id="379"/>
    <w:bookmarkStart w:name="z480" w:id="380"/>
    <w:p>
      <w:pPr>
        <w:spacing w:after="0"/>
        <w:ind w:left="0"/>
        <w:jc w:val="both"/>
      </w:pPr>
      <w:r>
        <w:rPr>
          <w:rFonts w:ascii="Times New Roman"/>
          <w:b w:val="false"/>
          <w:i w:val="false"/>
          <w:color w:val="000000"/>
          <w:sz w:val="28"/>
        </w:rPr>
        <w:t>
      1) банк - Қағидаларды іске асыру шеңберінде екінші деңгейдегі банк;</w:t>
      </w:r>
    </w:p>
    <w:bookmarkEnd w:id="380"/>
    <w:bookmarkStart w:name="z481" w:id="381"/>
    <w:p>
      <w:pPr>
        <w:spacing w:after="0"/>
        <w:ind w:left="0"/>
        <w:jc w:val="both"/>
      </w:pPr>
      <w:r>
        <w:rPr>
          <w:rFonts w:ascii="Times New Roman"/>
          <w:b w:val="false"/>
          <w:i w:val="false"/>
          <w:color w:val="000000"/>
          <w:sz w:val="28"/>
        </w:rPr>
        <w:t>
      2) қаржы агенттігінің уәкілетті органы – "Даму" кәсіпкерлікті дамыту қоры акционерлік қоғамының тұрақты жұмыс істейтін алқалы органы, ол өз қызметін оған Алушының жобасын субсидиялаудың мүмкіндігі/мүмкін еместігі және тоқтатылуы/қалпына келтірілуі туралы ішкі актілермен берілген өкілеттіктер шегінде жүзеге асырады;</w:t>
      </w:r>
    </w:p>
    <w:bookmarkEnd w:id="381"/>
    <w:bookmarkStart w:name="z482" w:id="382"/>
    <w:p>
      <w:pPr>
        <w:spacing w:after="0"/>
        <w:ind w:left="0"/>
        <w:jc w:val="both"/>
      </w:pPr>
      <w:r>
        <w:rPr>
          <w:rFonts w:ascii="Times New Roman"/>
          <w:b w:val="false"/>
          <w:i w:val="false"/>
          <w:color w:val="000000"/>
          <w:sz w:val="28"/>
        </w:rPr>
        <w:t>
      3) субсидиялау шарты - қаржы агенттігі, банк және ішкі сауда субъектісі арасында жасалған үш жақты жазбаша келісім, оның талаптары бойынша қаржы агенттігі ішкі сауда субъектісінің банк берген кредиті бойынша сыйақы ставкасын ішінара субсидиялайды;</w:t>
      </w:r>
    </w:p>
    <w:bookmarkEnd w:id="382"/>
    <w:bookmarkStart w:name="z483" w:id="383"/>
    <w:p>
      <w:pPr>
        <w:spacing w:after="0"/>
        <w:ind w:left="0"/>
        <w:jc w:val="both"/>
      </w:pPr>
      <w:r>
        <w:rPr>
          <w:rFonts w:ascii="Times New Roman"/>
          <w:b w:val="false"/>
          <w:i w:val="false"/>
          <w:color w:val="000000"/>
          <w:sz w:val="28"/>
        </w:rPr>
        <w:t>
      4) субсидиялар - субсидиялау шарттары негізінде ішкі сауда субъектісін субсидиялау шеңберінде қаржы агенттігі банкке өтеусіз және қайтарымсыз негізде төлейтін мерзімді төлемдер;</w:t>
      </w:r>
    </w:p>
    <w:bookmarkEnd w:id="383"/>
    <w:bookmarkStart w:name="z484" w:id="384"/>
    <w:p>
      <w:pPr>
        <w:spacing w:after="0"/>
        <w:ind w:left="0"/>
        <w:jc w:val="both"/>
      </w:pPr>
      <w:r>
        <w:rPr>
          <w:rFonts w:ascii="Times New Roman"/>
          <w:b w:val="false"/>
          <w:i w:val="false"/>
          <w:color w:val="000000"/>
          <w:sz w:val="28"/>
        </w:rPr>
        <w:t>
      5) субсидиялау - ішкі сауда субъектісі болашақта ішкі сауда субъектісінің операциялық қызметіне жататын белгілі бір шарттарды орындауға айырбасқа кредиттер бойынша сыйақы ретінде банкке төлейтін шығыстарды ішінара өтеу үшін пайдаланылатын ішкі сауда субъектісін мемлекеттік қаржылық қолдаудың нысаны.</w:t>
      </w:r>
    </w:p>
    <w:bookmarkEnd w:id="384"/>
    <w:bookmarkStart w:name="z485" w:id="385"/>
    <w:p>
      <w:pPr>
        <w:spacing w:after="0"/>
        <w:ind w:left="0"/>
        <w:jc w:val="left"/>
      </w:pPr>
      <w:r>
        <w:rPr>
          <w:rFonts w:ascii="Times New Roman"/>
          <w:b/>
          <w:i w:val="false"/>
          <w:color w:val="000000"/>
        </w:rPr>
        <w:t xml:space="preserve"> 2. Шарттың тақырыбы</w:t>
      </w:r>
    </w:p>
    <w:bookmarkEnd w:id="385"/>
    <w:bookmarkStart w:name="z486" w:id="386"/>
    <w:p>
      <w:pPr>
        <w:spacing w:after="0"/>
        <w:ind w:left="0"/>
        <w:jc w:val="both"/>
      </w:pPr>
      <w:r>
        <w:rPr>
          <w:rFonts w:ascii="Times New Roman"/>
          <w:b w:val="false"/>
          <w:i w:val="false"/>
          <w:color w:val="000000"/>
          <w:sz w:val="28"/>
        </w:rPr>
        <w:t>
      2. Осы Шарттың талаптары бойынша Қаржы агенттігі алушының алынған кредит бойынша сыйақы мөлшерлемесінің бір бөлігін субсидиялауды жүзеге асырады ______________ (қаржы ұйымының атауы) мынадай шарттарда:</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 " 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 мерзімі басталған күнгі субсидияла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7" w:id="387"/>
    <w:p>
      <w:pPr>
        <w:spacing w:after="0"/>
        <w:ind w:left="0"/>
        <w:jc w:val="both"/>
      </w:pPr>
      <w:r>
        <w:rPr>
          <w:rFonts w:ascii="Times New Roman"/>
          <w:b w:val="false"/>
          <w:i w:val="false"/>
          <w:color w:val="000000"/>
          <w:sz w:val="28"/>
        </w:rPr>
        <w:t>
      3. Субсидиялау республикалық бюджеттердің қаражаты есебінен субсидиялау қағидаларына сәйкес жүргізіледі.</w:t>
      </w:r>
    </w:p>
    <w:bookmarkEnd w:id="387"/>
    <w:bookmarkStart w:name="z488" w:id="388"/>
    <w:p>
      <w:pPr>
        <w:spacing w:after="0"/>
        <w:ind w:left="0"/>
        <w:jc w:val="both"/>
      </w:pPr>
      <w:r>
        <w:rPr>
          <w:rFonts w:ascii="Times New Roman"/>
          <w:b w:val="false"/>
          <w:i w:val="false"/>
          <w:color w:val="000000"/>
          <w:sz w:val="28"/>
        </w:rPr>
        <w:t>
      4. Банк осы шарт жасалғаннан кейін Қаржы агенттігіне алушымен жасалған өтеу кестесін қоса бере отырып, банктік қарыз шартын (лауазымды адамның қолымен және банктің мөрімен (ол болған жағдайда) куәландырылған көшірмесі) ұсынады.</w:t>
      </w:r>
    </w:p>
    <w:bookmarkEnd w:id="388"/>
    <w:bookmarkStart w:name="z489" w:id="389"/>
    <w:p>
      <w:pPr>
        <w:spacing w:after="0"/>
        <w:ind w:left="0"/>
        <w:jc w:val="both"/>
      </w:pPr>
      <w:r>
        <w:rPr>
          <w:rFonts w:ascii="Times New Roman"/>
          <w:b w:val="false"/>
          <w:i w:val="false"/>
          <w:color w:val="000000"/>
          <w:sz w:val="28"/>
        </w:rPr>
        <w:t>
      5. Субсидиялау Қағидалар шеңберінде жүзеге асырылады.</w:t>
      </w:r>
    </w:p>
    <w:bookmarkEnd w:id="389"/>
    <w:bookmarkStart w:name="z490" w:id="390"/>
    <w:p>
      <w:pPr>
        <w:spacing w:after="0"/>
        <w:ind w:left="0"/>
        <w:jc w:val="both"/>
      </w:pPr>
      <w:r>
        <w:rPr>
          <w:rFonts w:ascii="Times New Roman"/>
          <w:b w:val="false"/>
          <w:i w:val="false"/>
          <w:color w:val="000000"/>
          <w:sz w:val="28"/>
        </w:rPr>
        <w:t>
      6. Несие бойынша__________ сыйақы мөлшерлемесінің бір бөлігі мөлшерінде субсидиялауға жатады, бұл ретте сыйақы мөлшерлемесінің __________ мөлшеріндегі бөлігін қаржы агенттігі төлейді, ал сыйақы мөлшерлемесінің қалған бөлігін алушы _________ мөлшерінде осы Шартқа қосымшаға сәйкес нысан бойынша субсидиялау шартына өтеу кестесімен төлейді (бұдан әрі - Қосымша) қағидалары/механизмі.</w:t>
      </w:r>
    </w:p>
    <w:bookmarkEnd w:id="390"/>
    <w:bookmarkStart w:name="z491" w:id="391"/>
    <w:p>
      <w:pPr>
        <w:spacing w:after="0"/>
        <w:ind w:left="0"/>
        <w:jc w:val="both"/>
      </w:pPr>
      <w:r>
        <w:rPr>
          <w:rFonts w:ascii="Times New Roman"/>
          <w:b w:val="false"/>
          <w:i w:val="false"/>
          <w:color w:val="000000"/>
          <w:sz w:val="28"/>
        </w:rPr>
        <w:t>
      7. Банк есептеген және алушы мерзімі өткен берешек бойынша төлемеген сыйақылар субсидиялауға жатпайды.</w:t>
      </w:r>
    </w:p>
    <w:bookmarkEnd w:id="391"/>
    <w:bookmarkStart w:name="z492" w:id="392"/>
    <w:p>
      <w:pPr>
        <w:spacing w:after="0"/>
        <w:ind w:left="0"/>
        <w:jc w:val="both"/>
      </w:pPr>
      <w:r>
        <w:rPr>
          <w:rFonts w:ascii="Times New Roman"/>
          <w:b w:val="false"/>
          <w:i w:val="false"/>
          <w:color w:val="000000"/>
          <w:sz w:val="28"/>
        </w:rPr>
        <w:t>
      8. Субсидиялау үшін көзделген қаражатты аударуды қаржы агенттігі Қосымшаға сәйкес нысан бойынша Субсидиялау шартына өтеу кестесіне сәйкес аванстық төлемдермен банкте/банк-төлем агентінде ашылған ағымдағы шотқа жүзеге асырады.</w:t>
      </w:r>
    </w:p>
    <w:bookmarkEnd w:id="392"/>
    <w:bookmarkStart w:name="z493" w:id="393"/>
    <w:p>
      <w:pPr>
        <w:spacing w:after="0"/>
        <w:ind w:left="0"/>
        <w:jc w:val="both"/>
      </w:pPr>
      <w:r>
        <w:rPr>
          <w:rFonts w:ascii="Times New Roman"/>
          <w:b w:val="false"/>
          <w:i w:val="false"/>
          <w:color w:val="000000"/>
          <w:sz w:val="28"/>
        </w:rPr>
        <w:t>
      Ішкі сауда субъектісінің жобалары бойынша субсидиялау үшін көзделген қаражатты аударуды ішкі сауда субъектісінің кредит бойынша толық төлемді жүргізу фактісі туралы банктің хабарламасы негізінде қаржы агенттігі жүзеге асырады (негізгі борыш, субсидияланатын және субсидияланбайтын сыйақы бөлігі) не кредиттік рейтинг төмендеген және банктердің/банк-төлем агентінің қаржылық жай-күйі нашарлаған (бір немесе бірнеше жағдайдың басталуы) өзге де белгілер болған кезде субсидиялау шарттарына төлемдер кестелерін негізге ала отырып, Алушының қысқа мерзімді кезеңге арналған сыйақының субсидияланатын бөлігі бойынша алдағы міндеттемелерін жабатын төлемдермен, оның ішінде:</w:t>
      </w:r>
    </w:p>
    <w:bookmarkEnd w:id="393"/>
    <w:bookmarkStart w:name="z494" w:id="394"/>
    <w:p>
      <w:pPr>
        <w:spacing w:after="0"/>
        <w:ind w:left="0"/>
        <w:jc w:val="both"/>
      </w:pPr>
      <w:r>
        <w:rPr>
          <w:rFonts w:ascii="Times New Roman"/>
          <w:b w:val="false"/>
          <w:i w:val="false"/>
          <w:color w:val="000000"/>
          <w:sz w:val="28"/>
        </w:rPr>
        <w:t>
      халықаралық рейтингтік агенттіктерден кредиттік рейтинг Standard &amp; Poors рейтингтер шәкілі бойынша "В" деңгейінен төмен болған кезде;</w:t>
      </w:r>
    </w:p>
    <w:bookmarkEnd w:id="394"/>
    <w:bookmarkStart w:name="z495" w:id="395"/>
    <w:p>
      <w:pPr>
        <w:spacing w:after="0"/>
        <w:ind w:left="0"/>
        <w:jc w:val="both"/>
      </w:pPr>
      <w:r>
        <w:rPr>
          <w:rFonts w:ascii="Times New Roman"/>
          <w:b w:val="false"/>
          <w:i w:val="false"/>
          <w:color w:val="000000"/>
          <w:sz w:val="28"/>
        </w:rPr>
        <w:t>
      К4 коэффициентінің мәні 0,4 деңгейінен төмен болған кезде;</w:t>
      </w:r>
    </w:p>
    <w:bookmarkEnd w:id="395"/>
    <w:bookmarkStart w:name="z496" w:id="396"/>
    <w:p>
      <w:pPr>
        <w:spacing w:after="0"/>
        <w:ind w:left="0"/>
        <w:jc w:val="both"/>
      </w:pPr>
      <w:r>
        <w:rPr>
          <w:rFonts w:ascii="Times New Roman"/>
          <w:b w:val="false"/>
          <w:i w:val="false"/>
          <w:color w:val="000000"/>
          <w:sz w:val="28"/>
        </w:rPr>
        <w:t>
      қатарынан 2 (екі) ай бойы пруденциалдық нормативтерді бұзған кезде.</w:t>
      </w:r>
    </w:p>
    <w:bookmarkEnd w:id="396"/>
    <w:bookmarkStart w:name="z497" w:id="397"/>
    <w:p>
      <w:pPr>
        <w:spacing w:after="0"/>
        <w:ind w:left="0"/>
        <w:jc w:val="both"/>
      </w:pPr>
      <w:r>
        <w:rPr>
          <w:rFonts w:ascii="Times New Roman"/>
          <w:b w:val="false"/>
          <w:i w:val="false"/>
          <w:color w:val="000000"/>
          <w:sz w:val="28"/>
        </w:rPr>
        <w:t>
      Банкте/банк-төлем агентінде жоғарыда көрсетілген көрсеткіштер түзетілген жағдайда, қаржы агенттігі субсидиялау үшін көзделген қаражатты аударуды субсидиялау шартына төлемдер кестесін ескере отырып, аванстық төлемдермен (бір рет/айына бірнеше рет) жүзеге асырады.</w:t>
      </w:r>
    </w:p>
    <w:bookmarkEnd w:id="397"/>
    <w:bookmarkStart w:name="z498" w:id="398"/>
    <w:p>
      <w:pPr>
        <w:spacing w:after="0"/>
        <w:ind w:left="0"/>
        <w:jc w:val="both"/>
      </w:pPr>
      <w:r>
        <w:rPr>
          <w:rFonts w:ascii="Times New Roman"/>
          <w:b w:val="false"/>
          <w:i w:val="false"/>
          <w:color w:val="000000"/>
          <w:sz w:val="28"/>
        </w:rPr>
        <w:t>
      9. Субсидиялау мерзімінің басталуы: ____________ жыл.</w:t>
      </w:r>
    </w:p>
    <w:bookmarkEnd w:id="398"/>
    <w:bookmarkStart w:name="z499" w:id="399"/>
    <w:p>
      <w:pPr>
        <w:spacing w:after="0"/>
        <w:ind w:left="0"/>
        <w:jc w:val="both"/>
      </w:pPr>
      <w:r>
        <w:rPr>
          <w:rFonts w:ascii="Times New Roman"/>
          <w:b w:val="false"/>
          <w:i w:val="false"/>
          <w:color w:val="000000"/>
          <w:sz w:val="28"/>
        </w:rPr>
        <w:t>
      10. Қаржы агенттігі осы Шартқа қол қойылғаннан кейін субсидиялар төлейді.</w:t>
      </w:r>
    </w:p>
    <w:bookmarkEnd w:id="399"/>
    <w:bookmarkStart w:name="z500" w:id="400"/>
    <w:p>
      <w:pPr>
        <w:spacing w:after="0"/>
        <w:ind w:left="0"/>
        <w:jc w:val="both"/>
      </w:pPr>
      <w:r>
        <w:rPr>
          <w:rFonts w:ascii="Times New Roman"/>
          <w:b w:val="false"/>
          <w:i w:val="false"/>
          <w:color w:val="000000"/>
          <w:sz w:val="28"/>
        </w:rPr>
        <w:t>
      11. Тараптар осы Шарттың шеңберінде егер төлем күні демалыс немесе мереке күніне келген жағдайда, төлем одан кейінгі жұмыс күні жүргізіледі деп келісті.</w:t>
      </w:r>
    </w:p>
    <w:bookmarkEnd w:id="400"/>
    <w:bookmarkStart w:name="z501" w:id="401"/>
    <w:p>
      <w:pPr>
        <w:spacing w:after="0"/>
        <w:ind w:left="0"/>
        <w:jc w:val="left"/>
      </w:pPr>
      <w:r>
        <w:rPr>
          <w:rFonts w:ascii="Times New Roman"/>
          <w:b/>
          <w:i w:val="false"/>
          <w:color w:val="000000"/>
        </w:rPr>
        <w:t xml:space="preserve"> 3. Тараптардың құқықтары мен міндеттері</w:t>
      </w:r>
    </w:p>
    <w:bookmarkEnd w:id="401"/>
    <w:bookmarkStart w:name="z502" w:id="402"/>
    <w:p>
      <w:pPr>
        <w:spacing w:after="0"/>
        <w:ind w:left="0"/>
        <w:jc w:val="both"/>
      </w:pPr>
      <w:r>
        <w:rPr>
          <w:rFonts w:ascii="Times New Roman"/>
          <w:b w:val="false"/>
          <w:i w:val="false"/>
          <w:color w:val="000000"/>
          <w:sz w:val="28"/>
        </w:rPr>
        <w:t>
      12. Қаржы агенттігі:</w:t>
      </w:r>
    </w:p>
    <w:bookmarkEnd w:id="402"/>
    <w:bookmarkStart w:name="z503" w:id="403"/>
    <w:p>
      <w:pPr>
        <w:spacing w:after="0"/>
        <w:ind w:left="0"/>
        <w:jc w:val="both"/>
      </w:pPr>
      <w:r>
        <w:rPr>
          <w:rFonts w:ascii="Times New Roman"/>
          <w:b w:val="false"/>
          <w:i w:val="false"/>
          <w:color w:val="000000"/>
          <w:sz w:val="28"/>
        </w:rPr>
        <w:t>
      1) банкте/банк-төлем агентінде ашылған ағымдағы шотты осы Шарттың талаптарында субсидиялау үшін жеткілікті сомамен уақтылы толықтыруға;</w:t>
      </w:r>
    </w:p>
    <w:bookmarkEnd w:id="403"/>
    <w:bookmarkStart w:name="z504" w:id="404"/>
    <w:p>
      <w:pPr>
        <w:spacing w:after="0"/>
        <w:ind w:left="0"/>
        <w:jc w:val="both"/>
      </w:pPr>
      <w:r>
        <w:rPr>
          <w:rFonts w:ascii="Times New Roman"/>
          <w:b w:val="false"/>
          <w:i w:val="false"/>
          <w:color w:val="000000"/>
          <w:sz w:val="28"/>
        </w:rPr>
        <w:t>
      2) уәкілетті органға есеп беру мақсатында кредиттер бойынша сыйақы ставкасын субсидиялау бөлігінде Қағидалардың іске асырылу мониторингін жүзеге асыруға;</w:t>
      </w:r>
    </w:p>
    <w:bookmarkEnd w:id="404"/>
    <w:bookmarkStart w:name="z505" w:id="405"/>
    <w:p>
      <w:pPr>
        <w:spacing w:after="0"/>
        <w:ind w:left="0"/>
        <w:jc w:val="both"/>
      </w:pPr>
      <w:r>
        <w:rPr>
          <w:rFonts w:ascii="Times New Roman"/>
          <w:b w:val="false"/>
          <w:i w:val="false"/>
          <w:color w:val="000000"/>
          <w:sz w:val="28"/>
        </w:rPr>
        <w:t>
      3) кредиттік қаражатты мақсатсыз пайдалану және (немесе) Алушының жобасы Қағидалардың талаптарына сәйкес келмеу фактілері анықталған кезде, оның ішінде сот тәртібімен сыйақының төленген сомасын Алушының өтеуін қамтамасыз ету жөнінде шаралар қолдануға міндетті.</w:t>
      </w:r>
    </w:p>
    <w:bookmarkEnd w:id="405"/>
    <w:bookmarkStart w:name="z506" w:id="406"/>
    <w:p>
      <w:pPr>
        <w:spacing w:after="0"/>
        <w:ind w:left="0"/>
        <w:jc w:val="both"/>
      </w:pPr>
      <w:r>
        <w:rPr>
          <w:rFonts w:ascii="Times New Roman"/>
          <w:b w:val="false"/>
          <w:i w:val="false"/>
          <w:color w:val="000000"/>
          <w:sz w:val="28"/>
        </w:rPr>
        <w:t>
      13. Қаржы агенттігі:</w:t>
      </w:r>
    </w:p>
    <w:bookmarkEnd w:id="406"/>
    <w:bookmarkStart w:name="z507" w:id="407"/>
    <w:p>
      <w:pPr>
        <w:spacing w:after="0"/>
        <w:ind w:left="0"/>
        <w:jc w:val="both"/>
      </w:pPr>
      <w:r>
        <w:rPr>
          <w:rFonts w:ascii="Times New Roman"/>
          <w:b w:val="false"/>
          <w:i w:val="false"/>
          <w:color w:val="000000"/>
          <w:sz w:val="28"/>
        </w:rPr>
        <w:t>
      1) Қағидалар шеңберінде сауда қызметін реттеу саласындағы уәкілетті органнан қаражат алмаған жағдайда субсидияларды аудармауға;</w:t>
      </w:r>
    </w:p>
    <w:bookmarkEnd w:id="407"/>
    <w:bookmarkStart w:name="z508" w:id="408"/>
    <w:p>
      <w:pPr>
        <w:spacing w:after="0"/>
        <w:ind w:left="0"/>
        <w:jc w:val="both"/>
      </w:pPr>
      <w:r>
        <w:rPr>
          <w:rFonts w:ascii="Times New Roman"/>
          <w:b w:val="false"/>
          <w:i w:val="false"/>
          <w:color w:val="000000"/>
          <w:sz w:val="28"/>
        </w:rPr>
        <w:t>
      2) Алушыға қаражаттың мақсатты пайдаланылуы тұрғысынан тексеру жүргізуге құқылы. Алушыдан кредиттің мақсатты пайдаланылуын растайтын құжаттар мен мәліметтерді талап етуге;</w:t>
      </w:r>
    </w:p>
    <w:bookmarkEnd w:id="408"/>
    <w:bookmarkStart w:name="z509" w:id="409"/>
    <w:p>
      <w:pPr>
        <w:spacing w:after="0"/>
        <w:ind w:left="0"/>
        <w:jc w:val="both"/>
      </w:pPr>
      <w:r>
        <w:rPr>
          <w:rFonts w:ascii="Times New Roman"/>
          <w:b w:val="false"/>
          <w:i w:val="false"/>
          <w:color w:val="000000"/>
          <w:sz w:val="28"/>
        </w:rPr>
        <w:t>
      3) банктен Алушы туралы, сондай-ақ банктік қарыз шартын іске асыру туралы құжаттар мен ақпарат сұратуға және алуға;</w:t>
      </w:r>
    </w:p>
    <w:bookmarkEnd w:id="409"/>
    <w:bookmarkStart w:name="z510" w:id="410"/>
    <w:p>
      <w:pPr>
        <w:spacing w:after="0"/>
        <w:ind w:left="0"/>
        <w:jc w:val="both"/>
      </w:pPr>
      <w:r>
        <w:rPr>
          <w:rFonts w:ascii="Times New Roman"/>
          <w:b w:val="false"/>
          <w:i w:val="false"/>
          <w:color w:val="000000"/>
          <w:sz w:val="28"/>
        </w:rPr>
        <w:t>
      4) банкті алдын ала жазбаша хабардар ете отырып, банк пен Алушы арасындағы банктік қарыз шартында көзделген құқықтар шеңберінде кемінде жарты жылда 1 (бір) рет Жобаны іске асыру орнына барып, жобаның және (немесе) Алушының Қағидалар талаптарына сәйкестігіне мониторингті, субсидиялау жүзеге асырылатын қаражаттың нысаналы пайдаланылуына мониторингті жүзеге асыруға;</w:t>
      </w:r>
    </w:p>
    <w:bookmarkEnd w:id="410"/>
    <w:bookmarkStart w:name="z511" w:id="411"/>
    <w:p>
      <w:pPr>
        <w:spacing w:after="0"/>
        <w:ind w:left="0"/>
        <w:jc w:val="both"/>
      </w:pPr>
      <w:r>
        <w:rPr>
          <w:rFonts w:ascii="Times New Roman"/>
          <w:b w:val="false"/>
          <w:i w:val="false"/>
          <w:color w:val="000000"/>
          <w:sz w:val="28"/>
        </w:rPr>
        <w:t>
      5) есепті қалыптастыру мақсатында осы Шарттың қолданылу мерзімі ішінде Алушыдан оның қаржы-шаруашылық қызметінің нәтижелері туралы қажетті мәліметтерді қосымша сұратуға;</w:t>
      </w:r>
    </w:p>
    <w:bookmarkEnd w:id="411"/>
    <w:bookmarkStart w:name="z512" w:id="412"/>
    <w:p>
      <w:pPr>
        <w:spacing w:after="0"/>
        <w:ind w:left="0"/>
        <w:jc w:val="both"/>
      </w:pPr>
      <w:r>
        <w:rPr>
          <w:rFonts w:ascii="Times New Roman"/>
          <w:b w:val="false"/>
          <w:i w:val="false"/>
          <w:color w:val="000000"/>
          <w:sz w:val="28"/>
        </w:rPr>
        <w:t>
      6) осы Шартта белгіленген, Тараптар үшін көзделген Алушының міндеттемелерін орындау мерзімдерінің сақталуын бақылауды жүзеге асыруға және оларды Алушының уақтылы орындауын талап етуге;</w:t>
      </w:r>
    </w:p>
    <w:bookmarkEnd w:id="412"/>
    <w:bookmarkStart w:name="z513" w:id="413"/>
    <w:p>
      <w:pPr>
        <w:spacing w:after="0"/>
        <w:ind w:left="0"/>
        <w:jc w:val="both"/>
      </w:pPr>
      <w:r>
        <w:rPr>
          <w:rFonts w:ascii="Times New Roman"/>
          <w:b w:val="false"/>
          <w:i w:val="false"/>
          <w:color w:val="000000"/>
          <w:sz w:val="28"/>
        </w:rPr>
        <w:t>
      7) банкті жазбаша хабардар ете отырып, жедел қызметіне араласпай банкке барып осы Шарт міндеттемелерінің орындалуын тексеруді жүзеге асыруға;</w:t>
      </w:r>
    </w:p>
    <w:bookmarkEnd w:id="413"/>
    <w:bookmarkStart w:name="z514" w:id="414"/>
    <w:p>
      <w:pPr>
        <w:spacing w:after="0"/>
        <w:ind w:left="0"/>
        <w:jc w:val="both"/>
      </w:pPr>
      <w:r>
        <w:rPr>
          <w:rFonts w:ascii="Times New Roman"/>
          <w:b w:val="false"/>
          <w:i w:val="false"/>
          <w:color w:val="000000"/>
          <w:sz w:val="28"/>
        </w:rPr>
        <w:t>
      8) осы Шартты орындау шеңберінде Алушыдан немесе банктен алынған Алушы туралы ақпаратты жарнама науқанын жүргізу кезінде, қаржы агенттігінің ресми сайтында ақпаратты орналастыру кезінде пайдалануға, сондай-ақ оны Алушының жазбаша келісімімен үшінші тұлғаларға беруге;</w:t>
      </w:r>
    </w:p>
    <w:bookmarkEnd w:id="414"/>
    <w:bookmarkStart w:name="z515" w:id="415"/>
    <w:p>
      <w:pPr>
        <w:spacing w:after="0"/>
        <w:ind w:left="0"/>
        <w:jc w:val="both"/>
      </w:pPr>
      <w:r>
        <w:rPr>
          <w:rFonts w:ascii="Times New Roman"/>
          <w:b w:val="false"/>
          <w:i w:val="false"/>
          <w:color w:val="000000"/>
          <w:sz w:val="28"/>
        </w:rPr>
        <w:t>
      9) мынадай фактілерді анықтау негізінде субсидиялауды тоқтату:</w:t>
      </w:r>
    </w:p>
    <w:bookmarkEnd w:id="415"/>
    <w:bookmarkStart w:name="z516" w:id="416"/>
    <w:p>
      <w:pPr>
        <w:spacing w:after="0"/>
        <w:ind w:left="0"/>
        <w:jc w:val="both"/>
      </w:pPr>
      <w:r>
        <w:rPr>
          <w:rFonts w:ascii="Times New Roman"/>
          <w:b w:val="false"/>
          <w:i w:val="false"/>
          <w:color w:val="000000"/>
          <w:sz w:val="28"/>
        </w:rPr>
        <w:t>
      субсидиялау жүзеге асырылатын кредитті мақсатсыз пайдалану, бұл ретте субсидиялау кредиттік қаражатты мақсатсыз пайдалану сомасына барабар тоқтатыла тұрады;</w:t>
      </w:r>
    </w:p>
    <w:bookmarkEnd w:id="416"/>
    <w:bookmarkStart w:name="z517" w:id="417"/>
    <w:p>
      <w:pPr>
        <w:spacing w:after="0"/>
        <w:ind w:left="0"/>
        <w:jc w:val="both"/>
      </w:pPr>
      <w:r>
        <w:rPr>
          <w:rFonts w:ascii="Times New Roman"/>
          <w:b w:val="false"/>
          <w:i w:val="false"/>
          <w:color w:val="000000"/>
          <w:sz w:val="28"/>
        </w:rPr>
        <w:t>
      жобаның және/немесе Алушының Қағидалардың талаптарына және/немесе қаржы агенттігінің уәкілетті органының шешіміне сәйкес келмеуі;</w:t>
      </w:r>
    </w:p>
    <w:bookmarkEnd w:id="417"/>
    <w:bookmarkStart w:name="z518" w:id="418"/>
    <w:p>
      <w:pPr>
        <w:spacing w:after="0"/>
        <w:ind w:left="0"/>
        <w:jc w:val="both"/>
      </w:pPr>
      <w:r>
        <w:rPr>
          <w:rFonts w:ascii="Times New Roman"/>
          <w:b w:val="false"/>
          <w:i w:val="false"/>
          <w:color w:val="000000"/>
          <w:sz w:val="28"/>
        </w:rPr>
        <w:t>
      төтенше жағдайдың/жағдайдың қолданылуы кезеңінде туындаған жағдайларды қоспағанда, Алушы банктік қарыз шартына/субсидиялау шартына төлем кестесіне сәйкес банк алдындағы төлемдерді төлеу жөніндегі міндеттемелерді қатарынан 3 (үш) ай бойы орындамаған;</w:t>
      </w:r>
    </w:p>
    <w:bookmarkEnd w:id="418"/>
    <w:bookmarkStart w:name="z519" w:id="419"/>
    <w:p>
      <w:pPr>
        <w:spacing w:after="0"/>
        <w:ind w:left="0"/>
        <w:jc w:val="both"/>
      </w:pPr>
      <w:r>
        <w:rPr>
          <w:rFonts w:ascii="Times New Roman"/>
          <w:b w:val="false"/>
          <w:i w:val="false"/>
          <w:color w:val="000000"/>
          <w:sz w:val="28"/>
        </w:rPr>
        <w:t>
      Алушының шоттарындағы ақшаға тыйым салу (талап қою талаптарын толық көлемде қамтамасыз ететін шотта ақша жеткілікті болған жағдайда талап қоюды қамтамасыз ету жөніндегі шаралар ретінде шоттардағы ақшаға тыйым салуды қоспағанда) және/немесе Алушының шоты бойынша шығыс операцияларын тоқтата тұру;</w:t>
      </w:r>
    </w:p>
    <w:bookmarkEnd w:id="419"/>
    <w:bookmarkStart w:name="z520" w:id="420"/>
    <w:p>
      <w:pPr>
        <w:spacing w:after="0"/>
        <w:ind w:left="0"/>
        <w:jc w:val="both"/>
      </w:pPr>
      <w:r>
        <w:rPr>
          <w:rFonts w:ascii="Times New Roman"/>
          <w:b w:val="false"/>
          <w:i w:val="false"/>
          <w:color w:val="000000"/>
          <w:sz w:val="28"/>
        </w:rPr>
        <w:t>
      қаржы агенттігі шешім қабылдаған күннен бастап 2 (екі) қаржы жылынан кейін Алушылар төлейтін салықтарды (корпоративтік табыс салығы/жеке табыс салығы) 10% -ға ұлғайту жөніндегі міндеттемелерін орындамаған;</w:t>
      </w:r>
    </w:p>
    <w:bookmarkEnd w:id="420"/>
    <w:bookmarkStart w:name="z521" w:id="421"/>
    <w:p>
      <w:pPr>
        <w:spacing w:after="0"/>
        <w:ind w:left="0"/>
        <w:jc w:val="both"/>
      </w:pPr>
      <w:r>
        <w:rPr>
          <w:rFonts w:ascii="Times New Roman"/>
          <w:b w:val="false"/>
          <w:i w:val="false"/>
          <w:color w:val="000000"/>
          <w:sz w:val="28"/>
        </w:rPr>
        <w:t>
      Алушының жеке кәсіпкерлік субъектісі ретіндегі қызметін тоқтата тұру/тоқтату;</w:t>
      </w:r>
    </w:p>
    <w:bookmarkEnd w:id="421"/>
    <w:bookmarkStart w:name="z522" w:id="422"/>
    <w:p>
      <w:pPr>
        <w:spacing w:after="0"/>
        <w:ind w:left="0"/>
        <w:jc w:val="both"/>
      </w:pPr>
      <w:r>
        <w:rPr>
          <w:rFonts w:ascii="Times New Roman"/>
          <w:b w:val="false"/>
          <w:i w:val="false"/>
          <w:color w:val="000000"/>
          <w:sz w:val="28"/>
        </w:rPr>
        <w:t>
      Қағидаларда белгіленген инвестициялық жобаларды іске асыру мерзімінің бұзылуы;</w:t>
      </w:r>
    </w:p>
    <w:bookmarkEnd w:id="422"/>
    <w:bookmarkStart w:name="z523" w:id="423"/>
    <w:p>
      <w:pPr>
        <w:spacing w:after="0"/>
        <w:ind w:left="0"/>
        <w:jc w:val="both"/>
      </w:pPr>
      <w:r>
        <w:rPr>
          <w:rFonts w:ascii="Times New Roman"/>
          <w:b w:val="false"/>
          <w:i w:val="false"/>
          <w:color w:val="000000"/>
          <w:sz w:val="28"/>
        </w:rPr>
        <w:t>
      сомасы 500 (бес жүз) миллион теңгеден асатын жобалар бойынша дивидендтер төлеу.</w:t>
      </w:r>
    </w:p>
    <w:bookmarkEnd w:id="423"/>
    <w:bookmarkStart w:name="z524" w:id="424"/>
    <w:p>
      <w:pPr>
        <w:spacing w:after="0"/>
        <w:ind w:left="0"/>
        <w:jc w:val="both"/>
      </w:pPr>
      <w:r>
        <w:rPr>
          <w:rFonts w:ascii="Times New Roman"/>
          <w:b w:val="false"/>
          <w:i w:val="false"/>
          <w:color w:val="000000"/>
          <w:sz w:val="28"/>
        </w:rPr>
        <w:t>
      10) кредиттік қаражатты мақсатсыз пайдалану және (немесе) Алушының жобасы Қағидалардың талаптарына сәйкес келмеу фактілері анықталған кезде осы Шарт шеңберінде алынған сыйақы мөлшерлемесінің субсидияланатын бөлігін өтеуді талап етуге міндетті.</w:t>
      </w:r>
    </w:p>
    <w:bookmarkEnd w:id="424"/>
    <w:bookmarkStart w:name="z525" w:id="425"/>
    <w:p>
      <w:pPr>
        <w:spacing w:after="0"/>
        <w:ind w:left="0"/>
        <w:jc w:val="both"/>
      </w:pPr>
      <w:r>
        <w:rPr>
          <w:rFonts w:ascii="Times New Roman"/>
          <w:b w:val="false"/>
          <w:i w:val="false"/>
          <w:color w:val="000000"/>
          <w:sz w:val="28"/>
        </w:rPr>
        <w:t>
      14. Алушы:</w:t>
      </w:r>
    </w:p>
    <w:bookmarkEnd w:id="425"/>
    <w:bookmarkStart w:name="z526" w:id="426"/>
    <w:p>
      <w:pPr>
        <w:spacing w:after="0"/>
        <w:ind w:left="0"/>
        <w:jc w:val="both"/>
      </w:pPr>
      <w:r>
        <w:rPr>
          <w:rFonts w:ascii="Times New Roman"/>
          <w:b w:val="false"/>
          <w:i w:val="false"/>
          <w:color w:val="000000"/>
          <w:sz w:val="28"/>
        </w:rPr>
        <w:t>
      1) банктік қарыз шарты бойынша өз міндеттемелерін уақтылы және толық көлемде орындауға;</w:t>
      </w:r>
    </w:p>
    <w:bookmarkEnd w:id="426"/>
    <w:bookmarkStart w:name="z527" w:id="427"/>
    <w:p>
      <w:pPr>
        <w:spacing w:after="0"/>
        <w:ind w:left="0"/>
        <w:jc w:val="both"/>
      </w:pPr>
      <w:r>
        <w:rPr>
          <w:rFonts w:ascii="Times New Roman"/>
          <w:b w:val="false"/>
          <w:i w:val="false"/>
          <w:color w:val="000000"/>
          <w:sz w:val="28"/>
        </w:rPr>
        <w:t>
      2) банкке сыйақы төлеуді:</w:t>
      </w:r>
    </w:p>
    <w:bookmarkEnd w:id="427"/>
    <w:bookmarkStart w:name="z528" w:id="428"/>
    <w:p>
      <w:pPr>
        <w:spacing w:after="0"/>
        <w:ind w:left="0"/>
        <w:jc w:val="both"/>
      </w:pPr>
      <w:r>
        <w:rPr>
          <w:rFonts w:ascii="Times New Roman"/>
          <w:b w:val="false"/>
          <w:i w:val="false"/>
          <w:color w:val="000000"/>
          <w:sz w:val="28"/>
        </w:rPr>
        <w:t>
      банктік қарыз шартына сәйкес өтеу кестесіне сәйкес субсидияланбайтын сыйақы мөлшерлемесін;</w:t>
      </w:r>
    </w:p>
    <w:bookmarkEnd w:id="428"/>
    <w:bookmarkStart w:name="z529" w:id="429"/>
    <w:p>
      <w:pPr>
        <w:spacing w:after="0"/>
        <w:ind w:left="0"/>
        <w:jc w:val="both"/>
      </w:pPr>
      <w:r>
        <w:rPr>
          <w:rFonts w:ascii="Times New Roman"/>
          <w:b w:val="false"/>
          <w:i w:val="false"/>
          <w:color w:val="000000"/>
          <w:sz w:val="28"/>
        </w:rPr>
        <w:t>
      бюджетте субсидиялауға қаражат болмаған жағдайда, сондай-ақ осы Шарттың 8-тармағында көрсетілген жағдайларды ескере отырып, сыйақының субсидияланатын және субсидияланбайтын бөлігін;</w:t>
      </w:r>
    </w:p>
    <w:bookmarkEnd w:id="429"/>
    <w:bookmarkStart w:name="z530" w:id="430"/>
    <w:p>
      <w:pPr>
        <w:spacing w:after="0"/>
        <w:ind w:left="0"/>
        <w:jc w:val="both"/>
      </w:pPr>
      <w:r>
        <w:rPr>
          <w:rFonts w:ascii="Times New Roman"/>
          <w:b w:val="false"/>
          <w:i w:val="false"/>
          <w:color w:val="000000"/>
          <w:sz w:val="28"/>
        </w:rPr>
        <w:t>
      3) қаржы агенттігіне кредиттің мақсатты пайдаланылуына, жобаның және (немесе) Алушының Қағидалардың талаптарына сәйкестігіне тексеру жүргізу құқығын беруге;</w:t>
      </w:r>
    </w:p>
    <w:bookmarkEnd w:id="430"/>
    <w:bookmarkStart w:name="z531" w:id="431"/>
    <w:p>
      <w:pPr>
        <w:spacing w:after="0"/>
        <w:ind w:left="0"/>
        <w:jc w:val="both"/>
      </w:pPr>
      <w:r>
        <w:rPr>
          <w:rFonts w:ascii="Times New Roman"/>
          <w:b w:val="false"/>
          <w:i w:val="false"/>
          <w:color w:val="000000"/>
          <w:sz w:val="28"/>
        </w:rPr>
        <w:t>
      4) қаржы агенттігінің сұрау салуы бойынша Қағидалардың, банктік қарыз шартының және осы Шарттың талаптарын орындауға байланысты құжаттар мен ақпаратты беруге;</w:t>
      </w:r>
    </w:p>
    <w:bookmarkEnd w:id="431"/>
    <w:bookmarkStart w:name="z532" w:id="432"/>
    <w:p>
      <w:pPr>
        <w:spacing w:after="0"/>
        <w:ind w:left="0"/>
        <w:jc w:val="both"/>
      </w:pPr>
      <w:r>
        <w:rPr>
          <w:rFonts w:ascii="Times New Roman"/>
          <w:b w:val="false"/>
          <w:i w:val="false"/>
          <w:color w:val="000000"/>
          <w:sz w:val="28"/>
        </w:rPr>
        <w:t>
      5) Тараптардың алдын ала жазбаша келісімінсіз осы Шарттың шарттары мен іске асырылуы туралы ақпаратты үшінші тұлғаларға бермеуге және жария етпеуге;</w:t>
      </w:r>
    </w:p>
    <w:bookmarkEnd w:id="432"/>
    <w:bookmarkStart w:name="z533" w:id="433"/>
    <w:p>
      <w:pPr>
        <w:spacing w:after="0"/>
        <w:ind w:left="0"/>
        <w:jc w:val="both"/>
      </w:pPr>
      <w:r>
        <w:rPr>
          <w:rFonts w:ascii="Times New Roman"/>
          <w:b w:val="false"/>
          <w:i w:val="false"/>
          <w:color w:val="000000"/>
          <w:sz w:val="28"/>
        </w:rPr>
        <w:t>
      6) осы мемлекеттік қолдау көрсетілетін қызмет түрлері әртүрлі болған жағдайда, осы Шарт жасалған күннен бастап 30 (отыз) жұмыс күні ішінде статистика органдарында тиісті ЭҚЖЖ беруге және қаржы агенттігін хабардар етуге;</w:t>
      </w:r>
    </w:p>
    <w:bookmarkEnd w:id="433"/>
    <w:bookmarkStart w:name="z534" w:id="434"/>
    <w:p>
      <w:pPr>
        <w:spacing w:after="0"/>
        <w:ind w:left="0"/>
        <w:jc w:val="both"/>
      </w:pPr>
      <w:r>
        <w:rPr>
          <w:rFonts w:ascii="Times New Roman"/>
          <w:b w:val="false"/>
          <w:i w:val="false"/>
          <w:color w:val="000000"/>
          <w:sz w:val="28"/>
        </w:rPr>
        <w:t>
      7) осы Шарт бойынша субсидиялау мерзімі кезеңінде жеке кәсіпкерлік субъектісі ретіндегі қызметі тоқтатыла тұрған/тоқтатылған кезде қаржы агенттігін жазбаша хабардар етуге;</w:t>
      </w:r>
    </w:p>
    <w:bookmarkEnd w:id="434"/>
    <w:bookmarkStart w:name="z535" w:id="435"/>
    <w:p>
      <w:pPr>
        <w:spacing w:after="0"/>
        <w:ind w:left="0"/>
        <w:jc w:val="both"/>
      </w:pPr>
      <w:r>
        <w:rPr>
          <w:rFonts w:ascii="Times New Roman"/>
          <w:b w:val="false"/>
          <w:i w:val="false"/>
          <w:color w:val="000000"/>
          <w:sz w:val="28"/>
        </w:rPr>
        <w:t>
      8) осы Қағидалардың іске асырылуына мониторинг жүргізу мақсатында Қазақстан Республикасы Қаржы министрлігінің Мемлекеттік кірістер комитетінен Қазақстан Республикасының салық заңнамасына сәйкес салық құпиясы болып табылатын мынадай мәліметтерді алуға қаржы агенттігіне келісім беруге өтініш беруге:</w:t>
      </w:r>
    </w:p>
    <w:bookmarkEnd w:id="435"/>
    <w:bookmarkStart w:name="z536" w:id="436"/>
    <w:p>
      <w:pPr>
        <w:spacing w:after="0"/>
        <w:ind w:left="0"/>
        <w:jc w:val="both"/>
      </w:pPr>
      <w:r>
        <w:rPr>
          <w:rFonts w:ascii="Times New Roman"/>
          <w:b w:val="false"/>
          <w:i w:val="false"/>
          <w:color w:val="000000"/>
          <w:sz w:val="28"/>
        </w:rPr>
        <w:t>
      жылдық жиынтық табыс туралы;</w:t>
      </w:r>
    </w:p>
    <w:bookmarkEnd w:id="436"/>
    <w:bookmarkStart w:name="z537" w:id="437"/>
    <w:p>
      <w:pPr>
        <w:spacing w:after="0"/>
        <w:ind w:left="0"/>
        <w:jc w:val="both"/>
      </w:pPr>
      <w:r>
        <w:rPr>
          <w:rFonts w:ascii="Times New Roman"/>
          <w:b w:val="false"/>
          <w:i w:val="false"/>
          <w:color w:val="000000"/>
          <w:sz w:val="28"/>
        </w:rPr>
        <w:t>
      қызметкерлердің есептелген табыстары (еңбекақы төлеу қоры) туралы;</w:t>
      </w:r>
    </w:p>
    <w:bookmarkEnd w:id="437"/>
    <w:bookmarkStart w:name="z538" w:id="438"/>
    <w:p>
      <w:pPr>
        <w:spacing w:after="0"/>
        <w:ind w:left="0"/>
        <w:jc w:val="both"/>
      </w:pPr>
      <w:r>
        <w:rPr>
          <w:rFonts w:ascii="Times New Roman"/>
          <w:b w:val="false"/>
          <w:i w:val="false"/>
          <w:color w:val="000000"/>
          <w:sz w:val="28"/>
        </w:rPr>
        <w:t>
      қызметкерлердің саны туралы (адам);</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Қаржы министрінің 2014 жылғы 18 қыркүйектегі "Қазақстан Республикасының Бірыңғай бюджеттік сыныптамасының кейбір мәселелері"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сәйкес салықтар бөлінісінде түсімдер туралы (1 санат).</w:t>
      </w:r>
    </w:p>
    <w:bookmarkStart w:name="z540" w:id="439"/>
    <w:p>
      <w:pPr>
        <w:spacing w:after="0"/>
        <w:ind w:left="0"/>
        <w:jc w:val="both"/>
      </w:pPr>
      <w:r>
        <w:rPr>
          <w:rFonts w:ascii="Times New Roman"/>
          <w:b w:val="false"/>
          <w:i w:val="false"/>
          <w:color w:val="000000"/>
          <w:sz w:val="28"/>
        </w:rPr>
        <w:t>
      15. Алушы:</w:t>
      </w:r>
    </w:p>
    <w:bookmarkEnd w:id="439"/>
    <w:bookmarkStart w:name="z541" w:id="440"/>
    <w:p>
      <w:pPr>
        <w:spacing w:after="0"/>
        <w:ind w:left="0"/>
        <w:jc w:val="both"/>
      </w:pPr>
      <w:r>
        <w:rPr>
          <w:rFonts w:ascii="Times New Roman"/>
          <w:b w:val="false"/>
          <w:i w:val="false"/>
          <w:color w:val="000000"/>
          <w:sz w:val="28"/>
        </w:rPr>
        <w:t>
      1) қаржы агенттігінен сыйақының субсидияланатын ставкасы бөлігінде банкке субсидиялар төлеуді талап етуге;</w:t>
      </w:r>
    </w:p>
    <w:bookmarkEnd w:id="440"/>
    <w:bookmarkStart w:name="z542" w:id="441"/>
    <w:p>
      <w:pPr>
        <w:spacing w:after="0"/>
        <w:ind w:left="0"/>
        <w:jc w:val="both"/>
      </w:pPr>
      <w:r>
        <w:rPr>
          <w:rFonts w:ascii="Times New Roman"/>
          <w:b w:val="false"/>
          <w:i w:val="false"/>
          <w:color w:val="000000"/>
          <w:sz w:val="28"/>
        </w:rPr>
        <w:t>
      2) субсидиялау шартының қолданылу мерзімі аяқталғанға дейін күнтізбелік 75 (жетпіс бес) күннен кешіктірмей банкке субсидиялау шартының қолданылу мерзімін ұзартуға өтінім беруге;</w:t>
      </w:r>
    </w:p>
    <w:bookmarkEnd w:id="441"/>
    <w:bookmarkStart w:name="z543" w:id="442"/>
    <w:p>
      <w:pPr>
        <w:spacing w:after="0"/>
        <w:ind w:left="0"/>
        <w:jc w:val="both"/>
      </w:pPr>
      <w:r>
        <w:rPr>
          <w:rFonts w:ascii="Times New Roman"/>
          <w:b w:val="false"/>
          <w:i w:val="false"/>
          <w:color w:val="000000"/>
          <w:sz w:val="28"/>
        </w:rPr>
        <w:t>
      16. Банк:</w:t>
      </w:r>
    </w:p>
    <w:bookmarkEnd w:id="442"/>
    <w:bookmarkStart w:name="z544" w:id="443"/>
    <w:p>
      <w:pPr>
        <w:spacing w:after="0"/>
        <w:ind w:left="0"/>
        <w:jc w:val="both"/>
      </w:pPr>
      <w:r>
        <w:rPr>
          <w:rFonts w:ascii="Times New Roman"/>
          <w:b w:val="false"/>
          <w:i w:val="false"/>
          <w:color w:val="000000"/>
          <w:sz w:val="28"/>
        </w:rPr>
        <w:t>
      1) осы Шарт жасалғаннан кейін осы Шарттың бүкіл қолданылу мерзіміне Алушының кредиті бойынша сыйақы ставкасын ұлғайтпауға;</w:t>
      </w:r>
    </w:p>
    <w:bookmarkEnd w:id="443"/>
    <w:bookmarkStart w:name="z545" w:id="444"/>
    <w:p>
      <w:pPr>
        <w:spacing w:after="0"/>
        <w:ind w:left="0"/>
        <w:jc w:val="both"/>
      </w:pPr>
      <w:r>
        <w:rPr>
          <w:rFonts w:ascii="Times New Roman"/>
          <w:b w:val="false"/>
          <w:i w:val="false"/>
          <w:color w:val="000000"/>
          <w:sz w:val="28"/>
        </w:rPr>
        <w:t>
      2) осы Шарт Қағидаларда көзделген мерзімдерде уақтылы жасалмаған жағдайда қаржы агенттігін кідірту себептерін түсіндіре отырып, ресми хатпен хабардар етуге;</w:t>
      </w:r>
    </w:p>
    <w:bookmarkEnd w:id="444"/>
    <w:bookmarkStart w:name="z546" w:id="445"/>
    <w:p>
      <w:pPr>
        <w:spacing w:after="0"/>
        <w:ind w:left="0"/>
        <w:jc w:val="both"/>
      </w:pPr>
      <w:r>
        <w:rPr>
          <w:rFonts w:ascii="Times New Roman"/>
          <w:b w:val="false"/>
          <w:i w:val="false"/>
          <w:color w:val="000000"/>
          <w:sz w:val="28"/>
        </w:rPr>
        <w:t>
      3) қаржы агенттігінің тиісті хабарламасы негізінде Алушының жобасы бойынша субсидиялар сомасын қаржы агенттігінің ағымдағы шотынан ай сайын есептен шығаруды жүзеге асыруға, бұл ретте банктің қаржы агенттігінің шоттарындағы қаражаттың жалпы ағымдағы қалдықтарынан субсидияларды есептен шығаруға құқығы жоқ. Сыйақы ставкасының субсидияланатын бөлігін өтеу үшін субсидиялар сомасы Алушы кредит бойынша жоспарлы төлемді нақты өтеген күннен бастап күнтізбелік 30 (отыз) күн өткен соң қаржы агенттігінің ағымдағы шотынан есептен шығарылған жағдайда, банк қаржы агенттігінің талабы бойынша қаржы агенттігіне 50 (елу) айлық есептік көрсеткіш (бұдан әрі - МО) мөлшерінде айыппұл төлейді ТП);</w:t>
      </w:r>
    </w:p>
    <w:bookmarkEnd w:id="445"/>
    <w:bookmarkStart w:name="z547" w:id="446"/>
    <w:p>
      <w:pPr>
        <w:spacing w:after="0"/>
        <w:ind w:left="0"/>
        <w:jc w:val="both"/>
      </w:pPr>
      <w:r>
        <w:rPr>
          <w:rFonts w:ascii="Times New Roman"/>
          <w:b w:val="false"/>
          <w:i w:val="false"/>
          <w:color w:val="000000"/>
          <w:sz w:val="28"/>
        </w:rPr>
        <w:t>
      4) Алушы кредит бойынша төлемді уақтылы өтемеген, оның ішінде сыйақы мөлшерлемесінің субсидияланбайтын бөлігін уақтылы өтемеген немесе Алушы қатарынан 3 (үш) ай ішінде банк алдындағы төлемдерді төлеу жөніндегі міндеттемелерін орындамаған жағдайда қаржы агенттігін 2 (екі) жұмыс күні ішінде хабардар етуге міндетті. Бұл ретте банк Алушы берешекті өтегенге дейін сыйақы ставкасының субсидияланатын бөлігін өтеу үшін қаржы агенттігінің ағымдағы шотынан қаражатты есептен шығармайды.</w:t>
      </w:r>
    </w:p>
    <w:bookmarkEnd w:id="446"/>
    <w:bookmarkStart w:name="z548" w:id="447"/>
    <w:p>
      <w:pPr>
        <w:spacing w:after="0"/>
        <w:ind w:left="0"/>
        <w:jc w:val="both"/>
      </w:pPr>
      <w:r>
        <w:rPr>
          <w:rFonts w:ascii="Times New Roman"/>
          <w:b w:val="false"/>
          <w:i w:val="false"/>
          <w:color w:val="000000"/>
          <w:sz w:val="28"/>
        </w:rPr>
        <w:t>
      Осы тармақшада көзделген жағдайлар басталған күннен бастап күнтізбелік 30 (отыз) күн өткен соң хабарлама/хабарлама жасалмаған жағдайда банк қаржы агенттігінің талап етуі бойынша қаржы агенттігіне 50 (елу) АЕК мөлшерінде айыппұл төлейді;</w:t>
      </w:r>
    </w:p>
    <w:bookmarkEnd w:id="447"/>
    <w:bookmarkStart w:name="z549" w:id="448"/>
    <w:p>
      <w:pPr>
        <w:spacing w:after="0"/>
        <w:ind w:left="0"/>
        <w:jc w:val="both"/>
      </w:pPr>
      <w:r>
        <w:rPr>
          <w:rFonts w:ascii="Times New Roman"/>
          <w:b w:val="false"/>
          <w:i w:val="false"/>
          <w:color w:val="000000"/>
          <w:sz w:val="28"/>
        </w:rPr>
        <w:t>
      5) Алушының кредиті бойынша негізгі борыш ішінара/толық мерзімінен бұрын өтелген жағдайда 2 (екі) жұмыс күні ішінде қаржы агенттігін хабардар етуге міндетті. Алушы негізгі борышты ішінара/толық мерзімінен бұрын өтеген күннен бастап күнтізбелік 30 (отыз) күн өткен соң хабарламаған/хабарламаған жағдайда банк қаржы агенттігінің талабы бойынша қаржы агенттігіне 50 (елу) АЕК мөлшерінде айыппұл төлейді.</w:t>
      </w:r>
    </w:p>
    <w:bookmarkEnd w:id="448"/>
    <w:bookmarkStart w:name="z550" w:id="449"/>
    <w:p>
      <w:pPr>
        <w:spacing w:after="0"/>
        <w:ind w:left="0"/>
        <w:jc w:val="both"/>
      </w:pPr>
      <w:r>
        <w:rPr>
          <w:rFonts w:ascii="Times New Roman"/>
          <w:b w:val="false"/>
          <w:i w:val="false"/>
          <w:color w:val="000000"/>
          <w:sz w:val="28"/>
        </w:rPr>
        <w:t>
      Банк/банк-төлем агенті 7 (жеті) жұмыс күні ішінде қаржы агенттігіне Алушының кредиті бойынша негізгі борышты ішінара/толық мерзімінен бұрын өтеген жағдайда және Алушының кредиті бойынша сыйақы мөлшерлемесінің бір бөлігін субсидиялау тоқтатылған жағдайда өзара есеп айырысуларды салыстыру актісін ұсынуға міндетті. Бұл ретте банк салыстырып тексеру актісінде субсидияларды нақты есептен шығару сомасы мен күнін көрсетеді, ал қаржы агенттігі субсидияларды аудару сомасы мен күнін көрсетеді.</w:t>
      </w:r>
    </w:p>
    <w:bookmarkEnd w:id="449"/>
    <w:bookmarkStart w:name="z551" w:id="450"/>
    <w:p>
      <w:pPr>
        <w:spacing w:after="0"/>
        <w:ind w:left="0"/>
        <w:jc w:val="both"/>
      </w:pPr>
      <w:r>
        <w:rPr>
          <w:rFonts w:ascii="Times New Roman"/>
          <w:b w:val="false"/>
          <w:i w:val="false"/>
          <w:color w:val="000000"/>
          <w:sz w:val="28"/>
        </w:rPr>
        <w:t>
      6) Алушы субсидиялар сомасын дербес төлеген жағдайда, кейіннен қаржы агенттігі қаражатты өтеген кезде, қаржы агенттігінің хабарламасы негізінде субсидиялардың тиісті сомасын есептен шығаруды жүргізуге және Алушының ағымдағы шотына есептеуге;</w:t>
      </w:r>
    </w:p>
    <w:bookmarkEnd w:id="450"/>
    <w:bookmarkStart w:name="z552" w:id="451"/>
    <w:p>
      <w:pPr>
        <w:spacing w:after="0"/>
        <w:ind w:left="0"/>
        <w:jc w:val="both"/>
      </w:pPr>
      <w:r>
        <w:rPr>
          <w:rFonts w:ascii="Times New Roman"/>
          <w:b w:val="false"/>
          <w:i w:val="false"/>
          <w:color w:val="000000"/>
          <w:sz w:val="28"/>
        </w:rPr>
        <w:t>
      7) қаржы агенттігіне сұрау салу бойынша Алушының субсидияланатын кредитінің төлем тәртібіне қатысты деректерді беруге;</w:t>
      </w:r>
    </w:p>
    <w:bookmarkEnd w:id="451"/>
    <w:bookmarkStart w:name="z553" w:id="452"/>
    <w:p>
      <w:pPr>
        <w:spacing w:after="0"/>
        <w:ind w:left="0"/>
        <w:jc w:val="both"/>
      </w:pPr>
      <w:r>
        <w:rPr>
          <w:rFonts w:ascii="Times New Roman"/>
          <w:b w:val="false"/>
          <w:i w:val="false"/>
          <w:color w:val="000000"/>
          <w:sz w:val="28"/>
        </w:rPr>
        <w:t>
      8) жобаның мониторингін жүргізу үшін қажетті құжаттарды ұсынуға, қаржы агенттігімен және Алушымен мониторингтік есептерге қол қоюға;</w:t>
      </w:r>
    </w:p>
    <w:bookmarkEnd w:id="452"/>
    <w:bookmarkStart w:name="z554" w:id="453"/>
    <w:p>
      <w:pPr>
        <w:spacing w:after="0"/>
        <w:ind w:left="0"/>
        <w:jc w:val="both"/>
      </w:pPr>
      <w:r>
        <w:rPr>
          <w:rFonts w:ascii="Times New Roman"/>
          <w:b w:val="false"/>
          <w:i w:val="false"/>
          <w:color w:val="000000"/>
          <w:sz w:val="28"/>
        </w:rPr>
        <w:t>
      9) осы Шарттың талаптарын орындауға ықпал етуге қабілетті барлық мән-жайлар туралы қаржы агенттігін уақтылы хабардар етуге;</w:t>
      </w:r>
    </w:p>
    <w:bookmarkEnd w:id="453"/>
    <w:bookmarkStart w:name="z555" w:id="454"/>
    <w:p>
      <w:pPr>
        <w:spacing w:after="0"/>
        <w:ind w:left="0"/>
        <w:jc w:val="both"/>
      </w:pPr>
      <w:r>
        <w:rPr>
          <w:rFonts w:ascii="Times New Roman"/>
          <w:b w:val="false"/>
          <w:i w:val="false"/>
          <w:color w:val="000000"/>
          <w:sz w:val="28"/>
        </w:rPr>
        <w:t>
      10) осы Шарттың қолданылу мерзімі ішінде қаржы агенттігінің келісімінсіз кредит сомасын және (немесе) кредит бойынша номиналды сыйақы ставкасын өзгертпеуге;</w:t>
      </w:r>
    </w:p>
    <w:bookmarkEnd w:id="454"/>
    <w:bookmarkStart w:name="z556" w:id="455"/>
    <w:p>
      <w:pPr>
        <w:spacing w:after="0"/>
        <w:ind w:left="0"/>
        <w:jc w:val="both"/>
      </w:pPr>
      <w:r>
        <w:rPr>
          <w:rFonts w:ascii="Times New Roman"/>
          <w:b w:val="false"/>
          <w:i w:val="false"/>
          <w:color w:val="000000"/>
          <w:sz w:val="28"/>
        </w:rPr>
        <w:t>
      11) қаржы агенттігінің уәкілетті органы қолданыстағы кредитті субсидиялау туралы шешім қабылдаған жағдайда, Қағидаларда көзделген банк тарапынан алынуы мүмкін комиссияларды қоспағанда, Алушыға ағымдағы қаржы жылында бұрын алынған комиссияларды, алымдарды және (немесе) өзге де төлемдерді өтеуге міндетті. Бұл ретте осы комиссиялар, алымдар және/немесе өзге де төлемдер Алушыға бірінші Шартқа барлық тараптар нақты қол қойған күннен бастап 3 (үш) ай ішінде өтелуге тиіс. Банк алушыға ағымдағы жылы алынған комиссияларды, алымдарды және/немесе өзге де төлемдерді Шарттың осы тармағында көрсетілген мерзімдерде уақтылы өтемеген жағдайда, банк қаржы агенттігіне 50 (елу) АЕК мөлшерінде айыппұл төлейді;</w:t>
      </w:r>
    </w:p>
    <w:bookmarkEnd w:id="455"/>
    <w:bookmarkStart w:name="z557" w:id="456"/>
    <w:p>
      <w:pPr>
        <w:spacing w:after="0"/>
        <w:ind w:left="0"/>
        <w:jc w:val="both"/>
      </w:pPr>
      <w:r>
        <w:rPr>
          <w:rFonts w:ascii="Times New Roman"/>
          <w:b w:val="false"/>
          <w:i w:val="false"/>
          <w:color w:val="000000"/>
          <w:sz w:val="28"/>
        </w:rPr>
        <w:t>
      12) кредит бойынша негізгі борышты мерзімінен бұрын ішінара/толық өтеген жағдайда, Алушы кредит бойынша негізгі борышты мерзімінен бұрын ішінара/толық өтеу фактісі туралы қаржы агенттігін хабардар етуге міндетті.</w:t>
      </w:r>
    </w:p>
    <w:bookmarkEnd w:id="456"/>
    <w:bookmarkStart w:name="z558" w:id="457"/>
    <w:p>
      <w:pPr>
        <w:spacing w:after="0"/>
        <w:ind w:left="0"/>
        <w:jc w:val="both"/>
      </w:pPr>
      <w:r>
        <w:rPr>
          <w:rFonts w:ascii="Times New Roman"/>
          <w:b w:val="false"/>
          <w:i w:val="false"/>
          <w:color w:val="000000"/>
          <w:sz w:val="28"/>
        </w:rPr>
        <w:t>
      Алушының кредиті бойынша негізгі борыш ішінара мерзімінен бұрын өтелген жағдайда банк банктік қарыз шартына қосымша келісім жасасқан кезде қаржы агенттігіне ішінара өтеу күнінен бастап 7 (жеті) жұмыс күні ішінде төлемдерді өтеу кестесін өзгерте отырып, субсидиялау шартына тиісті қосымша келісімді қоса бере отырып, банктік қарыз шартына қосымша келісімнің көшірмесін жібереді негізгі борыш;</w:t>
      </w:r>
    </w:p>
    <w:bookmarkEnd w:id="457"/>
    <w:bookmarkStart w:name="z559" w:id="458"/>
    <w:p>
      <w:pPr>
        <w:spacing w:after="0"/>
        <w:ind w:left="0"/>
        <w:jc w:val="both"/>
      </w:pPr>
      <w:r>
        <w:rPr>
          <w:rFonts w:ascii="Times New Roman"/>
          <w:b w:val="false"/>
          <w:i w:val="false"/>
          <w:color w:val="000000"/>
          <w:sz w:val="28"/>
        </w:rPr>
        <w:t>
      13) қаржы агенттігінен субсидиялар сомасын атаулы аудару туралы хабарлама алынбаған жағдайда Алушыны сыйақы ставкасын толық көлемде өтеу туралы хабардар етуге міндетті.</w:t>
      </w:r>
    </w:p>
    <w:bookmarkEnd w:id="458"/>
    <w:bookmarkStart w:name="z560" w:id="459"/>
    <w:p>
      <w:pPr>
        <w:spacing w:after="0"/>
        <w:ind w:left="0"/>
        <w:jc w:val="both"/>
      </w:pPr>
      <w:r>
        <w:rPr>
          <w:rFonts w:ascii="Times New Roman"/>
          <w:b w:val="false"/>
          <w:i w:val="false"/>
          <w:color w:val="000000"/>
          <w:sz w:val="28"/>
        </w:rPr>
        <w:t>
      Банк:</w:t>
      </w:r>
    </w:p>
    <w:bookmarkEnd w:id="459"/>
    <w:bookmarkStart w:name="z561" w:id="460"/>
    <w:p>
      <w:pPr>
        <w:spacing w:after="0"/>
        <w:ind w:left="0"/>
        <w:jc w:val="both"/>
      </w:pPr>
      <w:r>
        <w:rPr>
          <w:rFonts w:ascii="Times New Roman"/>
          <w:b w:val="false"/>
          <w:i w:val="false"/>
          <w:color w:val="000000"/>
          <w:sz w:val="28"/>
        </w:rPr>
        <w:t>
      1) қаржы агенттігінен осы Шарттың шеңберінде көзделген субсидияларды уақтылы аударуды талап етуге;</w:t>
      </w:r>
    </w:p>
    <w:bookmarkEnd w:id="460"/>
    <w:bookmarkStart w:name="z562" w:id="461"/>
    <w:p>
      <w:pPr>
        <w:spacing w:after="0"/>
        <w:ind w:left="0"/>
        <w:jc w:val="both"/>
      </w:pPr>
      <w:r>
        <w:rPr>
          <w:rFonts w:ascii="Times New Roman"/>
          <w:b w:val="false"/>
          <w:i w:val="false"/>
          <w:color w:val="000000"/>
          <w:sz w:val="28"/>
        </w:rPr>
        <w:t>
      2) Субсидиялау қағидаларының 83-тармағында белгіленген фактілер негізінде қолданыстағы кредит бойынша субсидиялау тоқтатылған жағдайда Алушыға бұрын қолданылған қаржыландыру шарттарын (оның ішінде сыйақы мөлшерлемесін, комиссияларды, алымдарды және (немесе) өзге де төлемдерді) белгілеуге міндетті.</w:t>
      </w:r>
    </w:p>
    <w:bookmarkEnd w:id="461"/>
    <w:bookmarkStart w:name="z563" w:id="462"/>
    <w:p>
      <w:pPr>
        <w:spacing w:after="0"/>
        <w:ind w:left="0"/>
        <w:jc w:val="both"/>
      </w:pPr>
      <w:r>
        <w:rPr>
          <w:rFonts w:ascii="Times New Roman"/>
          <w:b w:val="false"/>
          <w:i w:val="false"/>
          <w:color w:val="000000"/>
          <w:sz w:val="28"/>
        </w:rPr>
        <w:t>
      3) қолданыстағы кредит бойынша субсидиялау мерзімі аяқталған жағдайда, Алушы бұрын төлеген және банк қайтарған комиссияларды, қолданыстағы кредит бойынша алымдарды және (немесе) өзге де төлемдерді қоспағанда, Алушыға қаржыландырудың бұрын қолданылған шарттарын белгілеу.</w:t>
      </w:r>
    </w:p>
    <w:bookmarkEnd w:id="462"/>
    <w:bookmarkStart w:name="z564" w:id="463"/>
    <w:p>
      <w:pPr>
        <w:spacing w:after="0"/>
        <w:ind w:left="0"/>
        <w:jc w:val="left"/>
      </w:pPr>
      <w:r>
        <w:rPr>
          <w:rFonts w:ascii="Times New Roman"/>
          <w:b/>
          <w:i w:val="false"/>
          <w:color w:val="000000"/>
        </w:rPr>
        <w:t xml:space="preserve"> 4. Алушының куәландыруы мен кепілдіктері</w:t>
      </w:r>
    </w:p>
    <w:bookmarkEnd w:id="463"/>
    <w:bookmarkStart w:name="z565" w:id="464"/>
    <w:p>
      <w:pPr>
        <w:spacing w:after="0"/>
        <w:ind w:left="0"/>
        <w:jc w:val="both"/>
      </w:pPr>
      <w:r>
        <w:rPr>
          <w:rFonts w:ascii="Times New Roman"/>
          <w:b w:val="false"/>
          <w:i w:val="false"/>
          <w:color w:val="000000"/>
          <w:sz w:val="28"/>
        </w:rPr>
        <w:t>
      17. Осы Шартқа қол қою арқылы Алушы:</w:t>
      </w:r>
    </w:p>
    <w:bookmarkEnd w:id="464"/>
    <w:bookmarkStart w:name="z566" w:id="465"/>
    <w:p>
      <w:pPr>
        <w:spacing w:after="0"/>
        <w:ind w:left="0"/>
        <w:jc w:val="both"/>
      </w:pPr>
      <w:r>
        <w:rPr>
          <w:rFonts w:ascii="Times New Roman"/>
          <w:b w:val="false"/>
          <w:i w:val="false"/>
          <w:color w:val="000000"/>
          <w:sz w:val="28"/>
        </w:rPr>
        <w:t>
      Алушы және оның аффилиирленген тұлғалары, қатысушылары немесе акционерлері, бенефициарлық меншік иелері осы Шарт жасалған күні қандай да бір халықаралық санкцияларда болмайды, сондай-ақ Шарттың бүкіл қолданысы ішінде Алушының қызметі осындай санкцияларды бұзуға және/немесе айналып өтуге бағытталмайды;</w:t>
      </w:r>
    </w:p>
    <w:bookmarkEnd w:id="465"/>
    <w:bookmarkStart w:name="z567" w:id="466"/>
    <w:p>
      <w:pPr>
        <w:spacing w:after="0"/>
        <w:ind w:left="0"/>
        <w:jc w:val="both"/>
      </w:pPr>
      <w:r>
        <w:rPr>
          <w:rFonts w:ascii="Times New Roman"/>
          <w:b w:val="false"/>
          <w:i w:val="false"/>
          <w:color w:val="000000"/>
          <w:sz w:val="28"/>
        </w:rPr>
        <w:t>
      осы Шарттың қолданылу кезеңінде тауарлардың жекелеген түрлерін Еуразиялық экономикалық одақ елдерінің аумағына экспорттауға тыйым салуды белгілеген елдер шығарылған елі болып табылатын тауарларды әкетуді жүзеге асырмауға міндетті. Қазақстан Республикасы Сауда және интеграция министрлігі қалыптастыратын және жариялайтын Тауарлар тізбесіне сәйкес ресми интернет-ресурста www.traderadar.kz.</w:t>
      </w:r>
    </w:p>
    <w:bookmarkEnd w:id="466"/>
    <w:bookmarkStart w:name="z568" w:id="467"/>
    <w:p>
      <w:pPr>
        <w:spacing w:after="0"/>
        <w:ind w:left="0"/>
        <w:jc w:val="both"/>
      </w:pPr>
      <w:r>
        <w:rPr>
          <w:rFonts w:ascii="Times New Roman"/>
          <w:b w:val="false"/>
          <w:i w:val="false"/>
          <w:color w:val="000000"/>
          <w:sz w:val="28"/>
        </w:rPr>
        <w:t>
      18. 17-тармақта көрсетілген фактілер анықталған кезде қаржы агенттігі осы Шартқа қол қойылған сәттен бастап субсидиялауды тоқтатады.</w:t>
      </w:r>
    </w:p>
    <w:bookmarkEnd w:id="467"/>
    <w:bookmarkStart w:name="z569" w:id="468"/>
    <w:p>
      <w:pPr>
        <w:spacing w:after="0"/>
        <w:ind w:left="0"/>
        <w:jc w:val="left"/>
      </w:pPr>
      <w:r>
        <w:rPr>
          <w:rFonts w:ascii="Times New Roman"/>
          <w:b/>
          <w:i w:val="false"/>
          <w:color w:val="000000"/>
        </w:rPr>
        <w:t xml:space="preserve"> 5. Шарттың қолданылу мерзімі</w:t>
      </w:r>
    </w:p>
    <w:bookmarkEnd w:id="468"/>
    <w:bookmarkStart w:name="z570" w:id="469"/>
    <w:p>
      <w:pPr>
        <w:spacing w:after="0"/>
        <w:ind w:left="0"/>
        <w:jc w:val="both"/>
      </w:pPr>
      <w:r>
        <w:rPr>
          <w:rFonts w:ascii="Times New Roman"/>
          <w:b w:val="false"/>
          <w:i w:val="false"/>
          <w:color w:val="000000"/>
          <w:sz w:val="28"/>
        </w:rPr>
        <w:t>
      19. Осы Шарт субсидиялау мерзімінің басталуын ескере отырып, оған Тараптар қол қойған күннен бастап күшіне енеді және 20 ___ жылғы _____________ бойынша, ал орындалмаған міндеттемелер бөлігінде олар толық орындалғанға дейін қолданылады.</w:t>
      </w:r>
    </w:p>
    <w:bookmarkEnd w:id="469"/>
    <w:bookmarkStart w:name="z571" w:id="470"/>
    <w:p>
      <w:pPr>
        <w:spacing w:after="0"/>
        <w:ind w:left="0"/>
        <w:jc w:val="both"/>
      </w:pPr>
      <w:r>
        <w:rPr>
          <w:rFonts w:ascii="Times New Roman"/>
          <w:b w:val="false"/>
          <w:i w:val="false"/>
          <w:color w:val="000000"/>
          <w:sz w:val="28"/>
        </w:rPr>
        <w:t>
      20. Осы Шартты қаржы агенттігі субсидиялауды тоқтату туралы шешім қабылдаған жағдайда, осы Шарттың 13-тармағының 9) тармақшасында көзделген фактілер анықталған кезде біржақты тәртіппен бұзады.</w:t>
      </w:r>
    </w:p>
    <w:bookmarkEnd w:id="470"/>
    <w:bookmarkStart w:name="z572" w:id="471"/>
    <w:p>
      <w:pPr>
        <w:spacing w:after="0"/>
        <w:ind w:left="0"/>
        <w:jc w:val="left"/>
      </w:pPr>
      <w:r>
        <w:rPr>
          <w:rFonts w:ascii="Times New Roman"/>
          <w:b/>
          <w:i w:val="false"/>
          <w:color w:val="000000"/>
        </w:rPr>
        <w:t xml:space="preserve"> 6. Жауапкершілік</w:t>
      </w:r>
    </w:p>
    <w:bookmarkEnd w:id="471"/>
    <w:bookmarkStart w:name="z573" w:id="472"/>
    <w:p>
      <w:pPr>
        <w:spacing w:after="0"/>
        <w:ind w:left="0"/>
        <w:jc w:val="both"/>
      </w:pPr>
      <w:r>
        <w:rPr>
          <w:rFonts w:ascii="Times New Roman"/>
          <w:b w:val="false"/>
          <w:i w:val="false"/>
          <w:color w:val="000000"/>
          <w:sz w:val="28"/>
        </w:rPr>
        <w:t>
      21. Тараптар осы Шарт бойынша осы Шарттан туындайтын міндеттемелерді орындамағаны және (немесе) тиісінше орындамағаны үшін осы Шартқа және Қазақстан Республикасының азаматтық заңнамасына сәйкес жауапты болады.</w:t>
      </w:r>
    </w:p>
    <w:bookmarkEnd w:id="472"/>
    <w:bookmarkStart w:name="z574" w:id="473"/>
    <w:p>
      <w:pPr>
        <w:spacing w:after="0"/>
        <w:ind w:left="0"/>
        <w:jc w:val="both"/>
      </w:pPr>
      <w:r>
        <w:rPr>
          <w:rFonts w:ascii="Times New Roman"/>
          <w:b w:val="false"/>
          <w:i w:val="false"/>
          <w:color w:val="000000"/>
          <w:sz w:val="28"/>
        </w:rPr>
        <w:t>
      22. Кредиттi уақтылы және толық қайтару және сыйақының субсидияланбайтын ставкасының бiр бөлiгiн өтеу жөнiндегi мiндеттемелердi тиiсiнше орындамағаны үшiн Алушы Қазақстан Республикасының азаматтық заңнамасына және банктiк заем шартына сәйкес банк алдындағы барлық жауапкершiлiкте болады. Бұл ретте мұндай жауапкершілікті ешқандай жағдайда қаржы агенттігіне жүктеуге болмайды.</w:t>
      </w:r>
    </w:p>
    <w:bookmarkEnd w:id="473"/>
    <w:bookmarkStart w:name="z575" w:id="474"/>
    <w:p>
      <w:pPr>
        <w:spacing w:after="0"/>
        <w:ind w:left="0"/>
        <w:jc w:val="left"/>
      </w:pPr>
      <w:r>
        <w:rPr>
          <w:rFonts w:ascii="Times New Roman"/>
          <w:b/>
          <w:i w:val="false"/>
          <w:color w:val="000000"/>
        </w:rPr>
        <w:t xml:space="preserve"> 7. Еңсерілмейтін күш мән-жайлары</w:t>
      </w:r>
    </w:p>
    <w:bookmarkEnd w:id="474"/>
    <w:bookmarkStart w:name="z576" w:id="475"/>
    <w:p>
      <w:pPr>
        <w:spacing w:after="0"/>
        <w:ind w:left="0"/>
        <w:jc w:val="both"/>
      </w:pPr>
      <w:r>
        <w:rPr>
          <w:rFonts w:ascii="Times New Roman"/>
          <w:b w:val="false"/>
          <w:i w:val="false"/>
          <w:color w:val="000000"/>
          <w:sz w:val="28"/>
        </w:rPr>
        <w:t>
      23. Егер еңсерілмейтін күштің, яғни төтенше және осы жағдайларда еңсерілмейтін жағдайлардың (дүлей құбылыстар, әскери іс-қимылдар, форс-мажорлық жағдайлар) салдарынан орындау мүмкін болмаса, Тараптар осы Шарт бойынша өз міндеттерін орындамағаны не тиісінше орындамағаны үшін жауапкершіліктен босатылады.</w:t>
      </w:r>
    </w:p>
    <w:bookmarkEnd w:id="475"/>
    <w:bookmarkStart w:name="z577" w:id="476"/>
    <w:p>
      <w:pPr>
        <w:spacing w:after="0"/>
        <w:ind w:left="0"/>
        <w:jc w:val="both"/>
      </w:pPr>
      <w:r>
        <w:rPr>
          <w:rFonts w:ascii="Times New Roman"/>
          <w:b w:val="false"/>
          <w:i w:val="false"/>
          <w:color w:val="000000"/>
          <w:sz w:val="28"/>
        </w:rPr>
        <w:t>
      24. Еңсерілмейтін күш, яғни төтенше және еңсерілмейтін мән-жайлар туындаған кезде осы Шарт бойынша өз міндеттемелерін орындау мүмкін болмаған Тарап туындаған кезден бастап 10 (он) жұмыс күні ішінде екінші Тарапты осындай мән-жайлар туралы уақтылы хабардар етеді. Бұл ретте форс-мажорлық жағдайлардың сипаты, әрекет ету кезеңі, басталу фактісі уәкілетті мемлекеттік органдардың тиісті құжаттарымен расталады.</w:t>
      </w:r>
    </w:p>
    <w:bookmarkEnd w:id="476"/>
    <w:bookmarkStart w:name="z578" w:id="477"/>
    <w:p>
      <w:pPr>
        <w:spacing w:after="0"/>
        <w:ind w:left="0"/>
        <w:jc w:val="both"/>
      </w:pPr>
      <w:r>
        <w:rPr>
          <w:rFonts w:ascii="Times New Roman"/>
          <w:b w:val="false"/>
          <w:i w:val="false"/>
          <w:color w:val="000000"/>
          <w:sz w:val="28"/>
        </w:rPr>
        <w:t>
      25. Уақтылы хабарлау болмаған кезде Тарап екінші Тарапқа хабарламаудан немесе уақтылы хабарламаудан келтірілген зиянды өтейді.</w:t>
      </w:r>
    </w:p>
    <w:bookmarkEnd w:id="477"/>
    <w:bookmarkStart w:name="z579" w:id="478"/>
    <w:p>
      <w:pPr>
        <w:spacing w:after="0"/>
        <w:ind w:left="0"/>
        <w:jc w:val="both"/>
      </w:pPr>
      <w:r>
        <w:rPr>
          <w:rFonts w:ascii="Times New Roman"/>
          <w:b w:val="false"/>
          <w:i w:val="false"/>
          <w:color w:val="000000"/>
          <w:sz w:val="28"/>
        </w:rPr>
        <w:t>
      26. Еңсерілмейтін күштің, яғни төтенше және еңсерілмейтін жағдайлардың басталуы осы Шарттың орындалу мерзімін олардың қолданылу кезеңіне ұзартуды туындатады.</w:t>
      </w:r>
    </w:p>
    <w:bookmarkEnd w:id="478"/>
    <w:bookmarkStart w:name="z580" w:id="479"/>
    <w:p>
      <w:pPr>
        <w:spacing w:after="0"/>
        <w:ind w:left="0"/>
        <w:jc w:val="both"/>
      </w:pPr>
      <w:r>
        <w:rPr>
          <w:rFonts w:ascii="Times New Roman"/>
          <w:b w:val="false"/>
          <w:i w:val="false"/>
          <w:color w:val="000000"/>
          <w:sz w:val="28"/>
        </w:rPr>
        <w:t>
      27. Егер мұндай мән-жайлар қатарынан 3 (үш) айдан астам жалғасатын болса, онда Тараптардың кез келгені осы Шарт бойынша міндеттемелерді одан әрі орындаудан бас тартуға құқылы.</w:t>
      </w:r>
    </w:p>
    <w:bookmarkEnd w:id="479"/>
    <w:bookmarkStart w:name="z581" w:id="480"/>
    <w:p>
      <w:pPr>
        <w:spacing w:after="0"/>
        <w:ind w:left="0"/>
        <w:jc w:val="left"/>
      </w:pPr>
      <w:r>
        <w:rPr>
          <w:rFonts w:ascii="Times New Roman"/>
          <w:b/>
          <w:i w:val="false"/>
          <w:color w:val="000000"/>
        </w:rPr>
        <w:t xml:space="preserve"> 8. Дауларды шешу</w:t>
      </w:r>
    </w:p>
    <w:bookmarkEnd w:id="480"/>
    <w:bookmarkStart w:name="z582" w:id="481"/>
    <w:p>
      <w:pPr>
        <w:spacing w:after="0"/>
        <w:ind w:left="0"/>
        <w:jc w:val="both"/>
      </w:pPr>
      <w:r>
        <w:rPr>
          <w:rFonts w:ascii="Times New Roman"/>
          <w:b w:val="false"/>
          <w:i w:val="false"/>
          <w:color w:val="000000"/>
          <w:sz w:val="28"/>
        </w:rPr>
        <w:t>
      28. Осы Шартты орындауға байланысты туындаған қандай да бiр дау жағдайында Тараптардың кез келгенi келiссөздер жолымен барлық дауларды реттеу үшiн күш-жiгер жұмсайды.</w:t>
      </w:r>
    </w:p>
    <w:bookmarkEnd w:id="481"/>
    <w:bookmarkStart w:name="z583" w:id="482"/>
    <w:p>
      <w:pPr>
        <w:spacing w:after="0"/>
        <w:ind w:left="0"/>
        <w:jc w:val="both"/>
      </w:pPr>
      <w:r>
        <w:rPr>
          <w:rFonts w:ascii="Times New Roman"/>
          <w:b w:val="false"/>
          <w:i w:val="false"/>
          <w:color w:val="000000"/>
          <w:sz w:val="28"/>
        </w:rPr>
        <w:t>
      29. Егер туындаған дауды келіссөздер жолымен шешу мүмкін болмаса, осы дау және оған қатысты өзге де мәселелер Қазақстан Республикасының азаматтық заңнамасына сәйкес шешіледі және реттеледі.</w:t>
      </w:r>
    </w:p>
    <w:bookmarkEnd w:id="482"/>
    <w:bookmarkStart w:name="z584" w:id="483"/>
    <w:p>
      <w:pPr>
        <w:spacing w:after="0"/>
        <w:ind w:left="0"/>
        <w:jc w:val="left"/>
      </w:pPr>
      <w:r>
        <w:rPr>
          <w:rFonts w:ascii="Times New Roman"/>
          <w:b/>
          <w:i w:val="false"/>
          <w:color w:val="000000"/>
        </w:rPr>
        <w:t xml:space="preserve"> 9. Құпиялылық</w:t>
      </w:r>
    </w:p>
    <w:bookmarkEnd w:id="483"/>
    <w:bookmarkStart w:name="z585" w:id="484"/>
    <w:p>
      <w:pPr>
        <w:spacing w:after="0"/>
        <w:ind w:left="0"/>
        <w:jc w:val="both"/>
      </w:pPr>
      <w:r>
        <w:rPr>
          <w:rFonts w:ascii="Times New Roman"/>
          <w:b w:val="false"/>
          <w:i w:val="false"/>
          <w:color w:val="000000"/>
          <w:sz w:val="28"/>
        </w:rPr>
        <w:t>
      30. Осымен Тараптар осы Шарттың талаптарына қатысты ақпарат, банк құпиясы, сондай-ақ осы Шартты жасасу және орындау барысында өздері алған қаржылық, коммерциялық және өзге де ақпарат құпия болып табылатынына және осы Шартта тікелей көзделген жағдайларды қоспағанда, үшінші тұлғаларға жария етуге жатпайтынына келіседі.</w:t>
      </w:r>
    </w:p>
    <w:bookmarkEnd w:id="484"/>
    <w:bookmarkStart w:name="z586" w:id="485"/>
    <w:p>
      <w:pPr>
        <w:spacing w:after="0"/>
        <w:ind w:left="0"/>
        <w:jc w:val="both"/>
      </w:pPr>
      <w:r>
        <w:rPr>
          <w:rFonts w:ascii="Times New Roman"/>
          <w:b w:val="false"/>
          <w:i w:val="false"/>
          <w:color w:val="000000"/>
          <w:sz w:val="28"/>
        </w:rPr>
        <w:t>
      31. Тараптың құпия ақпаратты үшінші тұлғаларға беруі, жариялауы немесе өзгеше жария етуі осы Шартта, сондай-ақ Қазақстан Республикасының азаматтық және кәсіпкерлік заңнамасында тікелей көзделген жағдайларда мүмкін болады.</w:t>
      </w:r>
    </w:p>
    <w:bookmarkEnd w:id="485"/>
    <w:bookmarkStart w:name="z587" w:id="486"/>
    <w:p>
      <w:pPr>
        <w:spacing w:after="0"/>
        <w:ind w:left="0"/>
        <w:jc w:val="both"/>
      </w:pPr>
      <w:r>
        <w:rPr>
          <w:rFonts w:ascii="Times New Roman"/>
          <w:b w:val="false"/>
          <w:i w:val="false"/>
          <w:color w:val="000000"/>
          <w:sz w:val="28"/>
        </w:rPr>
        <w:t>
      32. Тараптар осы Шарттың болуы мен талаптарының құпиялылығын сақтау үшін барлық қажетті шараларды, оның ішінде құқықтық сипаттағы шараларды қабылдайды. Тараптардың лауазымды адамдары мен қызметкерлеріне осы Шартты іске асыру барысында алынған мәліметтерді жария етуге не үшінші тұлғаларға беруге тыйым салынады.</w:t>
      </w:r>
    </w:p>
    <w:bookmarkEnd w:id="486"/>
    <w:bookmarkStart w:name="z588" w:id="487"/>
    <w:p>
      <w:pPr>
        <w:spacing w:after="0"/>
        <w:ind w:left="0"/>
        <w:jc w:val="both"/>
      </w:pPr>
      <w:r>
        <w:rPr>
          <w:rFonts w:ascii="Times New Roman"/>
          <w:b w:val="false"/>
          <w:i w:val="false"/>
          <w:color w:val="000000"/>
          <w:sz w:val="28"/>
        </w:rPr>
        <w:t>
      33. Тараптардың кез келгені осы Шарттың талаптарын бұза отырып, құпия ақпаратты жария еткен не таратқан жағдайда кінәлі Тарап Қазақстан Республикасының азаматтық заңнамасында көзделген жауаптылықта болады.</w:t>
      </w:r>
    </w:p>
    <w:bookmarkEnd w:id="487"/>
    <w:bookmarkStart w:name="z589" w:id="488"/>
    <w:p>
      <w:pPr>
        <w:spacing w:after="0"/>
        <w:ind w:left="0"/>
        <w:jc w:val="left"/>
      </w:pPr>
      <w:r>
        <w:rPr>
          <w:rFonts w:ascii="Times New Roman"/>
          <w:b/>
          <w:i w:val="false"/>
          <w:color w:val="000000"/>
        </w:rPr>
        <w:t xml:space="preserve"> 10. Қорытынды ережелер</w:t>
      </w:r>
    </w:p>
    <w:bookmarkEnd w:id="488"/>
    <w:bookmarkStart w:name="z590" w:id="489"/>
    <w:p>
      <w:pPr>
        <w:spacing w:after="0"/>
        <w:ind w:left="0"/>
        <w:jc w:val="both"/>
      </w:pPr>
      <w:r>
        <w:rPr>
          <w:rFonts w:ascii="Times New Roman"/>
          <w:b w:val="false"/>
          <w:i w:val="false"/>
          <w:color w:val="000000"/>
          <w:sz w:val="28"/>
        </w:rPr>
        <w:t>
      34. Осы Шартқа қол қою арқылы Алушы қаржы агенттігіне:</w:t>
      </w:r>
    </w:p>
    <w:bookmarkEnd w:id="489"/>
    <w:bookmarkStart w:name="z591" w:id="490"/>
    <w:p>
      <w:pPr>
        <w:spacing w:after="0"/>
        <w:ind w:left="0"/>
        <w:jc w:val="both"/>
      </w:pPr>
      <w:r>
        <w:rPr>
          <w:rFonts w:ascii="Times New Roman"/>
          <w:b w:val="false"/>
          <w:i w:val="false"/>
          <w:color w:val="000000"/>
          <w:sz w:val="28"/>
        </w:rPr>
        <w:t>
      1) қаржы агенттігінің мүдделі үшінші тұлғаларға субсидиялау жүзеге асырылатын кредит бойынша осы Шарт шеңберінде алынған ақпарат пен құжаттарды, оның ішінде банк және коммерциялық құпияны Алушының алдын ала жазбаша келісімінсіз ұсынуы;</w:t>
      </w:r>
    </w:p>
    <w:bookmarkEnd w:id="490"/>
    <w:bookmarkStart w:name="z592" w:id="491"/>
    <w:p>
      <w:pPr>
        <w:spacing w:after="0"/>
        <w:ind w:left="0"/>
        <w:jc w:val="both"/>
      </w:pPr>
      <w:r>
        <w:rPr>
          <w:rFonts w:ascii="Times New Roman"/>
          <w:b w:val="false"/>
          <w:i w:val="false"/>
          <w:color w:val="000000"/>
          <w:sz w:val="28"/>
        </w:rPr>
        <w:t>
      2) қаржы агенттігінің бұқаралық ақпарат құралдарында Алушының атауын, жоба іске асырылатын өңірдің атауын, Алушының жобасының атауы мен сипаттамасын, сондай-ақ саланы жариялауы.</w:t>
      </w:r>
    </w:p>
    <w:bookmarkEnd w:id="491"/>
    <w:bookmarkStart w:name="z593" w:id="492"/>
    <w:p>
      <w:pPr>
        <w:spacing w:after="0"/>
        <w:ind w:left="0"/>
        <w:jc w:val="both"/>
      </w:pPr>
      <w:r>
        <w:rPr>
          <w:rFonts w:ascii="Times New Roman"/>
          <w:b w:val="false"/>
          <w:i w:val="false"/>
          <w:color w:val="000000"/>
          <w:sz w:val="28"/>
        </w:rPr>
        <w:t>
      35. Алушы қаржы агенттігіне мыналарды мәлімдейді және кепілдік береді:</w:t>
      </w:r>
    </w:p>
    <w:bookmarkEnd w:id="492"/>
    <w:bookmarkStart w:name="z594" w:id="493"/>
    <w:p>
      <w:pPr>
        <w:spacing w:after="0"/>
        <w:ind w:left="0"/>
        <w:jc w:val="both"/>
      </w:pPr>
      <w:r>
        <w:rPr>
          <w:rFonts w:ascii="Times New Roman"/>
          <w:b w:val="false"/>
          <w:i w:val="false"/>
          <w:color w:val="000000"/>
          <w:sz w:val="28"/>
        </w:rPr>
        <w:t>
      1) осы Шартта көрсетілген растаулар мен кепілдіктер дұрыс және шындыққа сәйкес келеді;</w:t>
      </w:r>
    </w:p>
    <w:bookmarkEnd w:id="493"/>
    <w:bookmarkStart w:name="z595" w:id="494"/>
    <w:p>
      <w:pPr>
        <w:spacing w:after="0"/>
        <w:ind w:left="0"/>
        <w:jc w:val="both"/>
      </w:pPr>
      <w:r>
        <w:rPr>
          <w:rFonts w:ascii="Times New Roman"/>
          <w:b w:val="false"/>
          <w:i w:val="false"/>
          <w:color w:val="000000"/>
          <w:sz w:val="28"/>
        </w:rPr>
        <w:t>
      2) қаржы агенттігі көрсетілген растаулар мен кепілдіктердің жарамдылығын тексеруге міндетті емес;</w:t>
      </w:r>
    </w:p>
    <w:bookmarkEnd w:id="494"/>
    <w:bookmarkStart w:name="z596" w:id="495"/>
    <w:p>
      <w:pPr>
        <w:spacing w:after="0"/>
        <w:ind w:left="0"/>
        <w:jc w:val="both"/>
      </w:pPr>
      <w:r>
        <w:rPr>
          <w:rFonts w:ascii="Times New Roman"/>
          <w:b w:val="false"/>
          <w:i w:val="false"/>
          <w:color w:val="000000"/>
          <w:sz w:val="28"/>
        </w:rPr>
        <w:t>
      3) Алушыға оның бизнесіне, қаржылық жағдайына, активтеріне және өз міндеттемелеріне жауап беру қабілетіне теріс әсер ететін жағдайлар туралы белгісіз.</w:t>
      </w:r>
    </w:p>
    <w:bookmarkEnd w:id="495"/>
    <w:bookmarkStart w:name="z597" w:id="496"/>
    <w:p>
      <w:pPr>
        <w:spacing w:after="0"/>
        <w:ind w:left="0"/>
        <w:jc w:val="both"/>
      </w:pPr>
      <w:r>
        <w:rPr>
          <w:rFonts w:ascii="Times New Roman"/>
          <w:b w:val="false"/>
          <w:i w:val="false"/>
          <w:color w:val="000000"/>
          <w:sz w:val="28"/>
        </w:rPr>
        <w:t>
      36. Осы Шарттың ережелері өзгертілуі және (немесе) толықтырылуы мүмкін. Осы Шартта көзделген жағдайларды қоспағанда, Тараптардың келісімі бойынша жазбаша нысанда жасалған және Тараптардың уәкілетті өкілдері қол қойған өзгерістер мен толықтырулар ғана Тараптар үшін жарамды және міндетті болып танылады.</w:t>
      </w:r>
    </w:p>
    <w:bookmarkEnd w:id="496"/>
    <w:bookmarkStart w:name="z598" w:id="497"/>
    <w:p>
      <w:pPr>
        <w:spacing w:after="0"/>
        <w:ind w:left="0"/>
        <w:jc w:val="both"/>
      </w:pPr>
      <w:r>
        <w:rPr>
          <w:rFonts w:ascii="Times New Roman"/>
          <w:b w:val="false"/>
          <w:i w:val="false"/>
          <w:color w:val="000000"/>
          <w:sz w:val="28"/>
        </w:rPr>
        <w:t>
      37. Осы Шарт Тараптардың әрқайсысы үшін қазақ және орыс тілдерінде () данадан қазақ және орыс тілдерінде бірдей данада жасалды, олардың әрқайсысының заңды күші бірдей. Осы Шарттың мемлекеттік және орыс тілдеріндегі мәтіндері арасында әртүрлі оқылулар туындаған жағдайда Тараптар орыс тіліндегі мәтінді басшылыққа алады.</w:t>
      </w:r>
    </w:p>
    <w:bookmarkEnd w:id="497"/>
    <w:bookmarkStart w:name="z599" w:id="498"/>
    <w:p>
      <w:pPr>
        <w:spacing w:after="0"/>
        <w:ind w:left="0"/>
        <w:jc w:val="both"/>
      </w:pPr>
      <w:r>
        <w:rPr>
          <w:rFonts w:ascii="Times New Roman"/>
          <w:b w:val="false"/>
          <w:i w:val="false"/>
          <w:color w:val="000000"/>
          <w:sz w:val="28"/>
        </w:rPr>
        <w:t>
      38. Осы Шартта көзделмеген барлық өзге жағдайларда Тараптар Қазақстан Республикасының қолданыстағы заңнамасын басшылыққа алады.</w:t>
      </w:r>
    </w:p>
    <w:bookmarkEnd w:id="498"/>
    <w:bookmarkStart w:name="z600" w:id="499"/>
    <w:p>
      <w:pPr>
        <w:spacing w:after="0"/>
        <w:ind w:left="0"/>
        <w:jc w:val="left"/>
      </w:pPr>
      <w:r>
        <w:rPr>
          <w:rFonts w:ascii="Times New Roman"/>
          <w:b/>
          <w:i w:val="false"/>
          <w:color w:val="000000"/>
        </w:rPr>
        <w:t xml:space="preserve"> 10. Тараптардың заңды мекенжайлары, банк деректемелері және қолдары</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агенттігі "Даму" </w:t>
            </w:r>
          </w:p>
          <w:p>
            <w:pPr>
              <w:spacing w:after="20"/>
              <w:ind w:left="20"/>
              <w:jc w:val="both"/>
            </w:pPr>
            <w:r>
              <w:rPr>
                <w:rFonts w:ascii="Times New Roman"/>
                <w:b w:val="false"/>
                <w:i w:val="false"/>
                <w:color w:val="000000"/>
                <w:sz w:val="20"/>
              </w:rPr>
              <w:t xml:space="preserve">
кәсіпкерлікті дамыту қоры" </w:t>
            </w:r>
          </w:p>
          <w:p>
            <w:pPr>
              <w:spacing w:after="20"/>
              <w:ind w:left="20"/>
              <w:jc w:val="both"/>
            </w:pPr>
            <w:r>
              <w:rPr>
                <w:rFonts w:ascii="Times New Roman"/>
                <w:b w:val="false"/>
                <w:i w:val="false"/>
                <w:color w:val="000000"/>
                <w:sz w:val="20"/>
              </w:rPr>
              <w:t xml:space="preserve">
акционерлік қоғамы </w:t>
            </w:r>
          </w:p>
          <w:p>
            <w:pPr>
              <w:spacing w:after="20"/>
              <w:ind w:left="20"/>
              <w:jc w:val="both"/>
            </w:pPr>
            <w:r>
              <w:rPr>
                <w:rFonts w:ascii="Times New Roman"/>
                <w:b w:val="false"/>
                <w:i w:val="false"/>
                <w:color w:val="000000"/>
                <w:sz w:val="20"/>
              </w:rPr>
              <w:t xml:space="preserve">
_________________ </w:t>
            </w:r>
          </w:p>
          <w:p>
            <w:pPr>
              <w:spacing w:after="20"/>
              <w:ind w:left="20"/>
              <w:jc w:val="both"/>
            </w:pPr>
            <w:r>
              <w:rPr>
                <w:rFonts w:ascii="Times New Roman"/>
                <w:b w:val="false"/>
                <w:i w:val="false"/>
                <w:color w:val="000000"/>
                <w:sz w:val="20"/>
              </w:rPr>
              <w:t xml:space="preserve">
мөр орны </w:t>
            </w:r>
          </w:p>
          <w:p>
            <w:pPr>
              <w:spacing w:after="20"/>
              <w:ind w:left="20"/>
              <w:jc w:val="both"/>
            </w:pPr>
            <w:r>
              <w:rPr>
                <w:rFonts w:ascii="Times New Roman"/>
                <w:b w:val="false"/>
                <w:i w:val="false"/>
                <w:color w:val="000000"/>
                <w:sz w:val="20"/>
              </w:rPr>
              <w:t>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________________ </w:t>
            </w:r>
          </w:p>
          <w:p>
            <w:pPr>
              <w:spacing w:after="20"/>
              <w:ind w:left="20"/>
              <w:jc w:val="both"/>
            </w:pPr>
            <w:r>
              <w:rPr>
                <w:rFonts w:ascii="Times New Roman"/>
                <w:b w:val="false"/>
                <w:i w:val="false"/>
                <w:color w:val="000000"/>
                <w:sz w:val="20"/>
              </w:rPr>
              <w:t xml:space="preserve">
мөр орны </w:t>
            </w:r>
          </w:p>
          <w:p>
            <w:pPr>
              <w:spacing w:after="20"/>
              <w:ind w:left="20"/>
              <w:jc w:val="both"/>
            </w:pPr>
            <w:r>
              <w:rPr>
                <w:rFonts w:ascii="Times New Roman"/>
                <w:b w:val="false"/>
                <w:i w:val="false"/>
                <w:color w:val="000000"/>
                <w:sz w:val="20"/>
              </w:rPr>
              <w:t>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 ________________ </w:t>
            </w:r>
          </w:p>
          <w:p>
            <w:pPr>
              <w:spacing w:after="20"/>
              <w:ind w:left="20"/>
              <w:jc w:val="both"/>
            </w:pPr>
            <w:r>
              <w:rPr>
                <w:rFonts w:ascii="Times New Roman"/>
                <w:b w:val="false"/>
                <w:i w:val="false"/>
                <w:color w:val="000000"/>
                <w:sz w:val="20"/>
              </w:rPr>
              <w:t xml:space="preserve">
мөр орны </w:t>
            </w:r>
          </w:p>
          <w:p>
            <w:pPr>
              <w:spacing w:after="20"/>
              <w:ind w:left="20"/>
              <w:jc w:val="both"/>
            </w:pPr>
            <w:r>
              <w:rPr>
                <w:rFonts w:ascii="Times New Roman"/>
                <w:b w:val="false"/>
                <w:i w:val="false"/>
                <w:color w:val="000000"/>
                <w:sz w:val="20"/>
              </w:rPr>
              <w:t>
(ол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____________ қаласы </w:t>
            </w:r>
          </w:p>
          <w:p>
            <w:pPr>
              <w:spacing w:after="20"/>
              <w:ind w:left="20"/>
              <w:jc w:val="both"/>
            </w:pPr>
            <w:r>
              <w:rPr>
                <w:rFonts w:ascii="Times New Roman"/>
                <w:b w:val="false"/>
                <w:i w:val="false"/>
                <w:color w:val="000000"/>
                <w:sz w:val="20"/>
              </w:rPr>
              <w:t xml:space="preserve">
____________көшесі </w:t>
            </w:r>
          </w:p>
          <w:p>
            <w:pPr>
              <w:spacing w:after="20"/>
              <w:ind w:left="20"/>
              <w:jc w:val="both"/>
            </w:pPr>
            <w:r>
              <w:rPr>
                <w:rFonts w:ascii="Times New Roman"/>
                <w:b w:val="false"/>
                <w:i w:val="false"/>
                <w:color w:val="000000"/>
                <w:sz w:val="20"/>
              </w:rPr>
              <w:t xml:space="preserve">
телефоны__________ </w:t>
            </w:r>
          </w:p>
          <w:p>
            <w:pPr>
              <w:spacing w:after="20"/>
              <w:ind w:left="20"/>
              <w:jc w:val="both"/>
            </w:pPr>
            <w:r>
              <w:rPr>
                <w:rFonts w:ascii="Times New Roman"/>
                <w:b w:val="false"/>
                <w:i w:val="false"/>
                <w:color w:val="000000"/>
                <w:sz w:val="20"/>
              </w:rPr>
              <w:t xml:space="preserve">
БСН _____________ </w:t>
            </w:r>
          </w:p>
          <w:p>
            <w:pPr>
              <w:spacing w:after="20"/>
              <w:ind w:left="20"/>
              <w:jc w:val="both"/>
            </w:pPr>
            <w:r>
              <w:rPr>
                <w:rFonts w:ascii="Times New Roman"/>
                <w:b w:val="false"/>
                <w:i w:val="false"/>
                <w:color w:val="000000"/>
                <w:sz w:val="20"/>
              </w:rPr>
              <w:t xml:space="preserve">
ЖСК KZ__________ </w:t>
            </w:r>
          </w:p>
          <w:p>
            <w:pPr>
              <w:spacing w:after="20"/>
              <w:ind w:left="20"/>
              <w:jc w:val="both"/>
            </w:pPr>
            <w:r>
              <w:rPr>
                <w:rFonts w:ascii="Times New Roman"/>
                <w:b w:val="false"/>
                <w:i w:val="false"/>
                <w:color w:val="000000"/>
                <w:sz w:val="20"/>
              </w:rPr>
              <w:t xml:space="preserve">
БСК______________ </w:t>
            </w:r>
          </w:p>
          <w:p>
            <w:pPr>
              <w:spacing w:after="20"/>
              <w:ind w:left="20"/>
              <w:jc w:val="both"/>
            </w:pPr>
            <w:r>
              <w:rPr>
                <w:rFonts w:ascii="Times New Roman"/>
                <w:b w:val="false"/>
                <w:i w:val="false"/>
                <w:color w:val="000000"/>
                <w:sz w:val="20"/>
              </w:rPr>
              <w:t>
КБЕ 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____________ қаласы </w:t>
            </w:r>
          </w:p>
          <w:p>
            <w:pPr>
              <w:spacing w:after="20"/>
              <w:ind w:left="20"/>
              <w:jc w:val="both"/>
            </w:pPr>
            <w:r>
              <w:rPr>
                <w:rFonts w:ascii="Times New Roman"/>
                <w:b w:val="false"/>
                <w:i w:val="false"/>
                <w:color w:val="000000"/>
                <w:sz w:val="20"/>
              </w:rPr>
              <w:t xml:space="preserve">
____________көшесі </w:t>
            </w:r>
          </w:p>
          <w:p>
            <w:pPr>
              <w:spacing w:after="20"/>
              <w:ind w:left="20"/>
              <w:jc w:val="both"/>
            </w:pPr>
            <w:r>
              <w:rPr>
                <w:rFonts w:ascii="Times New Roman"/>
                <w:b w:val="false"/>
                <w:i w:val="false"/>
                <w:color w:val="000000"/>
                <w:sz w:val="20"/>
              </w:rPr>
              <w:t xml:space="preserve">
телефоны___________ </w:t>
            </w:r>
          </w:p>
          <w:p>
            <w:pPr>
              <w:spacing w:after="20"/>
              <w:ind w:left="20"/>
              <w:jc w:val="both"/>
            </w:pPr>
            <w:r>
              <w:rPr>
                <w:rFonts w:ascii="Times New Roman"/>
                <w:b w:val="false"/>
                <w:i w:val="false"/>
                <w:color w:val="000000"/>
                <w:sz w:val="20"/>
              </w:rPr>
              <w:t xml:space="preserve">
БСН ______________ </w:t>
            </w:r>
          </w:p>
          <w:p>
            <w:pPr>
              <w:spacing w:after="20"/>
              <w:ind w:left="20"/>
              <w:jc w:val="both"/>
            </w:pPr>
            <w:r>
              <w:rPr>
                <w:rFonts w:ascii="Times New Roman"/>
                <w:b w:val="false"/>
                <w:i w:val="false"/>
                <w:color w:val="000000"/>
                <w:sz w:val="20"/>
              </w:rPr>
              <w:t xml:space="preserve">
ЖСК KZ___________ </w:t>
            </w:r>
          </w:p>
          <w:p>
            <w:pPr>
              <w:spacing w:after="20"/>
              <w:ind w:left="20"/>
              <w:jc w:val="both"/>
            </w:pPr>
            <w:r>
              <w:rPr>
                <w:rFonts w:ascii="Times New Roman"/>
                <w:b w:val="false"/>
                <w:i w:val="false"/>
                <w:color w:val="000000"/>
                <w:sz w:val="20"/>
              </w:rPr>
              <w:t xml:space="preserve">
БСК ______________ </w:t>
            </w:r>
          </w:p>
          <w:p>
            <w:pPr>
              <w:spacing w:after="20"/>
              <w:ind w:left="20"/>
              <w:jc w:val="both"/>
            </w:pPr>
            <w:r>
              <w:rPr>
                <w:rFonts w:ascii="Times New Roman"/>
                <w:b w:val="false"/>
                <w:i w:val="false"/>
                <w:color w:val="000000"/>
                <w:sz w:val="20"/>
              </w:rPr>
              <w:t>
КБЕ 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____________ қаласы </w:t>
            </w:r>
          </w:p>
          <w:p>
            <w:pPr>
              <w:spacing w:after="20"/>
              <w:ind w:left="20"/>
              <w:jc w:val="both"/>
            </w:pPr>
            <w:r>
              <w:rPr>
                <w:rFonts w:ascii="Times New Roman"/>
                <w:b w:val="false"/>
                <w:i w:val="false"/>
                <w:color w:val="000000"/>
                <w:sz w:val="20"/>
              </w:rPr>
              <w:t xml:space="preserve">
____________көшесі </w:t>
            </w:r>
          </w:p>
          <w:p>
            <w:pPr>
              <w:spacing w:after="20"/>
              <w:ind w:left="20"/>
              <w:jc w:val="both"/>
            </w:pPr>
            <w:r>
              <w:rPr>
                <w:rFonts w:ascii="Times New Roman"/>
                <w:b w:val="false"/>
                <w:i w:val="false"/>
                <w:color w:val="000000"/>
                <w:sz w:val="20"/>
              </w:rPr>
              <w:t xml:space="preserve">
телефоны________ </w:t>
            </w:r>
          </w:p>
          <w:p>
            <w:pPr>
              <w:spacing w:after="20"/>
              <w:ind w:left="20"/>
              <w:jc w:val="both"/>
            </w:pPr>
            <w:r>
              <w:rPr>
                <w:rFonts w:ascii="Times New Roman"/>
                <w:b w:val="false"/>
                <w:i w:val="false"/>
                <w:color w:val="000000"/>
                <w:sz w:val="20"/>
              </w:rPr>
              <w:t>
БСН____________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 xml:space="preserve">бір бөлігін субсидиялау </w:t>
            </w:r>
            <w:r>
              <w:br/>
            </w:r>
            <w:r>
              <w:rPr>
                <w:rFonts w:ascii="Times New Roman"/>
                <w:b w:val="false"/>
                <w:i w:val="false"/>
                <w:color w:val="000000"/>
                <w:sz w:val="20"/>
              </w:rPr>
              <w:t>шартына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0" w:id="500"/>
    <w:p>
      <w:pPr>
        <w:spacing w:after="0"/>
        <w:ind w:left="0"/>
        <w:jc w:val="left"/>
      </w:pPr>
      <w:r>
        <w:rPr>
          <w:rFonts w:ascii="Times New Roman"/>
          <w:b/>
          <w:i w:val="false"/>
          <w:color w:val="000000"/>
        </w:rPr>
        <w:t xml:space="preserve"> Субсидиялау шартының өтеу графигі Сәйкестендіру коды: (IBAN форматындағы бірегей 20 таңбалы код)</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қалдық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төлейтiн сыйақы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төлейтiн сыйақы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сомасының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агенттігі </w:t>
            </w:r>
          </w:p>
          <w:p>
            <w:pPr>
              <w:spacing w:after="20"/>
              <w:ind w:left="20"/>
              <w:jc w:val="both"/>
            </w:pPr>
            <w:r>
              <w:rPr>
                <w:rFonts w:ascii="Times New Roman"/>
                <w:b w:val="false"/>
                <w:i w:val="false"/>
                <w:color w:val="000000"/>
                <w:sz w:val="20"/>
              </w:rPr>
              <w:t xml:space="preserve">
"Даму" кәсіпкерлікті </w:t>
            </w:r>
          </w:p>
          <w:p>
            <w:pPr>
              <w:spacing w:after="20"/>
              <w:ind w:left="20"/>
              <w:jc w:val="both"/>
            </w:pPr>
            <w:r>
              <w:rPr>
                <w:rFonts w:ascii="Times New Roman"/>
                <w:b w:val="false"/>
                <w:i w:val="false"/>
                <w:color w:val="000000"/>
                <w:sz w:val="20"/>
              </w:rPr>
              <w:t xml:space="preserve">
дамыту қоры" </w:t>
            </w:r>
          </w:p>
          <w:p>
            <w:pPr>
              <w:spacing w:after="20"/>
              <w:ind w:left="20"/>
              <w:jc w:val="both"/>
            </w:pPr>
            <w:r>
              <w:rPr>
                <w:rFonts w:ascii="Times New Roman"/>
                <w:b w:val="false"/>
                <w:i w:val="false"/>
                <w:color w:val="000000"/>
                <w:sz w:val="20"/>
              </w:rPr>
              <w:t>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 </w:t>
            </w:r>
          </w:p>
          <w:p>
            <w:pPr>
              <w:spacing w:after="20"/>
              <w:ind w:left="20"/>
              <w:jc w:val="both"/>
            </w:pPr>
            <w:r>
              <w:rPr>
                <w:rFonts w:ascii="Times New Roman"/>
                <w:b w:val="false"/>
                <w:i w:val="false"/>
                <w:color w:val="000000"/>
                <w:sz w:val="20"/>
              </w:rPr>
              <w:t xml:space="preserve">
мөрдің орны </w:t>
            </w:r>
          </w:p>
          <w:p>
            <w:pPr>
              <w:spacing w:after="20"/>
              <w:ind w:left="20"/>
              <w:jc w:val="both"/>
            </w:pPr>
            <w:r>
              <w:rPr>
                <w:rFonts w:ascii="Times New Roman"/>
                <w:b w:val="false"/>
                <w:i w:val="false"/>
                <w:color w:val="000000"/>
                <w:sz w:val="20"/>
              </w:rPr>
              <w:t>
(ол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 </w:t>
            </w:r>
          </w:p>
          <w:p>
            <w:pPr>
              <w:spacing w:after="20"/>
              <w:ind w:left="20"/>
              <w:jc w:val="both"/>
            </w:pPr>
            <w:r>
              <w:rPr>
                <w:rFonts w:ascii="Times New Roman"/>
                <w:b w:val="false"/>
                <w:i w:val="false"/>
                <w:color w:val="000000"/>
                <w:sz w:val="20"/>
              </w:rPr>
              <w:t xml:space="preserve">
мөрдің орны </w:t>
            </w:r>
          </w:p>
          <w:p>
            <w:pPr>
              <w:spacing w:after="20"/>
              <w:ind w:left="20"/>
              <w:jc w:val="both"/>
            </w:pPr>
            <w:r>
              <w:rPr>
                <w:rFonts w:ascii="Times New Roman"/>
                <w:b w:val="false"/>
                <w:i w:val="false"/>
                <w:color w:val="000000"/>
                <w:sz w:val="20"/>
              </w:rPr>
              <w:t>
(ол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 </w:t>
            </w:r>
          </w:p>
          <w:p>
            <w:pPr>
              <w:spacing w:after="20"/>
              <w:ind w:left="20"/>
              <w:jc w:val="both"/>
            </w:pPr>
            <w:r>
              <w:rPr>
                <w:rFonts w:ascii="Times New Roman"/>
                <w:b w:val="false"/>
                <w:i w:val="false"/>
                <w:color w:val="000000"/>
                <w:sz w:val="20"/>
              </w:rPr>
              <w:t xml:space="preserve">
мөрдің орны </w:t>
            </w:r>
          </w:p>
          <w:p>
            <w:pPr>
              <w:spacing w:after="20"/>
              <w:ind w:left="20"/>
              <w:jc w:val="both"/>
            </w:pPr>
            <w:r>
              <w:rPr>
                <w:rFonts w:ascii="Times New Roman"/>
                <w:b w:val="false"/>
                <w:i w:val="false"/>
                <w:color w:val="000000"/>
                <w:sz w:val="20"/>
              </w:rPr>
              <w:t>
(ол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____________ қаласы </w:t>
            </w:r>
          </w:p>
          <w:p>
            <w:pPr>
              <w:spacing w:after="20"/>
              <w:ind w:left="20"/>
              <w:jc w:val="both"/>
            </w:pPr>
            <w:r>
              <w:rPr>
                <w:rFonts w:ascii="Times New Roman"/>
                <w:b w:val="false"/>
                <w:i w:val="false"/>
                <w:color w:val="000000"/>
                <w:sz w:val="20"/>
              </w:rPr>
              <w:t xml:space="preserve">
____________көшесі </w:t>
            </w:r>
          </w:p>
          <w:p>
            <w:pPr>
              <w:spacing w:after="20"/>
              <w:ind w:left="20"/>
              <w:jc w:val="both"/>
            </w:pPr>
            <w:r>
              <w:rPr>
                <w:rFonts w:ascii="Times New Roman"/>
                <w:b w:val="false"/>
                <w:i w:val="false"/>
                <w:color w:val="000000"/>
                <w:sz w:val="20"/>
              </w:rPr>
              <w:t xml:space="preserve">
телефоны___________ </w:t>
            </w:r>
          </w:p>
          <w:p>
            <w:pPr>
              <w:spacing w:after="20"/>
              <w:ind w:left="20"/>
              <w:jc w:val="both"/>
            </w:pPr>
            <w:r>
              <w:rPr>
                <w:rFonts w:ascii="Times New Roman"/>
                <w:b w:val="false"/>
                <w:i w:val="false"/>
                <w:color w:val="000000"/>
                <w:sz w:val="20"/>
              </w:rPr>
              <w:t xml:space="preserve">
БСН _____________ </w:t>
            </w:r>
          </w:p>
          <w:p>
            <w:pPr>
              <w:spacing w:after="20"/>
              <w:ind w:left="20"/>
              <w:jc w:val="both"/>
            </w:pPr>
            <w:r>
              <w:rPr>
                <w:rFonts w:ascii="Times New Roman"/>
                <w:b w:val="false"/>
                <w:i w:val="false"/>
                <w:color w:val="000000"/>
                <w:sz w:val="20"/>
              </w:rPr>
              <w:t xml:space="preserve">
ЖСК KZ__________ </w:t>
            </w:r>
          </w:p>
          <w:p>
            <w:pPr>
              <w:spacing w:after="20"/>
              <w:ind w:left="20"/>
              <w:jc w:val="both"/>
            </w:pPr>
            <w:r>
              <w:rPr>
                <w:rFonts w:ascii="Times New Roman"/>
                <w:b w:val="false"/>
                <w:i w:val="false"/>
                <w:color w:val="000000"/>
                <w:sz w:val="20"/>
              </w:rPr>
              <w:t xml:space="preserve">
БСК______________ </w:t>
            </w:r>
          </w:p>
          <w:p>
            <w:pPr>
              <w:spacing w:after="20"/>
              <w:ind w:left="20"/>
              <w:jc w:val="both"/>
            </w:pPr>
            <w:r>
              <w:rPr>
                <w:rFonts w:ascii="Times New Roman"/>
                <w:b w:val="false"/>
                <w:i w:val="false"/>
                <w:color w:val="000000"/>
                <w:sz w:val="20"/>
              </w:rPr>
              <w:t>
КБЕ 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____________ қаласы </w:t>
            </w:r>
          </w:p>
          <w:p>
            <w:pPr>
              <w:spacing w:after="20"/>
              <w:ind w:left="20"/>
              <w:jc w:val="both"/>
            </w:pPr>
            <w:r>
              <w:rPr>
                <w:rFonts w:ascii="Times New Roman"/>
                <w:b w:val="false"/>
                <w:i w:val="false"/>
                <w:color w:val="000000"/>
                <w:sz w:val="20"/>
              </w:rPr>
              <w:t xml:space="preserve">
____________көшесі </w:t>
            </w:r>
          </w:p>
          <w:p>
            <w:pPr>
              <w:spacing w:after="20"/>
              <w:ind w:left="20"/>
              <w:jc w:val="both"/>
            </w:pPr>
            <w:r>
              <w:rPr>
                <w:rFonts w:ascii="Times New Roman"/>
                <w:b w:val="false"/>
                <w:i w:val="false"/>
                <w:color w:val="000000"/>
                <w:sz w:val="20"/>
              </w:rPr>
              <w:t xml:space="preserve">
телефоны___________ </w:t>
            </w:r>
          </w:p>
          <w:p>
            <w:pPr>
              <w:spacing w:after="20"/>
              <w:ind w:left="20"/>
              <w:jc w:val="both"/>
            </w:pPr>
            <w:r>
              <w:rPr>
                <w:rFonts w:ascii="Times New Roman"/>
                <w:b w:val="false"/>
                <w:i w:val="false"/>
                <w:color w:val="000000"/>
                <w:sz w:val="20"/>
              </w:rPr>
              <w:t xml:space="preserve">
БСН ______________ </w:t>
            </w:r>
          </w:p>
          <w:p>
            <w:pPr>
              <w:spacing w:after="20"/>
              <w:ind w:left="20"/>
              <w:jc w:val="both"/>
            </w:pPr>
            <w:r>
              <w:rPr>
                <w:rFonts w:ascii="Times New Roman"/>
                <w:b w:val="false"/>
                <w:i w:val="false"/>
                <w:color w:val="000000"/>
                <w:sz w:val="20"/>
              </w:rPr>
              <w:t xml:space="preserve">
ЖСК KZ___________ </w:t>
            </w:r>
          </w:p>
          <w:p>
            <w:pPr>
              <w:spacing w:after="20"/>
              <w:ind w:left="20"/>
              <w:jc w:val="both"/>
            </w:pPr>
            <w:r>
              <w:rPr>
                <w:rFonts w:ascii="Times New Roman"/>
                <w:b w:val="false"/>
                <w:i w:val="false"/>
                <w:color w:val="000000"/>
                <w:sz w:val="20"/>
              </w:rPr>
              <w:t xml:space="preserve">
БСК ______________ </w:t>
            </w:r>
          </w:p>
          <w:p>
            <w:pPr>
              <w:spacing w:after="20"/>
              <w:ind w:left="20"/>
              <w:jc w:val="both"/>
            </w:pPr>
            <w:r>
              <w:rPr>
                <w:rFonts w:ascii="Times New Roman"/>
                <w:b w:val="false"/>
                <w:i w:val="false"/>
                <w:color w:val="000000"/>
                <w:sz w:val="20"/>
              </w:rPr>
              <w:t>
КБЕ 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____________ қаласы</w:t>
            </w:r>
          </w:p>
          <w:p>
            <w:pPr>
              <w:spacing w:after="20"/>
              <w:ind w:left="20"/>
              <w:jc w:val="both"/>
            </w:pPr>
            <w:r>
              <w:rPr>
                <w:rFonts w:ascii="Times New Roman"/>
                <w:b w:val="false"/>
                <w:i w:val="false"/>
                <w:color w:val="000000"/>
                <w:sz w:val="20"/>
              </w:rPr>
              <w:t xml:space="preserve">
 ____________көшесі </w:t>
            </w:r>
          </w:p>
          <w:p>
            <w:pPr>
              <w:spacing w:after="20"/>
              <w:ind w:left="20"/>
              <w:jc w:val="both"/>
            </w:pPr>
            <w:r>
              <w:rPr>
                <w:rFonts w:ascii="Times New Roman"/>
                <w:b w:val="false"/>
                <w:i w:val="false"/>
                <w:color w:val="000000"/>
                <w:sz w:val="20"/>
              </w:rPr>
              <w:t xml:space="preserve">
телефоны___________ </w:t>
            </w:r>
          </w:p>
          <w:p>
            <w:pPr>
              <w:spacing w:after="20"/>
              <w:ind w:left="20"/>
              <w:jc w:val="both"/>
            </w:pPr>
            <w:r>
              <w:rPr>
                <w:rFonts w:ascii="Times New Roman"/>
                <w:b w:val="false"/>
                <w:i w:val="false"/>
                <w:color w:val="000000"/>
                <w:sz w:val="20"/>
              </w:rPr>
              <w:t>
БСН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сауда субъектілеріне</w:t>
            </w:r>
            <w:r>
              <w:br/>
            </w:r>
            <w:r>
              <w:rPr>
                <w:rFonts w:ascii="Times New Roman"/>
                <w:b w:val="false"/>
                <w:i w:val="false"/>
                <w:color w:val="000000"/>
                <w:sz w:val="20"/>
              </w:rPr>
              <w:t>жеке кәсіпкерлікті мемлекеттік</w:t>
            </w:r>
            <w:r>
              <w:br/>
            </w:r>
            <w:r>
              <w:rPr>
                <w:rFonts w:ascii="Times New Roman"/>
                <w:b w:val="false"/>
                <w:i w:val="false"/>
                <w:color w:val="000000"/>
                <w:sz w:val="20"/>
              </w:rPr>
              <w:t>қолдау шараларын көрсету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0" w:id="501"/>
    <w:p>
      <w:pPr>
        <w:spacing w:after="0"/>
        <w:ind w:left="0"/>
        <w:jc w:val="left"/>
      </w:pPr>
      <w:r>
        <w:rPr>
          <w:rFonts w:ascii="Times New Roman"/>
          <w:b/>
          <w:i w:val="false"/>
          <w:color w:val="000000"/>
        </w:rPr>
        <w:t xml:space="preserve"> Өңірлік үйлестірушіге/уәкілетті органға _________________ бастап _______________ дейінгі аралықтағы кезең үшін субсидиялау туралы есеп</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компанияның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өтініш жасаған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(бұдан әрі – БҚШ) (транш)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(транш)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бойынша сыйақы мөлшерлемесі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Қаржы агенттігі аударған субсидиялар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есептен шығарылған субсидиялар сомасы,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bookmarkStart w:name="z661" w:id="502"/>
    <w:p>
      <w:pPr>
        <w:spacing w:after="0"/>
        <w:ind w:left="0"/>
        <w:jc w:val="both"/>
      </w:pPr>
      <w:r>
        <w:rPr>
          <w:rFonts w:ascii="Times New Roman"/>
          <w:b w:val="false"/>
          <w:i w:val="false"/>
          <w:color w:val="000000"/>
          <w:sz w:val="28"/>
        </w:rPr>
        <w:t>
      Ескертпе:</w:t>
      </w:r>
    </w:p>
    <w:bookmarkEnd w:id="502"/>
    <w:bookmarkStart w:name="z662" w:id="503"/>
    <w:p>
      <w:pPr>
        <w:spacing w:after="0"/>
        <w:ind w:left="0"/>
        <w:jc w:val="both"/>
      </w:pPr>
      <w:r>
        <w:rPr>
          <w:rFonts w:ascii="Times New Roman"/>
          <w:b w:val="false"/>
          <w:i w:val="false"/>
          <w:color w:val="000000"/>
          <w:sz w:val="28"/>
        </w:rPr>
        <w:t>
      *Айналым қаражатын толықтыруға бағытталған кредиттерді/микрокредиттерді субсидиялау жобалары бойынша өңірлік үйлестірушіге/уәкілетті органға субсидиялау туралы есеп ұқсас нысан бойынша жеке ұсынылады.</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сауда субъектілеріне</w:t>
            </w:r>
            <w:r>
              <w:br/>
            </w:r>
            <w:r>
              <w:rPr>
                <w:rFonts w:ascii="Times New Roman"/>
                <w:b w:val="false"/>
                <w:i w:val="false"/>
                <w:color w:val="000000"/>
                <w:sz w:val="20"/>
              </w:rPr>
              <w:t>жеке кәсіпкерлікті мемлекеттік</w:t>
            </w:r>
            <w:r>
              <w:br/>
            </w:r>
            <w:r>
              <w:rPr>
                <w:rFonts w:ascii="Times New Roman"/>
                <w:b w:val="false"/>
                <w:i w:val="false"/>
                <w:color w:val="000000"/>
                <w:sz w:val="20"/>
              </w:rPr>
              <w:t>қолдау шараларын көрсету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акционерлік қоғамына</w:t>
      </w:r>
    </w:p>
    <w:bookmarkStart w:name="z667" w:id="504"/>
    <w:p>
      <w:pPr>
        <w:spacing w:after="0"/>
        <w:ind w:left="0"/>
        <w:jc w:val="left"/>
      </w:pPr>
      <w:r>
        <w:rPr>
          <w:rFonts w:ascii="Times New Roman"/>
          <w:b/>
          <w:i w:val="false"/>
          <w:color w:val="000000"/>
        </w:rPr>
        <w:t xml:space="preserve"> Алдын ала кепілдік хат</w:t>
      </w:r>
    </w:p>
    <w:bookmarkEnd w:id="504"/>
    <w:bookmarkStart w:name="z668" w:id="505"/>
    <w:p>
      <w:pPr>
        <w:spacing w:after="0"/>
        <w:ind w:left="0"/>
        <w:jc w:val="both"/>
      </w:pPr>
      <w:r>
        <w:rPr>
          <w:rFonts w:ascii="Times New Roman"/>
          <w:b w:val="false"/>
          <w:i w:val="false"/>
          <w:color w:val="000000"/>
          <w:sz w:val="28"/>
        </w:rPr>
        <w:t xml:space="preserve">
      Кредиттер/қаржылық лизинг бойынша кепілдік беру қағидаларының </w:t>
      </w:r>
    </w:p>
    <w:bookmarkEnd w:id="505"/>
    <w:p>
      <w:pPr>
        <w:spacing w:after="0"/>
        <w:ind w:left="0"/>
        <w:jc w:val="both"/>
      </w:pPr>
      <w:r>
        <w:rPr>
          <w:rFonts w:ascii="Times New Roman"/>
          <w:b w:val="false"/>
          <w:i w:val="false"/>
          <w:color w:val="000000"/>
          <w:sz w:val="28"/>
        </w:rPr>
        <w:t xml:space="preserve">
      (бұдан әрі – Кепілдік беру қағидалары)/Басым жобаларға кредит беру және </w:t>
      </w:r>
    </w:p>
    <w:p>
      <w:pPr>
        <w:spacing w:after="0"/>
        <w:ind w:left="0"/>
        <w:jc w:val="both"/>
      </w:pPr>
      <w:r>
        <w:rPr>
          <w:rFonts w:ascii="Times New Roman"/>
          <w:b w:val="false"/>
          <w:i w:val="false"/>
          <w:color w:val="000000"/>
          <w:sz w:val="28"/>
        </w:rPr>
        <w:t xml:space="preserve">
      қаржылық лизинг тетігінің (бұдан әрі – тетік) ___________ бағытын іске асыру </w:t>
      </w:r>
    </w:p>
    <w:p>
      <w:pPr>
        <w:spacing w:after="0"/>
        <w:ind w:left="0"/>
        <w:jc w:val="both"/>
      </w:pPr>
      <w:r>
        <w:rPr>
          <w:rFonts w:ascii="Times New Roman"/>
          <w:b w:val="false"/>
          <w:i w:val="false"/>
          <w:color w:val="000000"/>
          <w:sz w:val="28"/>
        </w:rPr>
        <w:t xml:space="preserve">
      шеңберінде "Даму" кәсіпкерлікті дамыту қоры" акционерлік қоғамы (бұдан әрі – </w:t>
      </w:r>
    </w:p>
    <w:p>
      <w:pPr>
        <w:spacing w:after="0"/>
        <w:ind w:left="0"/>
        <w:jc w:val="both"/>
      </w:pPr>
      <w:r>
        <w:rPr>
          <w:rFonts w:ascii="Times New Roman"/>
          <w:b w:val="false"/>
          <w:i w:val="false"/>
          <w:color w:val="000000"/>
          <w:sz w:val="28"/>
        </w:rPr>
        <w:t xml:space="preserve">
      Қаржы агенттігі) "___________________" жеке кәсіпкерінің/жауапкершілігі </w:t>
      </w:r>
    </w:p>
    <w:p>
      <w:pPr>
        <w:spacing w:after="0"/>
        <w:ind w:left="0"/>
        <w:jc w:val="both"/>
      </w:pPr>
      <w:r>
        <w:rPr>
          <w:rFonts w:ascii="Times New Roman"/>
          <w:b w:val="false"/>
          <w:i w:val="false"/>
          <w:color w:val="000000"/>
          <w:sz w:val="28"/>
        </w:rPr>
        <w:t xml:space="preserve">
      шектеулі серіктестігінің/акционерлік қоғамының (бұдан әрі – ЖК/ЖШС/АҚ) </w:t>
      </w:r>
    </w:p>
    <w:p>
      <w:pPr>
        <w:spacing w:after="0"/>
        <w:ind w:left="0"/>
        <w:jc w:val="both"/>
      </w:pPr>
      <w:r>
        <w:rPr>
          <w:rFonts w:ascii="Times New Roman"/>
          <w:b w:val="false"/>
          <w:i w:val="false"/>
          <w:color w:val="000000"/>
          <w:sz w:val="28"/>
        </w:rPr>
        <w:t xml:space="preserve">
      "_____" __________ жобасы бойынша Қаржы агенттігінің кепілдік беру туралы </w:t>
      </w:r>
    </w:p>
    <w:p>
      <w:pPr>
        <w:spacing w:after="0"/>
        <w:ind w:left="0"/>
        <w:jc w:val="both"/>
      </w:pPr>
      <w:r>
        <w:rPr>
          <w:rFonts w:ascii="Times New Roman"/>
          <w:b w:val="false"/>
          <w:i w:val="false"/>
          <w:color w:val="000000"/>
          <w:sz w:val="28"/>
        </w:rPr>
        <w:t>
      өтінімін қарап, мақұлдағанын хабарлаймыз.</w:t>
      </w:r>
    </w:p>
    <w:p>
      <w:pPr>
        <w:spacing w:after="0"/>
        <w:ind w:left="0"/>
        <w:jc w:val="both"/>
      </w:pPr>
      <w:r>
        <w:rPr>
          <w:rFonts w:ascii="Times New Roman"/>
          <w:b w:val="false"/>
          <w:i w:val="false"/>
          <w:color w:val="000000"/>
          <w:sz w:val="28"/>
        </w:rPr>
        <w:t xml:space="preserve">
      Қаржы агенттігі "_______________" ЖК/ЖШС/АҚ "_____________________" </w:t>
      </w:r>
    </w:p>
    <w:p>
      <w:pPr>
        <w:spacing w:after="0"/>
        <w:ind w:left="0"/>
        <w:jc w:val="both"/>
      </w:pPr>
      <w:r>
        <w:rPr>
          <w:rFonts w:ascii="Times New Roman"/>
          <w:b w:val="false"/>
          <w:i w:val="false"/>
          <w:color w:val="000000"/>
          <w:sz w:val="28"/>
        </w:rPr>
        <w:t>
      ___________ жобасы бойынша мынадай талаптармен кепілдік беруге әзір:</w:t>
      </w:r>
    </w:p>
    <w:p>
      <w:pPr>
        <w:spacing w:after="0"/>
        <w:ind w:left="0"/>
        <w:jc w:val="both"/>
      </w:pPr>
      <w:r>
        <w:rPr>
          <w:rFonts w:ascii="Times New Roman"/>
          <w:b w:val="false"/>
          <w:i w:val="false"/>
          <w:color w:val="000000"/>
          <w:sz w:val="28"/>
        </w:rPr>
        <w:t xml:space="preserve">
      1) кепілдік сомасы: __________________ (_________________________) </w:t>
      </w:r>
    </w:p>
    <w:p>
      <w:pPr>
        <w:spacing w:after="0"/>
        <w:ind w:left="0"/>
        <w:jc w:val="both"/>
      </w:pPr>
      <w:r>
        <w:rPr>
          <w:rFonts w:ascii="Times New Roman"/>
          <w:b w:val="false"/>
          <w:i w:val="false"/>
          <w:color w:val="000000"/>
          <w:sz w:val="28"/>
        </w:rPr>
        <w:t xml:space="preserve">
      теңге, бұл кредит сомасының _______ %-ын құрайды; </w:t>
      </w:r>
    </w:p>
    <w:p>
      <w:pPr>
        <w:spacing w:after="0"/>
        <w:ind w:left="0"/>
        <w:jc w:val="both"/>
      </w:pPr>
      <w:r>
        <w:rPr>
          <w:rFonts w:ascii="Times New Roman"/>
          <w:b w:val="false"/>
          <w:i w:val="false"/>
          <w:color w:val="000000"/>
          <w:sz w:val="28"/>
        </w:rPr>
        <w:t xml:space="preserve">
      2) кепілдік мерзімі __________________; </w:t>
      </w:r>
    </w:p>
    <w:p>
      <w:pPr>
        <w:spacing w:after="0"/>
        <w:ind w:left="0"/>
        <w:jc w:val="both"/>
      </w:pPr>
      <w:r>
        <w:rPr>
          <w:rFonts w:ascii="Times New Roman"/>
          <w:b w:val="false"/>
          <w:i w:val="false"/>
          <w:color w:val="000000"/>
          <w:sz w:val="28"/>
        </w:rPr>
        <w:t xml:space="preserve">
      3) кепілдік берудің өзге де шарттары Қағидалардың талаптарына сәйкес жасалған </w:t>
      </w:r>
    </w:p>
    <w:p>
      <w:pPr>
        <w:spacing w:after="0"/>
        <w:ind w:left="0"/>
        <w:jc w:val="both"/>
      </w:pPr>
      <w:r>
        <w:rPr>
          <w:rFonts w:ascii="Times New Roman"/>
          <w:b w:val="false"/>
          <w:i w:val="false"/>
          <w:color w:val="000000"/>
          <w:sz w:val="28"/>
        </w:rPr>
        <w:t>
      кепілдік шартымен реттеледі;</w:t>
      </w:r>
    </w:p>
    <w:p>
      <w:pPr>
        <w:spacing w:after="0"/>
        <w:ind w:left="0"/>
        <w:jc w:val="both"/>
      </w:pPr>
      <w:r>
        <w:rPr>
          <w:rFonts w:ascii="Times New Roman"/>
          <w:b w:val="false"/>
          <w:i w:val="false"/>
          <w:color w:val="000000"/>
          <w:sz w:val="28"/>
        </w:rPr>
        <w:t>
      *талаптарды кесте нысанында қосуға жол беріледі.</w:t>
      </w:r>
    </w:p>
    <w:p>
      <w:pPr>
        <w:spacing w:after="0"/>
        <w:ind w:left="0"/>
        <w:jc w:val="both"/>
      </w:pPr>
      <w:r>
        <w:rPr>
          <w:rFonts w:ascii="Times New Roman"/>
          <w:b w:val="false"/>
          <w:i w:val="false"/>
          <w:color w:val="000000"/>
          <w:sz w:val="28"/>
        </w:rPr>
        <w:t>
      Осы алдын ала кепілдік хаттың қолданылуы __________ дейінгі мерзімді құрайды.</w:t>
      </w:r>
    </w:p>
    <w:p>
      <w:pPr>
        <w:spacing w:after="0"/>
        <w:ind w:left="0"/>
        <w:jc w:val="both"/>
      </w:pPr>
      <w:r>
        <w:rPr>
          <w:rFonts w:ascii="Times New Roman"/>
          <w:b w:val="false"/>
          <w:i w:val="false"/>
          <w:color w:val="000000"/>
          <w:sz w:val="28"/>
        </w:rPr>
        <w:t xml:space="preserve">
      Кәсіпкерлік субъектілерінің кредиттеріне ішінара кепілдік беру түріндегі мемлекеттік </w:t>
      </w:r>
    </w:p>
    <w:p>
      <w:pPr>
        <w:spacing w:after="0"/>
        <w:ind w:left="0"/>
        <w:jc w:val="both"/>
      </w:pPr>
      <w:r>
        <w:rPr>
          <w:rFonts w:ascii="Times New Roman"/>
          <w:b w:val="false"/>
          <w:i w:val="false"/>
          <w:color w:val="000000"/>
          <w:sz w:val="28"/>
        </w:rPr>
        <w:t xml:space="preserve">
      қолдау талаптарын реттейтін Қазақстан Республикасының нормативтік құқықтық </w:t>
      </w:r>
    </w:p>
    <w:p>
      <w:pPr>
        <w:spacing w:after="0"/>
        <w:ind w:left="0"/>
        <w:jc w:val="both"/>
      </w:pPr>
      <w:r>
        <w:rPr>
          <w:rFonts w:ascii="Times New Roman"/>
          <w:b w:val="false"/>
          <w:i w:val="false"/>
          <w:color w:val="000000"/>
          <w:sz w:val="28"/>
        </w:rPr>
        <w:t xml:space="preserve">
      актілеріне өзгерістер және/немесе толықтырулар енгізілген жағдайда, қаржы агенттігі </w:t>
      </w:r>
    </w:p>
    <w:p>
      <w:pPr>
        <w:spacing w:after="0"/>
        <w:ind w:left="0"/>
        <w:jc w:val="both"/>
      </w:pPr>
      <w:r>
        <w:rPr>
          <w:rFonts w:ascii="Times New Roman"/>
          <w:b w:val="false"/>
          <w:i w:val="false"/>
          <w:color w:val="000000"/>
          <w:sz w:val="28"/>
        </w:rPr>
        <w:t xml:space="preserve">
      жоғарыда көрсетілген кепілдік беру талаптарын қайта қарауға және оларды толығымен </w:t>
      </w:r>
    </w:p>
    <w:p>
      <w:pPr>
        <w:spacing w:after="0"/>
        <w:ind w:left="0"/>
        <w:jc w:val="both"/>
      </w:pPr>
      <w:r>
        <w:rPr>
          <w:rFonts w:ascii="Times New Roman"/>
          <w:b w:val="false"/>
          <w:i w:val="false"/>
          <w:color w:val="000000"/>
          <w:sz w:val="28"/>
        </w:rPr>
        <w:t xml:space="preserve">
      немесе ішінара өзгертуге не жоюға құқылы, бұл жөнінде банк кепілдік шартына қол </w:t>
      </w:r>
    </w:p>
    <w:p>
      <w:pPr>
        <w:spacing w:after="0"/>
        <w:ind w:left="0"/>
        <w:jc w:val="both"/>
      </w:pPr>
      <w:r>
        <w:rPr>
          <w:rFonts w:ascii="Times New Roman"/>
          <w:b w:val="false"/>
          <w:i w:val="false"/>
          <w:color w:val="000000"/>
          <w:sz w:val="28"/>
        </w:rPr>
        <w:t>
      қойылғанға дейін хабардар етіледі.</w:t>
      </w:r>
    </w:p>
    <w:p>
      <w:pPr>
        <w:spacing w:after="0"/>
        <w:ind w:left="0"/>
        <w:jc w:val="both"/>
      </w:pPr>
      <w:r>
        <w:rPr>
          <w:rFonts w:ascii="Times New Roman"/>
          <w:b w:val="false"/>
          <w:i w:val="false"/>
          <w:color w:val="000000"/>
          <w:sz w:val="28"/>
        </w:rPr>
        <w:t xml:space="preserve">
      Құрметпен, ___________ _____________ _____________________________________ </w:t>
      </w:r>
    </w:p>
    <w:p>
      <w:pPr>
        <w:spacing w:after="0"/>
        <w:ind w:left="0"/>
        <w:jc w:val="both"/>
      </w:pPr>
      <w:r>
        <w:rPr>
          <w:rFonts w:ascii="Times New Roman"/>
          <w:b w:val="false"/>
          <w:i w:val="false"/>
          <w:color w:val="000000"/>
          <w:sz w:val="28"/>
        </w:rPr>
        <w:t>
      (лауазымы) (қолы) мөр орны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сауда субъектілеріне</w:t>
            </w:r>
            <w:r>
              <w:br/>
            </w:r>
            <w:r>
              <w:rPr>
                <w:rFonts w:ascii="Times New Roman"/>
                <w:b w:val="false"/>
                <w:i w:val="false"/>
                <w:color w:val="000000"/>
                <w:sz w:val="20"/>
              </w:rPr>
              <w:t>жеке кәсіпкерлікті мемлекеттік</w:t>
            </w:r>
            <w:r>
              <w:br/>
            </w:r>
            <w:r>
              <w:rPr>
                <w:rFonts w:ascii="Times New Roman"/>
                <w:b w:val="false"/>
                <w:i w:val="false"/>
                <w:color w:val="000000"/>
                <w:sz w:val="20"/>
              </w:rPr>
              <w:t>қолдау шараларын көрсету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5" w:id="506"/>
    <w:p>
      <w:pPr>
        <w:spacing w:after="0"/>
        <w:ind w:left="0"/>
        <w:jc w:val="left"/>
      </w:pPr>
      <w:r>
        <w:rPr>
          <w:rFonts w:ascii="Times New Roman"/>
          <w:b/>
          <w:i w:val="false"/>
          <w:color w:val="000000"/>
        </w:rPr>
        <w:t xml:space="preserve"> Кредиттер бойынша кепілдік берудің үлгілік шарты</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 года</w:t>
            </w:r>
          </w:p>
        </w:tc>
      </w:tr>
    </w:tbl>
    <w:bookmarkStart w:name="z696" w:id="507"/>
    <w:p>
      <w:pPr>
        <w:spacing w:after="0"/>
        <w:ind w:left="0"/>
        <w:jc w:val="both"/>
      </w:pPr>
      <w:r>
        <w:rPr>
          <w:rFonts w:ascii="Times New Roman"/>
          <w:b w:val="false"/>
          <w:i w:val="false"/>
          <w:color w:val="000000"/>
          <w:sz w:val="28"/>
        </w:rPr>
        <w:t xml:space="preserve">
      Бұдан әрі "Кепілгер" деп аталатын "Даму" кәсіпкерлікті дамыту қоры" </w:t>
      </w:r>
    </w:p>
    <w:bookmarkEnd w:id="507"/>
    <w:p>
      <w:pPr>
        <w:spacing w:after="0"/>
        <w:ind w:left="0"/>
        <w:jc w:val="both"/>
      </w:pPr>
      <w:r>
        <w:rPr>
          <w:rFonts w:ascii="Times New Roman"/>
          <w:b w:val="false"/>
          <w:i w:val="false"/>
          <w:color w:val="000000"/>
          <w:sz w:val="28"/>
        </w:rPr>
        <w:t xml:space="preserve">
      акционерлік қоғамының атынан __________ негізінде әрекет ететін </w:t>
      </w:r>
    </w:p>
    <w:p>
      <w:pPr>
        <w:spacing w:after="0"/>
        <w:ind w:left="0"/>
        <w:jc w:val="both"/>
      </w:pPr>
      <w:r>
        <w:rPr>
          <w:rFonts w:ascii="Times New Roman"/>
          <w:b w:val="false"/>
          <w:i w:val="false"/>
          <w:color w:val="000000"/>
          <w:sz w:val="28"/>
        </w:rPr>
        <w:t xml:space="preserve">
      __________________ бір тараптан, бұдан әрі "Екінші деңгейдегі </w:t>
      </w:r>
    </w:p>
    <w:p>
      <w:pPr>
        <w:spacing w:after="0"/>
        <w:ind w:left="0"/>
        <w:jc w:val="both"/>
      </w:pPr>
      <w:r>
        <w:rPr>
          <w:rFonts w:ascii="Times New Roman"/>
          <w:b w:val="false"/>
          <w:i w:val="false"/>
          <w:color w:val="000000"/>
          <w:sz w:val="28"/>
        </w:rPr>
        <w:t xml:space="preserve">
      банк/Микроқаржы ұйымы (қажеттісін таңдаңыз)" деп аталатын "_______" </w:t>
      </w:r>
    </w:p>
    <w:p>
      <w:pPr>
        <w:spacing w:after="0"/>
        <w:ind w:left="0"/>
        <w:jc w:val="both"/>
      </w:pPr>
      <w:r>
        <w:rPr>
          <w:rFonts w:ascii="Times New Roman"/>
          <w:b w:val="false"/>
          <w:i w:val="false"/>
          <w:color w:val="000000"/>
          <w:sz w:val="28"/>
        </w:rPr>
        <w:t xml:space="preserve">
      акционерлік қоғамы/жауапкершілігі шектеулі серіктестігі/заңды тұлғаның өзге </w:t>
      </w:r>
    </w:p>
    <w:p>
      <w:pPr>
        <w:spacing w:after="0"/>
        <w:ind w:left="0"/>
        <w:jc w:val="both"/>
      </w:pPr>
      <w:r>
        <w:rPr>
          <w:rFonts w:ascii="Times New Roman"/>
          <w:b w:val="false"/>
          <w:i w:val="false"/>
          <w:color w:val="000000"/>
          <w:sz w:val="28"/>
        </w:rPr>
        <w:t xml:space="preserve">
      нысаны (қажеттісін таңдаңыз) атынан ________ негізінде әрекет ететін </w:t>
      </w:r>
    </w:p>
    <w:p>
      <w:pPr>
        <w:spacing w:after="0"/>
        <w:ind w:left="0"/>
        <w:jc w:val="both"/>
      </w:pPr>
      <w:r>
        <w:rPr>
          <w:rFonts w:ascii="Times New Roman"/>
          <w:b w:val="false"/>
          <w:i w:val="false"/>
          <w:color w:val="000000"/>
          <w:sz w:val="28"/>
        </w:rPr>
        <w:t xml:space="preserve">
      ____________ екінші тараптан және бұдан әрі "Қарыз алушы" деп аталатын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атынан (Қарыз алушының толық атауы) </w:t>
      </w:r>
    </w:p>
    <w:p>
      <w:pPr>
        <w:spacing w:after="0"/>
        <w:ind w:left="0"/>
        <w:jc w:val="both"/>
      </w:pPr>
      <w:r>
        <w:rPr>
          <w:rFonts w:ascii="Times New Roman"/>
          <w:b w:val="false"/>
          <w:i w:val="false"/>
          <w:color w:val="000000"/>
          <w:sz w:val="28"/>
        </w:rPr>
        <w:t>
      ______________________________________________________ негізінде әрекет</w:t>
      </w:r>
    </w:p>
    <w:p>
      <w:pPr>
        <w:spacing w:after="0"/>
        <w:ind w:left="0"/>
        <w:jc w:val="both"/>
      </w:pPr>
      <w:r>
        <w:rPr>
          <w:rFonts w:ascii="Times New Roman"/>
          <w:b w:val="false"/>
          <w:i w:val="false"/>
          <w:color w:val="000000"/>
          <w:sz w:val="28"/>
        </w:rPr>
        <w:t xml:space="preserve">
      ететін_____________________________________ үшінші тараптан, бұдан әрі </w:t>
      </w:r>
    </w:p>
    <w:p>
      <w:pPr>
        <w:spacing w:after="0"/>
        <w:ind w:left="0"/>
        <w:jc w:val="both"/>
      </w:pPr>
      <w:r>
        <w:rPr>
          <w:rFonts w:ascii="Times New Roman"/>
          <w:b w:val="false"/>
          <w:i w:val="false"/>
          <w:color w:val="000000"/>
          <w:sz w:val="28"/>
        </w:rPr>
        <w:t xml:space="preserve">
      бірлесіп Тараптар, ал жеке алғанда жоғарыда көрсетілгендей немесе "Тарап" </w:t>
      </w:r>
    </w:p>
    <w:p>
      <w:pPr>
        <w:spacing w:after="0"/>
        <w:ind w:left="0"/>
        <w:jc w:val="both"/>
      </w:pPr>
      <w:r>
        <w:rPr>
          <w:rFonts w:ascii="Times New Roman"/>
          <w:b w:val="false"/>
          <w:i w:val="false"/>
          <w:color w:val="000000"/>
          <w:sz w:val="28"/>
        </w:rPr>
        <w:t xml:space="preserve">
      деп аталатындар, ал жоғарыда көрсетілгендей жеке-жеке немесе "Тарап" </w:t>
      </w:r>
    </w:p>
    <w:p>
      <w:pPr>
        <w:spacing w:after="0"/>
        <w:ind w:left="0"/>
        <w:jc w:val="both"/>
      </w:pPr>
      <w:r>
        <w:rPr>
          <w:rFonts w:ascii="Times New Roman"/>
          <w:b w:val="false"/>
          <w:i w:val="false"/>
          <w:color w:val="000000"/>
          <w:sz w:val="28"/>
        </w:rPr>
        <w:t xml:space="preserve">
      ішкі сауда субъектілеріне жеке кәсіпкерлікті мемлекеттік қолдау шараларын көрсету </w:t>
      </w:r>
    </w:p>
    <w:p>
      <w:pPr>
        <w:spacing w:after="0"/>
        <w:ind w:left="0"/>
        <w:jc w:val="both"/>
      </w:pPr>
      <w:r>
        <w:rPr>
          <w:rFonts w:ascii="Times New Roman"/>
          <w:b w:val="false"/>
          <w:i w:val="false"/>
          <w:color w:val="000000"/>
          <w:sz w:val="28"/>
        </w:rPr>
        <w:t xml:space="preserve">
      қағидаларына (бұдан әрі - Қағидалар) сәйкес Кредиттер бойынша осы Кепілдік беру </w:t>
      </w:r>
    </w:p>
    <w:p>
      <w:pPr>
        <w:spacing w:after="0"/>
        <w:ind w:left="0"/>
        <w:jc w:val="both"/>
      </w:pPr>
      <w:r>
        <w:rPr>
          <w:rFonts w:ascii="Times New Roman"/>
          <w:b w:val="false"/>
          <w:i w:val="false"/>
          <w:color w:val="000000"/>
          <w:sz w:val="28"/>
        </w:rPr>
        <w:t>
      шартын жасасты.</w:t>
      </w:r>
    </w:p>
    <w:bookmarkStart w:name="z712" w:id="508"/>
    <w:p>
      <w:pPr>
        <w:spacing w:after="0"/>
        <w:ind w:left="0"/>
        <w:jc w:val="left"/>
      </w:pPr>
      <w:r>
        <w:rPr>
          <w:rFonts w:ascii="Times New Roman"/>
          <w:b/>
          <w:i w:val="false"/>
          <w:color w:val="000000"/>
        </w:rPr>
        <w:t xml:space="preserve"> 1. Терминдер мен анықтамалар</w:t>
      </w:r>
    </w:p>
    <w:bookmarkEnd w:id="508"/>
    <w:bookmarkStart w:name="z713" w:id="509"/>
    <w:p>
      <w:pPr>
        <w:spacing w:after="0"/>
        <w:ind w:left="0"/>
        <w:jc w:val="both"/>
      </w:pPr>
      <w:r>
        <w:rPr>
          <w:rFonts w:ascii="Times New Roman"/>
          <w:b w:val="false"/>
          <w:i w:val="false"/>
          <w:color w:val="000000"/>
          <w:sz w:val="28"/>
        </w:rPr>
        <w:t>
      1. Осы Шартта пайдаланылатын терминдер мен анықтамалар Қағидаларда айқындалған.</w:t>
      </w:r>
    </w:p>
    <w:bookmarkEnd w:id="509"/>
    <w:bookmarkStart w:name="z714" w:id="510"/>
    <w:p>
      <w:pPr>
        <w:spacing w:after="0"/>
        <w:ind w:left="0"/>
        <w:jc w:val="left"/>
      </w:pPr>
      <w:r>
        <w:rPr>
          <w:rFonts w:ascii="Times New Roman"/>
          <w:b/>
          <w:i w:val="false"/>
          <w:color w:val="000000"/>
        </w:rPr>
        <w:t xml:space="preserve"> 2. Шарттың тақырыбы</w:t>
      </w:r>
    </w:p>
    <w:bookmarkEnd w:id="510"/>
    <w:bookmarkStart w:name="z715" w:id="511"/>
    <w:p>
      <w:pPr>
        <w:spacing w:after="0"/>
        <w:ind w:left="0"/>
        <w:jc w:val="both"/>
      </w:pPr>
      <w:r>
        <w:rPr>
          <w:rFonts w:ascii="Times New Roman"/>
          <w:b w:val="false"/>
          <w:i w:val="false"/>
          <w:color w:val="000000"/>
          <w:sz w:val="28"/>
        </w:rPr>
        <w:t>
      2. Осы Шарттың талаптарында Кепілгер Қарыз алушының есептелген сыйақы, комиссиялар, тұрақсыздық айыбы, өсімпұл, айыппұл санкциялары, борышты өндіріп алу жөніндегі сот шығындары, банктің орындалмауынан және (немесе) банк пен Қарыз алушы арасында жасалған кредиттік шарт бойынша міндеттемелерді, сондай-ақ негізгі борышқа капиталдандырылған сыйақы және өзге де төлемдер сомаларын Қарыз алушының тиісінше орындамауы:</w:t>
      </w:r>
    </w:p>
    <w:bookmarkEnd w:id="511"/>
    <w:bookmarkStart w:name="z716" w:id="512"/>
    <w:p>
      <w:pPr>
        <w:spacing w:after="0"/>
        <w:ind w:left="0"/>
        <w:jc w:val="both"/>
      </w:pPr>
      <w:r>
        <w:rPr>
          <w:rFonts w:ascii="Times New Roman"/>
          <w:b w:val="false"/>
          <w:i w:val="false"/>
          <w:color w:val="000000"/>
          <w:sz w:val="28"/>
        </w:rPr>
        <w:t>
      1) кредиттік шарттың атауы мен нөмірі: __________________;</w:t>
      </w:r>
    </w:p>
    <w:bookmarkEnd w:id="512"/>
    <w:bookmarkStart w:name="z717" w:id="513"/>
    <w:p>
      <w:pPr>
        <w:spacing w:after="0"/>
        <w:ind w:left="0"/>
        <w:jc w:val="both"/>
      </w:pPr>
      <w:r>
        <w:rPr>
          <w:rFonts w:ascii="Times New Roman"/>
          <w:b w:val="false"/>
          <w:i w:val="false"/>
          <w:color w:val="000000"/>
          <w:sz w:val="28"/>
        </w:rPr>
        <w:t>
      2) кредиттік шартты жасасу күні: _______________________;</w:t>
      </w:r>
    </w:p>
    <w:bookmarkEnd w:id="513"/>
    <w:bookmarkStart w:name="z718" w:id="514"/>
    <w:p>
      <w:pPr>
        <w:spacing w:after="0"/>
        <w:ind w:left="0"/>
        <w:jc w:val="both"/>
      </w:pPr>
      <w:r>
        <w:rPr>
          <w:rFonts w:ascii="Times New Roman"/>
          <w:b w:val="false"/>
          <w:i w:val="false"/>
          <w:color w:val="000000"/>
          <w:sz w:val="28"/>
        </w:rPr>
        <w:t>
      3) кредит сомасы: ___________________________________________;</w:t>
      </w:r>
    </w:p>
    <w:bookmarkEnd w:id="514"/>
    <w:bookmarkStart w:name="z719" w:id="515"/>
    <w:p>
      <w:pPr>
        <w:spacing w:after="0"/>
        <w:ind w:left="0"/>
        <w:jc w:val="both"/>
      </w:pPr>
      <w:r>
        <w:rPr>
          <w:rFonts w:ascii="Times New Roman"/>
          <w:b w:val="false"/>
          <w:i w:val="false"/>
          <w:color w:val="000000"/>
          <w:sz w:val="28"/>
        </w:rPr>
        <w:t>
      4) кредит бойынша сыйақы мөлшерлемесі: __________________________;</w:t>
      </w:r>
    </w:p>
    <w:bookmarkEnd w:id="515"/>
    <w:bookmarkStart w:name="z720" w:id="516"/>
    <w:p>
      <w:pPr>
        <w:spacing w:after="0"/>
        <w:ind w:left="0"/>
        <w:jc w:val="both"/>
      </w:pPr>
      <w:r>
        <w:rPr>
          <w:rFonts w:ascii="Times New Roman"/>
          <w:b w:val="false"/>
          <w:i w:val="false"/>
          <w:color w:val="000000"/>
          <w:sz w:val="28"/>
        </w:rPr>
        <w:t>
      5) кредит мерзімі: ____________________________________________;</w:t>
      </w:r>
    </w:p>
    <w:bookmarkEnd w:id="516"/>
    <w:bookmarkStart w:name="z721" w:id="517"/>
    <w:p>
      <w:pPr>
        <w:spacing w:after="0"/>
        <w:ind w:left="0"/>
        <w:jc w:val="both"/>
      </w:pPr>
      <w:r>
        <w:rPr>
          <w:rFonts w:ascii="Times New Roman"/>
          <w:b w:val="false"/>
          <w:i w:val="false"/>
          <w:color w:val="000000"/>
          <w:sz w:val="28"/>
        </w:rPr>
        <w:t>
      6) кредиттің нысаналы мақсаты: _______________________________;</w:t>
      </w:r>
    </w:p>
    <w:bookmarkEnd w:id="517"/>
    <w:bookmarkStart w:name="z722" w:id="518"/>
    <w:p>
      <w:pPr>
        <w:spacing w:after="0"/>
        <w:ind w:left="0"/>
        <w:jc w:val="both"/>
      </w:pPr>
      <w:r>
        <w:rPr>
          <w:rFonts w:ascii="Times New Roman"/>
          <w:b w:val="false"/>
          <w:i w:val="false"/>
          <w:color w:val="000000"/>
          <w:sz w:val="28"/>
        </w:rPr>
        <w:t>
      7) _____________________________________ жобасының атауы;</w:t>
      </w:r>
    </w:p>
    <w:bookmarkEnd w:id="518"/>
    <w:bookmarkStart w:name="z723" w:id="519"/>
    <w:p>
      <w:pPr>
        <w:spacing w:after="0"/>
        <w:ind w:left="0"/>
        <w:jc w:val="both"/>
      </w:pPr>
      <w:r>
        <w:rPr>
          <w:rFonts w:ascii="Times New Roman"/>
          <w:b w:val="false"/>
          <w:i w:val="false"/>
          <w:color w:val="000000"/>
          <w:sz w:val="28"/>
        </w:rPr>
        <w:t>
      8) Қарыз алушының жобасы бойынша экономикалық қызмет түрлерінің жалпы жіктеуіші (бұдан әрі - ЭҚЖЖ) ________________________________.</w:t>
      </w:r>
    </w:p>
    <w:bookmarkEnd w:id="519"/>
    <w:bookmarkStart w:name="z724" w:id="520"/>
    <w:p>
      <w:pPr>
        <w:spacing w:after="0"/>
        <w:ind w:left="0"/>
        <w:jc w:val="both"/>
      </w:pPr>
      <w:r>
        <w:rPr>
          <w:rFonts w:ascii="Times New Roman"/>
          <w:b w:val="false"/>
          <w:i w:val="false"/>
          <w:color w:val="000000"/>
          <w:sz w:val="28"/>
        </w:rPr>
        <w:t>
      Осы тармақтағы мәліметтер кредиттік шарттың талаптарына сәйкес көрсетіледі.</w:t>
      </w:r>
    </w:p>
    <w:bookmarkEnd w:id="520"/>
    <w:bookmarkStart w:name="z725" w:id="521"/>
    <w:p>
      <w:pPr>
        <w:spacing w:after="0"/>
        <w:ind w:left="0"/>
        <w:jc w:val="both"/>
      </w:pPr>
      <w:r>
        <w:rPr>
          <w:rFonts w:ascii="Times New Roman"/>
          <w:b w:val="false"/>
          <w:i w:val="false"/>
          <w:color w:val="000000"/>
          <w:sz w:val="28"/>
        </w:rPr>
        <w:t>
      3. Кепілгердің осы Шарт бойынша банк алдындағы жауапкершілігі _________________ (___________________________) теңге ______ тиын мөлшеріндегі кепілдік сомасымен шектеледі, бұл негізгі борыш сомасының _____% -ын құрайды.</w:t>
      </w:r>
    </w:p>
    <w:bookmarkEnd w:id="521"/>
    <w:bookmarkStart w:name="z726" w:id="522"/>
    <w:p>
      <w:pPr>
        <w:spacing w:after="0"/>
        <w:ind w:left="0"/>
        <w:jc w:val="both"/>
      </w:pPr>
      <w:r>
        <w:rPr>
          <w:rFonts w:ascii="Times New Roman"/>
          <w:b w:val="false"/>
          <w:i w:val="false"/>
          <w:color w:val="000000"/>
          <w:sz w:val="28"/>
        </w:rPr>
        <w:t>
      4. Кепілдік бойынша Кепілгер міндеттемелерінің мөлшері Кепілгер орындаған талаптың сомасына азайтылады.</w:t>
      </w:r>
    </w:p>
    <w:bookmarkEnd w:id="522"/>
    <w:bookmarkStart w:name="z727" w:id="523"/>
    <w:p>
      <w:pPr>
        <w:spacing w:after="0"/>
        <w:ind w:left="0"/>
        <w:jc w:val="both"/>
      </w:pPr>
      <w:r>
        <w:rPr>
          <w:rFonts w:ascii="Times New Roman"/>
          <w:b w:val="false"/>
          <w:i w:val="false"/>
          <w:color w:val="000000"/>
          <w:sz w:val="28"/>
        </w:rPr>
        <w:t>
      5. Кредит желісінің жаңартылмайтын/жаңартылатын лимиті бойынша негізгі борышты өтеу/ішінара өтеу кезінде кепілдік сомасы кепілдік сомасының негізгі борыш сомасына пайыздық мәндегі арақатынасы ретінде қатысу мөлшеріне көбейтілген негізгі борышты өтеу сомасына тең сомаға азайтылады. Кредиттік желінің жаңартылатын лимиті бойынша кепілдік сомасы кредиттік шартта көрсетілген қол жетімділік кезеңі өткеннен кейін жүргізілген негізгі борышты өтеу сомасына барабар азайтылады.</w:t>
      </w:r>
    </w:p>
    <w:bookmarkEnd w:id="523"/>
    <w:bookmarkStart w:name="z728" w:id="524"/>
    <w:p>
      <w:pPr>
        <w:spacing w:after="0"/>
        <w:ind w:left="0"/>
        <w:jc w:val="both"/>
      </w:pPr>
      <w:r>
        <w:rPr>
          <w:rFonts w:ascii="Times New Roman"/>
          <w:b w:val="false"/>
          <w:i w:val="false"/>
          <w:color w:val="000000"/>
          <w:sz w:val="28"/>
        </w:rPr>
        <w:t>
      6. Кепілдік Қарыз алушы кредиттік шарт бойынша негізгі борыш сомасын қайтару жөніндегі міндеттемелерді орындамаған жағдайда ғана орындалуға жатады. Талап қою және Кепілдікті орындау тәртібі осы Шартта белгіленеді.</w:t>
      </w:r>
    </w:p>
    <w:bookmarkEnd w:id="524"/>
    <w:bookmarkStart w:name="z729" w:id="525"/>
    <w:p>
      <w:pPr>
        <w:spacing w:after="0"/>
        <w:ind w:left="0"/>
        <w:jc w:val="both"/>
      </w:pPr>
      <w:r>
        <w:rPr>
          <w:rFonts w:ascii="Times New Roman"/>
          <w:b w:val="false"/>
          <w:i w:val="false"/>
          <w:color w:val="000000"/>
          <w:sz w:val="28"/>
        </w:rPr>
        <w:t>
      7. Осы Шартқа қол қою арқылы Қарыз алушы Банкке Кепілгерге Қарыз алушыға, кредиттік шартқа және оның орындалуына қатысты ақпаратты, оның ішінде кредиттік шарт бойынша өтелген сомалар туралы, кредиттік шарт бойынша несиелік берешектің қалдықтары туралы мәліметтерді ұсыну құқығын береді. Қарыз алушы сондай-ақ Қазақстан Республикасының заңнамасына сәйкес ол туралы дербес деректерді жинауға және өңдеуге (жеке тұлғалар үшін) Кепілгерге өзінің қайтарып алынбайтын және сөзсіз келісімін береді.</w:t>
      </w:r>
    </w:p>
    <w:bookmarkEnd w:id="525"/>
    <w:bookmarkStart w:name="z730" w:id="526"/>
    <w:p>
      <w:pPr>
        <w:spacing w:after="0"/>
        <w:ind w:left="0"/>
        <w:jc w:val="both"/>
      </w:pPr>
      <w:r>
        <w:rPr>
          <w:rFonts w:ascii="Times New Roman"/>
          <w:b w:val="false"/>
          <w:i w:val="false"/>
          <w:color w:val="000000"/>
          <w:sz w:val="28"/>
        </w:rPr>
        <w:t>
      8. Осы Шартқа қол қоюмен Қарыз алушы Кепілгер акционері мен мемлекеттік органдарға мынадай мәліметтерді: Қарыз алушының атауын, Қағидалар шеңберінде Қарыз алушының қатысуын, Қарыз алушының жобасының атауын, Қарыз алушының жобасын іске асыру өңірі мен саласын, кредиттің сомасы мен мерзімін, кепілдік сомасын, кредит бойынша сыйақы мөлшерлемесін, кепілдік бойынша комиссияның мөлшерін беруге келісім береді. Қарыз алушы сондай-ақ Кепілгерге осы тармақта көрсетілген мәліметтерді бұқаралық ақпарат құралдарында, оның ішінде Кепілгердің интернет-ресурсында жариялау құқығын береді.</w:t>
      </w:r>
    </w:p>
    <w:bookmarkEnd w:id="526"/>
    <w:bookmarkStart w:name="z731" w:id="527"/>
    <w:p>
      <w:pPr>
        <w:spacing w:after="0"/>
        <w:ind w:left="0"/>
        <w:jc w:val="both"/>
      </w:pPr>
      <w:r>
        <w:rPr>
          <w:rFonts w:ascii="Times New Roman"/>
          <w:b w:val="false"/>
          <w:i w:val="false"/>
          <w:color w:val="000000"/>
          <w:sz w:val="28"/>
        </w:rPr>
        <w:t>
      9. Қарыз алушының кредиттік шарт бойынша міндеттемелерін орындауды қамтамасыз ету ретінде Қарыз алушының міндеттемелерін орындауды қамтамасыз ету ретінде кредиттік шартта көрсетілмеген және (немесе) кредиттік шартқа және (немесе) Кепіл шартына Кепілгердің алдын ала жазбаша келісімінсіз енгізілген мүлік, құқықтар, кепілдіктер, кепілдемелер бола алмайды.</w:t>
      </w:r>
    </w:p>
    <w:bookmarkEnd w:id="527"/>
    <w:bookmarkStart w:name="z732" w:id="528"/>
    <w:p>
      <w:pPr>
        <w:spacing w:after="0"/>
        <w:ind w:left="0"/>
        <w:jc w:val="both"/>
      </w:pPr>
      <w:r>
        <w:rPr>
          <w:rFonts w:ascii="Times New Roman"/>
          <w:b w:val="false"/>
          <w:i w:val="false"/>
          <w:color w:val="000000"/>
          <w:sz w:val="28"/>
        </w:rPr>
        <w:t>
      Осы талапты сақтамау Кепілгердің осы Шарттың 41-тармағына сәйкес банкке қатысты жауапкершілік шараларын қолдануына әкеп соғады.</w:t>
      </w:r>
    </w:p>
    <w:bookmarkEnd w:id="528"/>
    <w:bookmarkStart w:name="z733" w:id="529"/>
    <w:p>
      <w:pPr>
        <w:spacing w:after="0"/>
        <w:ind w:left="0"/>
        <w:jc w:val="both"/>
      </w:pPr>
      <w:r>
        <w:rPr>
          <w:rFonts w:ascii="Times New Roman"/>
          <w:b w:val="false"/>
          <w:i w:val="false"/>
          <w:color w:val="000000"/>
          <w:sz w:val="28"/>
        </w:rPr>
        <w:t>
      10. Кредиттік шартта Қарыз алушының міндеттемелерін орындауды қамтамасыз ету ретінде әрекет ететін мүлік Кепілгердің алдын ала жазбаша келісімінсіз қамтамасыз ету құрамынан шығарылмайды.</w:t>
      </w:r>
    </w:p>
    <w:bookmarkEnd w:id="529"/>
    <w:bookmarkStart w:name="z734" w:id="530"/>
    <w:p>
      <w:pPr>
        <w:spacing w:after="0"/>
        <w:ind w:left="0"/>
        <w:jc w:val="both"/>
      </w:pPr>
      <w:r>
        <w:rPr>
          <w:rFonts w:ascii="Times New Roman"/>
          <w:b w:val="false"/>
          <w:i w:val="false"/>
          <w:color w:val="000000"/>
          <w:sz w:val="28"/>
        </w:rPr>
        <w:t>
      Осы талапты сақтамау Кепілгердің осы Шарттың 41-тармағына сәйкес банкке қатысты жауапкершілік шараларын қолдануына әкеп соғады.</w:t>
      </w:r>
    </w:p>
    <w:bookmarkEnd w:id="530"/>
    <w:bookmarkStart w:name="z735" w:id="531"/>
    <w:p>
      <w:pPr>
        <w:spacing w:after="0"/>
        <w:ind w:left="0"/>
        <w:jc w:val="both"/>
      </w:pPr>
      <w:r>
        <w:rPr>
          <w:rFonts w:ascii="Times New Roman"/>
          <w:b w:val="false"/>
          <w:i w:val="false"/>
          <w:color w:val="000000"/>
          <w:sz w:val="28"/>
        </w:rPr>
        <w:t>
      11. Кепілдік шартының қолданылу мерзімі ішінде қамтамасыз ету ретінде кредиттік шарт бойынша қабылданған мүлік Қарыз алушының және (немесе) үшінші тұлғалардың (Кепілгермен жазбаша келісілген жағдайларды қоспағанда) міндеттемелері бойынша қамтамасыз ету ретінде бола алмайды.</w:t>
      </w:r>
    </w:p>
    <w:bookmarkEnd w:id="531"/>
    <w:bookmarkStart w:name="z736" w:id="532"/>
    <w:p>
      <w:pPr>
        <w:spacing w:after="0"/>
        <w:ind w:left="0"/>
        <w:jc w:val="both"/>
      </w:pPr>
      <w:r>
        <w:rPr>
          <w:rFonts w:ascii="Times New Roman"/>
          <w:b w:val="false"/>
          <w:i w:val="false"/>
          <w:color w:val="000000"/>
          <w:sz w:val="28"/>
        </w:rPr>
        <w:t>
      Осы талапты сақтамау Кепілгердің осы Шарттың 41-тармағына сәйкес банкке қатысты жауапкершілік шараларын қолдануына әкеп соғады.</w:t>
      </w:r>
    </w:p>
    <w:bookmarkEnd w:id="532"/>
    <w:bookmarkStart w:name="z737" w:id="533"/>
    <w:p>
      <w:pPr>
        <w:spacing w:after="0"/>
        <w:ind w:left="0"/>
        <w:jc w:val="both"/>
      </w:pPr>
      <w:r>
        <w:rPr>
          <w:rFonts w:ascii="Times New Roman"/>
          <w:b w:val="false"/>
          <w:i w:val="false"/>
          <w:color w:val="000000"/>
          <w:sz w:val="28"/>
        </w:rPr>
        <w:t>
      12. Кепілгердің мынадай талаптарын, оның ішінде осы Шарттың қолданылу мерзімі кезеңінде сақтау кепілдік жарамдылығының міндетті шарты болып табылады:</w:t>
      </w:r>
    </w:p>
    <w:bookmarkEnd w:id="533"/>
    <w:bookmarkStart w:name="z738" w:id="534"/>
    <w:p>
      <w:pPr>
        <w:spacing w:after="0"/>
        <w:ind w:left="0"/>
        <w:jc w:val="both"/>
      </w:pPr>
      <w:r>
        <w:rPr>
          <w:rFonts w:ascii="Times New Roman"/>
          <w:b w:val="false"/>
          <w:i w:val="false"/>
          <w:color w:val="000000"/>
          <w:sz w:val="28"/>
        </w:rPr>
        <w:t>
      1) __________________________________________________________;</w:t>
      </w:r>
    </w:p>
    <w:bookmarkEnd w:id="534"/>
    <w:bookmarkStart w:name="z739" w:id="535"/>
    <w:p>
      <w:pPr>
        <w:spacing w:after="0"/>
        <w:ind w:left="0"/>
        <w:jc w:val="both"/>
      </w:pPr>
      <w:r>
        <w:rPr>
          <w:rFonts w:ascii="Times New Roman"/>
          <w:b w:val="false"/>
          <w:i w:val="false"/>
          <w:color w:val="000000"/>
          <w:sz w:val="28"/>
        </w:rPr>
        <w:t>
      2) __________________________________________________________;</w:t>
      </w:r>
    </w:p>
    <w:bookmarkEnd w:id="535"/>
    <w:bookmarkStart w:name="z740" w:id="536"/>
    <w:p>
      <w:pPr>
        <w:spacing w:after="0"/>
        <w:ind w:left="0"/>
        <w:jc w:val="both"/>
      </w:pPr>
      <w:r>
        <w:rPr>
          <w:rFonts w:ascii="Times New Roman"/>
          <w:b w:val="false"/>
          <w:i w:val="false"/>
          <w:color w:val="000000"/>
          <w:sz w:val="28"/>
        </w:rPr>
        <w:t>
      3) __________________________________________________________.</w:t>
      </w:r>
    </w:p>
    <w:bookmarkEnd w:id="536"/>
    <w:bookmarkStart w:name="z741" w:id="537"/>
    <w:p>
      <w:pPr>
        <w:spacing w:after="0"/>
        <w:ind w:left="0"/>
        <w:jc w:val="both"/>
      </w:pPr>
      <w:r>
        <w:rPr>
          <w:rFonts w:ascii="Times New Roman"/>
          <w:b w:val="false"/>
          <w:i w:val="false"/>
          <w:color w:val="000000"/>
          <w:sz w:val="28"/>
        </w:rPr>
        <w:t>
      Осы тармақшадағы мәліметтер Кепілгердің уәкілетті органының шарттарына сәйкес толықтырылады.</w:t>
      </w:r>
    </w:p>
    <w:bookmarkEnd w:id="537"/>
    <w:bookmarkStart w:name="z742" w:id="538"/>
    <w:p>
      <w:pPr>
        <w:spacing w:after="0"/>
        <w:ind w:left="0"/>
        <w:jc w:val="both"/>
      </w:pPr>
      <w:r>
        <w:rPr>
          <w:rFonts w:ascii="Times New Roman"/>
          <w:b w:val="false"/>
          <w:i w:val="false"/>
          <w:color w:val="000000"/>
          <w:sz w:val="28"/>
        </w:rPr>
        <w:t>
      13. Осы Шартқа қол қоя отырып, Қарыз алушы және оның үлестес тұлғалары, қатысушылары немесе акционерлері, бенефициарлық меншік иелері осы Шарт жасалған күні қандай да бір халықаралық санкцияларда тұрмайтындығын, сондай-ақ Шарттың бүкіл қолданысы ішінде Қарыз алушының қызметі осындай санкцияларды бұзуға және/немесе айналып өтуге бағытталмайтындығын растайды және кепілдік береді.</w:t>
      </w:r>
    </w:p>
    <w:bookmarkEnd w:id="538"/>
    <w:bookmarkStart w:name="z743" w:id="539"/>
    <w:p>
      <w:pPr>
        <w:spacing w:after="0"/>
        <w:ind w:left="0"/>
        <w:jc w:val="left"/>
      </w:pPr>
      <w:r>
        <w:rPr>
          <w:rFonts w:ascii="Times New Roman"/>
          <w:b/>
          <w:i w:val="false"/>
          <w:color w:val="000000"/>
        </w:rPr>
        <w:t xml:space="preserve"> 3. Тараптардың құқықтары мен міндеттері</w:t>
      </w:r>
    </w:p>
    <w:bookmarkEnd w:id="539"/>
    <w:bookmarkStart w:name="z744" w:id="540"/>
    <w:p>
      <w:pPr>
        <w:spacing w:after="0"/>
        <w:ind w:left="0"/>
        <w:jc w:val="both"/>
      </w:pPr>
      <w:r>
        <w:rPr>
          <w:rFonts w:ascii="Times New Roman"/>
          <w:b w:val="false"/>
          <w:i w:val="false"/>
          <w:color w:val="000000"/>
          <w:sz w:val="28"/>
        </w:rPr>
        <w:t>
      14. Кепілгер банктің талабын алған күннен бастап 20 (жиырма) жұмыс күнінен кешіктірмей банкке осы Шарттың талаптарымен кепілдік бойынша төлем жүргізуге міндетті.</w:t>
      </w:r>
    </w:p>
    <w:bookmarkEnd w:id="540"/>
    <w:bookmarkStart w:name="z745" w:id="541"/>
    <w:p>
      <w:pPr>
        <w:spacing w:after="0"/>
        <w:ind w:left="0"/>
        <w:jc w:val="both"/>
      </w:pPr>
      <w:r>
        <w:rPr>
          <w:rFonts w:ascii="Times New Roman"/>
          <w:b w:val="false"/>
          <w:i w:val="false"/>
          <w:color w:val="000000"/>
          <w:sz w:val="28"/>
        </w:rPr>
        <w:t>
      15. Кепілгер:</w:t>
      </w:r>
    </w:p>
    <w:bookmarkEnd w:id="541"/>
    <w:bookmarkStart w:name="z746" w:id="542"/>
    <w:p>
      <w:pPr>
        <w:spacing w:after="0"/>
        <w:ind w:left="0"/>
        <w:jc w:val="both"/>
      </w:pPr>
      <w:r>
        <w:rPr>
          <w:rFonts w:ascii="Times New Roman"/>
          <w:b w:val="false"/>
          <w:i w:val="false"/>
          <w:color w:val="000000"/>
          <w:sz w:val="28"/>
        </w:rPr>
        <w:t>
      1) банктен және Қарыз алушыдан осы Шартта белгіленген міндеттемелерді орындауды талап етуге;</w:t>
      </w:r>
    </w:p>
    <w:bookmarkEnd w:id="542"/>
    <w:bookmarkStart w:name="z747" w:id="543"/>
    <w:p>
      <w:pPr>
        <w:spacing w:after="0"/>
        <w:ind w:left="0"/>
        <w:jc w:val="both"/>
      </w:pPr>
      <w:r>
        <w:rPr>
          <w:rFonts w:ascii="Times New Roman"/>
          <w:b w:val="false"/>
          <w:i w:val="false"/>
          <w:color w:val="000000"/>
          <w:sz w:val="28"/>
        </w:rPr>
        <w:t>
      2) банктен Қарыз алушының кредитті мақсатты пайдалануына бақылауды және банк пен Қарыз алушының осы Шартты және (немесе) кредиттік шартты орындауына мониторингті жүзеге асыру үшін қажетті толық және дәйекті ақпаратты, сондай-ақ осы Шартқа байланысты өзге де қажетті ақпаратты, оның ішінде Кепілгер өкілдерінің банктік, коммерциялық және заңмен қорғалатын өзге де құпияны;</w:t>
      </w:r>
    </w:p>
    <w:bookmarkEnd w:id="543"/>
    <w:bookmarkStart w:name="z748" w:id="544"/>
    <w:p>
      <w:pPr>
        <w:spacing w:after="0"/>
        <w:ind w:left="0"/>
        <w:jc w:val="both"/>
      </w:pPr>
      <w:r>
        <w:rPr>
          <w:rFonts w:ascii="Times New Roman"/>
          <w:b w:val="false"/>
          <w:i w:val="false"/>
          <w:color w:val="000000"/>
          <w:sz w:val="28"/>
        </w:rPr>
        <w:t>
      3) жобаның іске асырылу барысын тексеру мақсатында кредиттік шарт бойынша қаржыландырылған Қарыз алушының жобаны іске асыру орнына шығуын жүзеге асыруға;</w:t>
      </w:r>
    </w:p>
    <w:bookmarkEnd w:id="544"/>
    <w:bookmarkStart w:name="z749" w:id="545"/>
    <w:p>
      <w:pPr>
        <w:spacing w:after="0"/>
        <w:ind w:left="0"/>
        <w:jc w:val="both"/>
      </w:pPr>
      <w:r>
        <w:rPr>
          <w:rFonts w:ascii="Times New Roman"/>
          <w:b w:val="false"/>
          <w:i w:val="false"/>
          <w:color w:val="000000"/>
          <w:sz w:val="28"/>
        </w:rPr>
        <w:t>
      4) банктің Кепілгерге осы Шарттың талаптарына сәйкес берілген кепілдік сомасы шегінде кепілдік бойынша міндеттемелерді орындау туралы талабын (бұдан әрі - талап) орындаудан бас тартуға, егер:</w:t>
      </w:r>
    </w:p>
    <w:bookmarkEnd w:id="545"/>
    <w:bookmarkStart w:name="z750" w:id="546"/>
    <w:p>
      <w:pPr>
        <w:spacing w:after="0"/>
        <w:ind w:left="0"/>
        <w:jc w:val="both"/>
      </w:pPr>
      <w:r>
        <w:rPr>
          <w:rFonts w:ascii="Times New Roman"/>
          <w:b w:val="false"/>
          <w:i w:val="false"/>
          <w:color w:val="000000"/>
          <w:sz w:val="28"/>
        </w:rPr>
        <w:t>
      банк мұндай талапты дұрыс қоймаса не банк қойылған талапта анықталған бұзушылықтарды жойғанға дейін осы Шарттың және/немесе Қазақстан Республикасы заңнамасының талаптарына және/немесе талаптарына сәйкес келмесе;</w:t>
      </w:r>
    </w:p>
    <w:bookmarkEnd w:id="546"/>
    <w:bookmarkStart w:name="z751" w:id="547"/>
    <w:p>
      <w:pPr>
        <w:spacing w:after="0"/>
        <w:ind w:left="0"/>
        <w:jc w:val="both"/>
      </w:pPr>
      <w:r>
        <w:rPr>
          <w:rFonts w:ascii="Times New Roman"/>
          <w:b w:val="false"/>
          <w:i w:val="false"/>
          <w:color w:val="000000"/>
          <w:sz w:val="28"/>
        </w:rPr>
        <w:t>
      Кепілгер осы Шарттың 5-бөлімінде көрсетілген мән-жайларды анықтаса;</w:t>
      </w:r>
    </w:p>
    <w:bookmarkEnd w:id="547"/>
    <w:bookmarkStart w:name="z752" w:id="548"/>
    <w:p>
      <w:pPr>
        <w:spacing w:after="0"/>
        <w:ind w:left="0"/>
        <w:jc w:val="both"/>
      </w:pPr>
      <w:r>
        <w:rPr>
          <w:rFonts w:ascii="Times New Roman"/>
          <w:b w:val="false"/>
          <w:i w:val="false"/>
          <w:color w:val="000000"/>
          <w:sz w:val="28"/>
        </w:rPr>
        <w:t>
      5) тіпті Қарыз алушы банкке борышты мойындаған және (немесе) Қарыз алушы өзінің қарсылықтарын ұсынудан бас тартқан жағдайда да Қарыз алушы бере алатын банк талаптарына қарсы қарсылық білдіруге;</w:t>
      </w:r>
    </w:p>
    <w:bookmarkEnd w:id="548"/>
    <w:bookmarkStart w:name="z753" w:id="549"/>
    <w:p>
      <w:pPr>
        <w:spacing w:after="0"/>
        <w:ind w:left="0"/>
        <w:jc w:val="both"/>
      </w:pPr>
      <w:r>
        <w:rPr>
          <w:rFonts w:ascii="Times New Roman"/>
          <w:b w:val="false"/>
          <w:i w:val="false"/>
          <w:color w:val="000000"/>
          <w:sz w:val="28"/>
        </w:rPr>
        <w:t>
      6) Қарыз алушыдан және банктен Кепілгердің сұратуын алған күннен бастап 5 (бес) жұмыс күнінен кешіктірмей Қарыз алушының кредиттік шарт бойынша міндеттемелерін орындауы, оның ішінде жасалған кредиттік шарт талаптарының жол берілген бұзушылықтары туралы ақпарат беруді талап етуге;</w:t>
      </w:r>
    </w:p>
    <w:bookmarkEnd w:id="549"/>
    <w:bookmarkStart w:name="z754" w:id="550"/>
    <w:p>
      <w:pPr>
        <w:spacing w:after="0"/>
        <w:ind w:left="0"/>
        <w:jc w:val="both"/>
      </w:pPr>
      <w:r>
        <w:rPr>
          <w:rFonts w:ascii="Times New Roman"/>
          <w:b w:val="false"/>
          <w:i w:val="false"/>
          <w:color w:val="000000"/>
          <w:sz w:val="28"/>
        </w:rPr>
        <w:t>
      7) банктен (Кепілгер кепілдік бойынша міндеттемелерді орындаған жағдайда) банктің Қарыз алушыға талап ету құқығын куәландыратын құжаттарды және ақпаратты ұсынуды және осы Шартта белгіленген көлемде осы талаптарды қамтамасыз ететін құқықтарды Кепілгерге беруді талап етуге;</w:t>
      </w:r>
    </w:p>
    <w:bookmarkEnd w:id="550"/>
    <w:bookmarkStart w:name="z755" w:id="551"/>
    <w:p>
      <w:pPr>
        <w:spacing w:after="0"/>
        <w:ind w:left="0"/>
        <w:jc w:val="both"/>
      </w:pPr>
      <w:r>
        <w:rPr>
          <w:rFonts w:ascii="Times New Roman"/>
          <w:b w:val="false"/>
          <w:i w:val="false"/>
          <w:color w:val="000000"/>
          <w:sz w:val="28"/>
        </w:rPr>
        <w:t>
      8) Қарыз алушыдан (Кепілгер кепілдік бойынша міндеттемелерді орындаған жағдайда) кепілдік бойынша жүргізілген төлемдердің сомасын Кепілгерге толық көлемде өтеуді және Қарыз алушы үшін жауапкершілікке байланысты келтірілген өзге де шығындарды өтеуді талап етуге;</w:t>
      </w:r>
    </w:p>
    <w:bookmarkEnd w:id="551"/>
    <w:bookmarkStart w:name="z756" w:id="552"/>
    <w:p>
      <w:pPr>
        <w:spacing w:after="0"/>
        <w:ind w:left="0"/>
        <w:jc w:val="both"/>
      </w:pPr>
      <w:r>
        <w:rPr>
          <w:rFonts w:ascii="Times New Roman"/>
          <w:b w:val="false"/>
          <w:i w:val="false"/>
          <w:color w:val="000000"/>
          <w:sz w:val="28"/>
        </w:rPr>
        <w:t>
      9) осы Шарт бойынша туындаған берешек сомасын Қазақстан Республикасының банктік және азаматтық заңнамасында көзделген тәртіппен Заемшының кез келген шоттарынан акцептсіз тәртіппен алып қоюға (есептен шығаруға) не банктік шоттарды тікелей дебеттеу жолымен Заемшының банктік шоттарынан ақшаны есептен шығаруға құқылы. Осы Шарттың көшірмесі және Қарыз алушының Кепілгер алдындағы берешегін растайтын құжаттардың көшірмелері Қарыз алушының банктік шоттарын тікелей дебеттеу үшін негіз болып табылады. Осы Қарыз алушының банкте ашылған шоттарын тікелей дебеттеу жолымен төлемдерді жүзеге асыруға келісімі болып табылады;</w:t>
      </w:r>
    </w:p>
    <w:bookmarkEnd w:id="552"/>
    <w:bookmarkStart w:name="z757" w:id="553"/>
    <w:p>
      <w:pPr>
        <w:spacing w:after="0"/>
        <w:ind w:left="0"/>
        <w:jc w:val="both"/>
      </w:pPr>
      <w:r>
        <w:rPr>
          <w:rFonts w:ascii="Times New Roman"/>
          <w:b w:val="false"/>
          <w:i w:val="false"/>
          <w:color w:val="000000"/>
          <w:sz w:val="28"/>
        </w:rPr>
        <w:t>
      10) осы Шарттың талаптарын тиісінше және (немесе) уақтылы орындамау фактілері анықталған кезде Кепілдік сомасын және (немесе) мерзімін азайтуға міндетті. Бұл ретте Кепілгер кредитті мақсатсыз пайдалану фактілері анықталған кезде нысаналы мақсатқа сай пайдаланылмаған кредит сомасына барабар кепілдік сомасын төмендету туралы шешім қабылдайды. Кредит толық мақсатсыз пайдаланылған жағдайда Кепілгер кепілдіктің күшін жояды.</w:t>
      </w:r>
    </w:p>
    <w:bookmarkEnd w:id="553"/>
    <w:bookmarkStart w:name="z758" w:id="554"/>
    <w:p>
      <w:pPr>
        <w:spacing w:after="0"/>
        <w:ind w:left="0"/>
        <w:jc w:val="both"/>
      </w:pPr>
      <w:r>
        <w:rPr>
          <w:rFonts w:ascii="Times New Roman"/>
          <w:b w:val="false"/>
          <w:i w:val="false"/>
          <w:color w:val="000000"/>
          <w:sz w:val="28"/>
        </w:rPr>
        <w:t>
      16. Қарыз алушы:</w:t>
      </w:r>
    </w:p>
    <w:bookmarkEnd w:id="554"/>
    <w:bookmarkStart w:name="z759" w:id="555"/>
    <w:p>
      <w:pPr>
        <w:spacing w:after="0"/>
        <w:ind w:left="0"/>
        <w:jc w:val="both"/>
      </w:pPr>
      <w:r>
        <w:rPr>
          <w:rFonts w:ascii="Times New Roman"/>
          <w:b w:val="false"/>
          <w:i w:val="false"/>
          <w:color w:val="000000"/>
          <w:sz w:val="28"/>
        </w:rPr>
        <w:t>
      1) банкке растайтын құжаттарды ұсына отырып, кредиттік шартта белгіленген оның нысаналы мақсатына сәйкес кредитті пайдалануға;</w:t>
      </w:r>
    </w:p>
    <w:bookmarkEnd w:id="555"/>
    <w:bookmarkStart w:name="z760" w:id="556"/>
    <w:p>
      <w:pPr>
        <w:spacing w:after="0"/>
        <w:ind w:left="0"/>
        <w:jc w:val="both"/>
      </w:pPr>
      <w:r>
        <w:rPr>
          <w:rFonts w:ascii="Times New Roman"/>
          <w:b w:val="false"/>
          <w:i w:val="false"/>
          <w:color w:val="000000"/>
          <w:sz w:val="28"/>
        </w:rPr>
        <w:t>
      2) банктің және (немесе) Кепілгердің бірінші талабы бойынша оның өкілдеріне кредиттің мақсатты пайдаланылуын, оның қамтамасыз етілуін және Қарыз алушының қаржы-шаруашылық қызметін оның өндірістік (сауда) объектілерін тікелей қарау және (немесе) банкке және (немесе) Кепілгерге қажетті шарттармен (мерзім, көлем) қаржы-шаруашылық қызметі туралы құжаттар мен ақпарат беру жолымен тексеру мүмкіндігін беруге;</w:t>
      </w:r>
    </w:p>
    <w:bookmarkEnd w:id="556"/>
    <w:bookmarkStart w:name="z761" w:id="557"/>
    <w:p>
      <w:pPr>
        <w:spacing w:after="0"/>
        <w:ind w:left="0"/>
        <w:jc w:val="both"/>
      </w:pPr>
      <w:r>
        <w:rPr>
          <w:rFonts w:ascii="Times New Roman"/>
          <w:b w:val="false"/>
          <w:i w:val="false"/>
          <w:color w:val="000000"/>
          <w:sz w:val="28"/>
        </w:rPr>
        <w:t>
      3) кредиттік шарттың талаптары бұзылған күннен кейінгі 5 (бес) жұмыс күнінен кешіктірмей Кепілгерге ол жол берген кредиттік шарттың барлық бұзушылықтары туралы, оның ішінде негізгі борыш және (немесе) кредитті пайдаланғаны үшін сыйақы сомасын төлеу (қайтару) мерзімін өткізіп алғаны туралы, сондай-ақ Қарыз алушының өз міндеттемелерін орындауына ықпал ететін немесе ықпал етуі мүмкін барлық мән-жайлар туралы жазбаша хабарлауға міндетті кредиттік шарт бойынша міндеттемелерді;</w:t>
      </w:r>
    </w:p>
    <w:bookmarkEnd w:id="557"/>
    <w:bookmarkStart w:name="z762" w:id="558"/>
    <w:p>
      <w:pPr>
        <w:spacing w:after="0"/>
        <w:ind w:left="0"/>
        <w:jc w:val="both"/>
      </w:pPr>
      <w:r>
        <w:rPr>
          <w:rFonts w:ascii="Times New Roman"/>
          <w:b w:val="false"/>
          <w:i w:val="false"/>
          <w:color w:val="000000"/>
          <w:sz w:val="28"/>
        </w:rPr>
        <w:t>
      4) банк кредиттік шарт бойынша міндеттемелерді орындау туралы талаптар қойған жағдайда, қалыптасқан жағдайда өз міндеттемелерін тиісінше орындауға барлық ақылға қонымды және қолжетімді шараларды қолдануға;</w:t>
      </w:r>
    </w:p>
    <w:bookmarkEnd w:id="558"/>
    <w:bookmarkStart w:name="z763" w:id="559"/>
    <w:p>
      <w:pPr>
        <w:spacing w:after="0"/>
        <w:ind w:left="0"/>
        <w:jc w:val="both"/>
      </w:pPr>
      <w:r>
        <w:rPr>
          <w:rFonts w:ascii="Times New Roman"/>
          <w:b w:val="false"/>
          <w:i w:val="false"/>
          <w:color w:val="000000"/>
          <w:sz w:val="28"/>
        </w:rPr>
        <w:t>
      5) Кепілгер кепілдік бойынша міндеттемелерді орындаған жағдайда Кепілгерге кепілдік бойынша Кепілгер жүргізген төлемдердің сомасын толық көлемде өтеуге және. (Кепілгердің тиісті талабы болған кезде) Кепілгер кепілдік бойынша соманы банкке аударған күннен бастап Қарыз алушының Кепілгерге сомаға ақшаны іс жүзінде қайтарған күніне дейін Қарыз алушының Кепілгер алдындағы берешегі сомасына есептелген сыйақыны төлеуге; банкке кепілдік бойынша, кредиттік шартта көрсетілген ставка бойынша төленген. сондай-ақ Кепілгердің талаптарында көрсетілген тәртіппен және мерзімде Кепілгер Қарыз алушы үшін жауапкершілікке байланысты шеккен өзге де шығындарды өтеуге міндетті. Осы Шартта көрсетілген Кепілгердің банктік шотына ақшаны есепке алу күні Қарыз алушының Кепілгерге ақшаны нақты қайтару күні болып есептеледі;</w:t>
      </w:r>
    </w:p>
    <w:bookmarkEnd w:id="559"/>
    <w:bookmarkStart w:name="z764" w:id="560"/>
    <w:p>
      <w:pPr>
        <w:spacing w:after="0"/>
        <w:ind w:left="0"/>
        <w:jc w:val="both"/>
      </w:pPr>
      <w:r>
        <w:rPr>
          <w:rFonts w:ascii="Times New Roman"/>
          <w:b w:val="false"/>
          <w:i w:val="false"/>
          <w:color w:val="000000"/>
          <w:sz w:val="28"/>
        </w:rPr>
        <w:t>
      6) Кепілгерден кредиттік шарт бойынша міндеттемелердің орындалуы, оның ішінде жасалған кредиттік шарт талаптарының жол берілген бұзушылықтары туралы ақпарат беру туралы жазбаша сұрау салуды алған күннен бастап 5 (бес) жұмыс күнінен кешіктірілмейтін мерзімде Кепілгерге сұрау салуда көрсетілген ақпаратты жазбаша нысанда беруге;</w:t>
      </w:r>
    </w:p>
    <w:bookmarkEnd w:id="560"/>
    <w:bookmarkStart w:name="z765" w:id="561"/>
    <w:p>
      <w:pPr>
        <w:spacing w:after="0"/>
        <w:ind w:left="0"/>
        <w:jc w:val="both"/>
      </w:pPr>
      <w:r>
        <w:rPr>
          <w:rFonts w:ascii="Times New Roman"/>
          <w:b w:val="false"/>
          <w:i w:val="false"/>
          <w:color w:val="000000"/>
          <w:sz w:val="28"/>
        </w:rPr>
        <w:t>
      7) банк деректемелері және (немесе) орналасқан жері өзгерген кезде 3 (үш) жұмыс күні ішінде банкке және Кепілгерге жазбаша хабарлауға;</w:t>
      </w:r>
    </w:p>
    <w:bookmarkEnd w:id="561"/>
    <w:bookmarkStart w:name="z766" w:id="562"/>
    <w:p>
      <w:pPr>
        <w:spacing w:after="0"/>
        <w:ind w:left="0"/>
        <w:jc w:val="both"/>
      </w:pPr>
      <w:r>
        <w:rPr>
          <w:rFonts w:ascii="Times New Roman"/>
          <w:b w:val="false"/>
          <w:i w:val="false"/>
          <w:color w:val="000000"/>
          <w:sz w:val="28"/>
        </w:rPr>
        <w:t>
      8) Кепілгердің шешімі бойынша Кредиттік шарт бойынша сатып алынатын жылжымалы және жылжымайтын мүлікті сақтандыруды жүзеге асыруға;</w:t>
      </w:r>
    </w:p>
    <w:bookmarkEnd w:id="562"/>
    <w:bookmarkStart w:name="z767" w:id="563"/>
    <w:p>
      <w:pPr>
        <w:spacing w:after="0"/>
        <w:ind w:left="0"/>
        <w:jc w:val="both"/>
      </w:pPr>
      <w:r>
        <w:rPr>
          <w:rFonts w:ascii="Times New Roman"/>
          <w:b w:val="false"/>
          <w:i w:val="false"/>
          <w:color w:val="000000"/>
          <w:sz w:val="28"/>
        </w:rPr>
        <w:t>
      9) осы Шарт бойынша өз міндеттемелерін орындамаған және (немесе) тиісінше орындамаған жағдайда өзінің барлық мүлкімен Кепілгер алдында жауап беруге;</w:t>
      </w:r>
    </w:p>
    <w:bookmarkEnd w:id="563"/>
    <w:bookmarkStart w:name="z768" w:id="564"/>
    <w:p>
      <w:pPr>
        <w:spacing w:after="0"/>
        <w:ind w:left="0"/>
        <w:jc w:val="both"/>
      </w:pPr>
      <w:r>
        <w:rPr>
          <w:rFonts w:ascii="Times New Roman"/>
          <w:b w:val="false"/>
          <w:i w:val="false"/>
          <w:color w:val="000000"/>
          <w:sz w:val="28"/>
        </w:rPr>
        <w:t>
      10) осы Шарттың қолданылу кезеңінде шығарылған елі Еуразиялық экономикалық одақ елдерінің аумағына тауарлардың жекелеген түрлерін экспорттауға тыйым салуды белгілеген елдер болып табылатын тауарларды әкетуді жүзеге асырмауға міндетті. Тауарлардың тізбесін Қазақстан Республикасы Сауда және интеграция министрлігі қалыптастырады және ресми интернет-ресурста жариялайды www.traderadar.kz.</w:t>
      </w:r>
    </w:p>
    <w:bookmarkEnd w:id="564"/>
    <w:bookmarkStart w:name="z769" w:id="565"/>
    <w:p>
      <w:pPr>
        <w:spacing w:after="0"/>
        <w:ind w:left="0"/>
        <w:jc w:val="both"/>
      </w:pPr>
      <w:r>
        <w:rPr>
          <w:rFonts w:ascii="Times New Roman"/>
          <w:b w:val="false"/>
          <w:i w:val="false"/>
          <w:color w:val="000000"/>
          <w:sz w:val="28"/>
        </w:rPr>
        <w:t>
      11) Кепілгердің мынадай талаптарын сақтауға:</w:t>
      </w:r>
    </w:p>
    <w:bookmarkEnd w:id="565"/>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bookmarkStart w:name="z773" w:id="566"/>
    <w:p>
      <w:pPr>
        <w:spacing w:after="0"/>
        <w:ind w:left="0"/>
        <w:jc w:val="both"/>
      </w:pPr>
      <w:r>
        <w:rPr>
          <w:rFonts w:ascii="Times New Roman"/>
          <w:b w:val="false"/>
          <w:i w:val="false"/>
          <w:color w:val="000000"/>
          <w:sz w:val="28"/>
        </w:rPr>
        <w:t>
      Осы тармақшадағы мәліметтер Кепілгердің уәкілетті органының шарттарына сәйкес әрбір жоба бойынша жеке толықтырылады.</w:t>
      </w:r>
    </w:p>
    <w:bookmarkEnd w:id="566"/>
    <w:bookmarkStart w:name="z774" w:id="567"/>
    <w:p>
      <w:pPr>
        <w:spacing w:after="0"/>
        <w:ind w:left="0"/>
        <w:jc w:val="both"/>
      </w:pPr>
      <w:r>
        <w:rPr>
          <w:rFonts w:ascii="Times New Roman"/>
          <w:b w:val="false"/>
          <w:i w:val="false"/>
          <w:color w:val="000000"/>
          <w:sz w:val="28"/>
        </w:rPr>
        <w:t>
      17. Қарыз алушы Ұлттық жобаны іске асыру мониторингін жүргізу мақсатында Қазақстан Республикасы Қаржы министрлігінің Мемлекеттік кірістер комитетінен Қазақстан Республикасының салық заңнамасына сәйкес салық құпиясы болып табылатын мынадай мәліметтерді алуға Кепілгерге келісім беруге өтініш беруге міндетті:</w:t>
      </w:r>
    </w:p>
    <w:bookmarkEnd w:id="567"/>
    <w:bookmarkStart w:name="z775" w:id="568"/>
    <w:p>
      <w:pPr>
        <w:spacing w:after="0"/>
        <w:ind w:left="0"/>
        <w:jc w:val="both"/>
      </w:pPr>
      <w:r>
        <w:rPr>
          <w:rFonts w:ascii="Times New Roman"/>
          <w:b w:val="false"/>
          <w:i w:val="false"/>
          <w:color w:val="000000"/>
          <w:sz w:val="28"/>
        </w:rPr>
        <w:t>
      1) жылдық жиынтық табыс туралы;</w:t>
      </w:r>
    </w:p>
    <w:bookmarkEnd w:id="568"/>
    <w:bookmarkStart w:name="z776" w:id="569"/>
    <w:p>
      <w:pPr>
        <w:spacing w:after="0"/>
        <w:ind w:left="0"/>
        <w:jc w:val="both"/>
      </w:pPr>
      <w:r>
        <w:rPr>
          <w:rFonts w:ascii="Times New Roman"/>
          <w:b w:val="false"/>
          <w:i w:val="false"/>
          <w:color w:val="000000"/>
          <w:sz w:val="28"/>
        </w:rPr>
        <w:t>
      2) қызметкерлердің есептелген табыстары (еңбекақы төлеу қоры) туралы;</w:t>
      </w:r>
    </w:p>
    <w:bookmarkEnd w:id="569"/>
    <w:bookmarkStart w:name="z777" w:id="570"/>
    <w:p>
      <w:pPr>
        <w:spacing w:after="0"/>
        <w:ind w:left="0"/>
        <w:jc w:val="both"/>
      </w:pPr>
      <w:r>
        <w:rPr>
          <w:rFonts w:ascii="Times New Roman"/>
          <w:b w:val="false"/>
          <w:i w:val="false"/>
          <w:color w:val="000000"/>
          <w:sz w:val="28"/>
        </w:rPr>
        <w:t>
      3) қызметкерлердің саны туралы (адам);</w:t>
      </w:r>
    </w:p>
    <w:bookmarkEnd w:id="5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Қаржы министрінің 2014 жылғы 18 қыркүйектегі "Қазақстан Республикасының Бірыңғай бюджеттік сыныптамасының кейбір мәселелері"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сәйкес салықтар бөлінісінде түсімдер туралы (1 санат).</w:t>
      </w:r>
    </w:p>
    <w:bookmarkStart w:name="z779" w:id="571"/>
    <w:p>
      <w:pPr>
        <w:spacing w:after="0"/>
        <w:ind w:left="0"/>
        <w:jc w:val="both"/>
      </w:pPr>
      <w:r>
        <w:rPr>
          <w:rFonts w:ascii="Times New Roman"/>
          <w:b w:val="false"/>
          <w:i w:val="false"/>
          <w:color w:val="000000"/>
          <w:sz w:val="28"/>
        </w:rPr>
        <w:t>
      18. Банк міндетті:</w:t>
      </w:r>
    </w:p>
    <w:bookmarkEnd w:id="571"/>
    <w:bookmarkStart w:name="z780" w:id="572"/>
    <w:p>
      <w:pPr>
        <w:spacing w:after="0"/>
        <w:ind w:left="0"/>
        <w:jc w:val="both"/>
      </w:pPr>
      <w:r>
        <w:rPr>
          <w:rFonts w:ascii="Times New Roman"/>
          <w:b w:val="false"/>
          <w:i w:val="false"/>
          <w:color w:val="000000"/>
          <w:sz w:val="28"/>
        </w:rPr>
        <w:t>
      1) кредиттік шарттың талаптары өзгерген кезде (Кепілгер жауапкершілігінің ұлғаюына немесе Кепілгер үшін өзге де қолайсыз салдарларға әкеп соқпайтын) дереу, бірақ кез келген жағдайда кредиттік шартқа өзгерістер енгізілген күннен кейінгі 10 (он) жұмыс күнінен кешіктірмей бұл туралы Кепілгерге жазбаша хабарлауға міндетті.</w:t>
      </w:r>
    </w:p>
    <w:bookmarkEnd w:id="572"/>
    <w:bookmarkStart w:name="z781" w:id="573"/>
    <w:p>
      <w:pPr>
        <w:spacing w:after="0"/>
        <w:ind w:left="0"/>
        <w:jc w:val="both"/>
      </w:pPr>
      <w:r>
        <w:rPr>
          <w:rFonts w:ascii="Times New Roman"/>
          <w:b w:val="false"/>
          <w:i w:val="false"/>
          <w:color w:val="000000"/>
          <w:sz w:val="28"/>
        </w:rPr>
        <w:t>
      Кредиттік шартқа Кепілгер жауапкершілігінің ұлғаюына немесе Кепілгер үшін өзге де қолайсыз салдарларға әкеп соғатын өзгерістер енгізілген кезде банк Кепілгерден осы өзгерістерді енгізуге алдын ала жазбаша келісім алуға міндетті.</w:t>
      </w:r>
    </w:p>
    <w:bookmarkEnd w:id="573"/>
    <w:bookmarkStart w:name="z782" w:id="574"/>
    <w:p>
      <w:pPr>
        <w:spacing w:after="0"/>
        <w:ind w:left="0"/>
        <w:jc w:val="both"/>
      </w:pPr>
      <w:r>
        <w:rPr>
          <w:rFonts w:ascii="Times New Roman"/>
          <w:b w:val="false"/>
          <w:i w:val="false"/>
          <w:color w:val="000000"/>
          <w:sz w:val="28"/>
        </w:rPr>
        <w:t>
      Шарттың осы тармақшасының екінші бөлігінде көрсетілген өзгерістер Кепілгердің алдын ала жазбаша келісімінсіз кредиттік шартқа енгізілген жағдайда банк осы Шарттың 41-тармағына сәйкес жауапты болады;</w:t>
      </w:r>
    </w:p>
    <w:bookmarkEnd w:id="574"/>
    <w:bookmarkStart w:name="z783" w:id="575"/>
    <w:p>
      <w:pPr>
        <w:spacing w:after="0"/>
        <w:ind w:left="0"/>
        <w:jc w:val="both"/>
      </w:pPr>
      <w:r>
        <w:rPr>
          <w:rFonts w:ascii="Times New Roman"/>
          <w:b w:val="false"/>
          <w:i w:val="false"/>
          <w:color w:val="000000"/>
          <w:sz w:val="28"/>
        </w:rPr>
        <w:t>
      2) Кепілгерден кредиттік шарт бойынша міндеттемелердің орындалуы, оның ішінде жасалған кредиттік шарт талаптарының жол берілген бұзушылықтары туралы ақпарат беру туралы жазбаша сұрау салуды алған күннен бастап 5 (бес) жұмыс күнінен кешіктірілмейтін мерзімде Кепілгерге сұрау салуда көрсетілген ақпаратты жазбаша нысанда беруге;</w:t>
      </w:r>
    </w:p>
    <w:bookmarkEnd w:id="575"/>
    <w:bookmarkStart w:name="z784" w:id="576"/>
    <w:p>
      <w:pPr>
        <w:spacing w:after="0"/>
        <w:ind w:left="0"/>
        <w:jc w:val="both"/>
      </w:pPr>
      <w:r>
        <w:rPr>
          <w:rFonts w:ascii="Times New Roman"/>
          <w:b w:val="false"/>
          <w:i w:val="false"/>
          <w:color w:val="000000"/>
          <w:sz w:val="28"/>
        </w:rPr>
        <w:t>
      3) Қарыз алушы банк алдындағы міндеттемелерін толық көлемде орындаған күннен бастап 5 (бес) жұмыс күнінен кешіктірілмейтін мерзімде Қарыз алушының кредиттік шарт бойынша өз міндеттемелерін толық көлемде орындағаны туралы (оның ішінде міндеттемелерді мерзімінен бұрын орындаған жағдайда) Кепілгерді жазбаша хабардар етуге;</w:t>
      </w:r>
    </w:p>
    <w:bookmarkEnd w:id="576"/>
    <w:bookmarkStart w:name="z785" w:id="577"/>
    <w:p>
      <w:pPr>
        <w:spacing w:after="0"/>
        <w:ind w:left="0"/>
        <w:jc w:val="both"/>
      </w:pPr>
      <w:r>
        <w:rPr>
          <w:rFonts w:ascii="Times New Roman"/>
          <w:b w:val="false"/>
          <w:i w:val="false"/>
          <w:color w:val="000000"/>
          <w:sz w:val="28"/>
        </w:rPr>
        <w:t>
      4) осы Шартта белгіленген жағдайларда осы Шартта белгіленген тәртіппен және мерзімде Кепілгерге ақшаны қайтаруды жүзеге асыруға;</w:t>
      </w:r>
    </w:p>
    <w:bookmarkEnd w:id="577"/>
    <w:bookmarkStart w:name="z786" w:id="578"/>
    <w:p>
      <w:pPr>
        <w:spacing w:after="0"/>
        <w:ind w:left="0"/>
        <w:jc w:val="both"/>
      </w:pPr>
      <w:r>
        <w:rPr>
          <w:rFonts w:ascii="Times New Roman"/>
          <w:b w:val="false"/>
          <w:i w:val="false"/>
          <w:color w:val="000000"/>
          <w:sz w:val="28"/>
        </w:rPr>
        <w:t>
      5) Кепілгер кепілдік бойынша міндеттемелерді орындағаннан кейін Кепілгерден банк алған барлық соманы 10 (он) жұмыс күні ішінде кредиттік шарт бойынша негізгі борышты өтеуге жіберуге;</w:t>
      </w:r>
    </w:p>
    <w:bookmarkEnd w:id="578"/>
    <w:bookmarkStart w:name="z787" w:id="579"/>
    <w:p>
      <w:pPr>
        <w:spacing w:after="0"/>
        <w:ind w:left="0"/>
        <w:jc w:val="both"/>
      </w:pPr>
      <w:r>
        <w:rPr>
          <w:rFonts w:ascii="Times New Roman"/>
          <w:b w:val="false"/>
          <w:i w:val="false"/>
          <w:color w:val="000000"/>
          <w:sz w:val="28"/>
        </w:rPr>
        <w:t>
      6) Кепілгер кепілдік бойынша міндеттемелерді орындаған жағдайда, осы Шарттың 33-тармағы орындалғаннан кейін 10 (он) жұмыс күнінен кешіктірмей Кепілгерге банктің Қарыз алушыға талап ету құқығын куәландыратын құжаттар мен ақпаратты беруге және осы Шартта белгіленген көлемде осы талаптарды қамтамасыз ететін құқықтарды Кепілгерге беруге міндетті. Банктің құжаттары Кепілгерге түпнұсқада, ал мұны жасау мүмкін болмаған жағдайда - нотариалды куәландырылған көшірмелер түрінде беріледі. Банктен Кепілгерге құжаттарды беру құжаттарды қабылдау-тапсыру актісін жасау арқылы жүзеге асырылады;</w:t>
      </w:r>
    </w:p>
    <w:bookmarkEnd w:id="579"/>
    <w:bookmarkStart w:name="z788" w:id="580"/>
    <w:p>
      <w:pPr>
        <w:spacing w:after="0"/>
        <w:ind w:left="0"/>
        <w:jc w:val="both"/>
      </w:pPr>
      <w:r>
        <w:rPr>
          <w:rFonts w:ascii="Times New Roman"/>
          <w:b w:val="false"/>
          <w:i w:val="false"/>
          <w:color w:val="000000"/>
          <w:sz w:val="28"/>
        </w:rPr>
        <w:t>
      7) Қарыз алушы кредиттік шарт бойынша негізгі борышты төлеу жөніндегі өз міндеттемелерін орындамаған/тиісінше орындамаған жағдайда мониторинг жүргізу үшін осы Шартта белгіленген тәртіппен және мерзімдерде Кепілгерге Қарыз алушының кредиттік досьесіне рұқсат беруге;</w:t>
      </w:r>
    </w:p>
    <w:bookmarkEnd w:id="580"/>
    <w:bookmarkStart w:name="z789" w:id="581"/>
    <w:p>
      <w:pPr>
        <w:spacing w:after="0"/>
        <w:ind w:left="0"/>
        <w:jc w:val="both"/>
      </w:pPr>
      <w:r>
        <w:rPr>
          <w:rFonts w:ascii="Times New Roman"/>
          <w:b w:val="false"/>
          <w:i w:val="false"/>
          <w:color w:val="000000"/>
          <w:sz w:val="28"/>
        </w:rPr>
        <w:t>
      8) Кепілгерге кепілдікті орындау нәтижесінде Кепілгер алған құқықтарды жүзеге асыруға кедергі жасамауға;</w:t>
      </w:r>
    </w:p>
    <w:bookmarkEnd w:id="581"/>
    <w:bookmarkStart w:name="z790" w:id="582"/>
    <w:p>
      <w:pPr>
        <w:spacing w:after="0"/>
        <w:ind w:left="0"/>
        <w:jc w:val="both"/>
      </w:pPr>
      <w:r>
        <w:rPr>
          <w:rFonts w:ascii="Times New Roman"/>
          <w:b w:val="false"/>
          <w:i w:val="false"/>
          <w:color w:val="000000"/>
          <w:sz w:val="28"/>
        </w:rPr>
        <w:t>
      9) осы Шартта белгіленген өзге де міндеттемелерді тиісінше орындауға міндетті.</w:t>
      </w:r>
    </w:p>
    <w:bookmarkEnd w:id="582"/>
    <w:bookmarkStart w:name="z791" w:id="583"/>
    <w:p>
      <w:pPr>
        <w:spacing w:after="0"/>
        <w:ind w:left="0"/>
        <w:jc w:val="both"/>
      </w:pPr>
      <w:r>
        <w:rPr>
          <w:rFonts w:ascii="Times New Roman"/>
          <w:b w:val="false"/>
          <w:i w:val="false"/>
          <w:color w:val="000000"/>
          <w:sz w:val="28"/>
        </w:rPr>
        <w:t>
      19. Банк құқылы:</w:t>
      </w:r>
    </w:p>
    <w:bookmarkEnd w:id="583"/>
    <w:bookmarkStart w:name="z792" w:id="584"/>
    <w:p>
      <w:pPr>
        <w:spacing w:after="0"/>
        <w:ind w:left="0"/>
        <w:jc w:val="both"/>
      </w:pPr>
      <w:r>
        <w:rPr>
          <w:rFonts w:ascii="Times New Roman"/>
          <w:b w:val="false"/>
          <w:i w:val="false"/>
          <w:color w:val="000000"/>
          <w:sz w:val="28"/>
        </w:rPr>
        <w:t>
      1) Қарыз алушы кредиттік шарт бойынша негізгі борышты төлеу жөніндегі өз міндеттемелерін орындамаған/тиісінше орындамаған жағдайда осы Шартта белгіленген тәртіппен және мерзімдерде Кепілгерге талап қоюға;</w:t>
      </w:r>
    </w:p>
    <w:bookmarkEnd w:id="584"/>
    <w:bookmarkStart w:name="z793" w:id="585"/>
    <w:p>
      <w:pPr>
        <w:spacing w:after="0"/>
        <w:ind w:left="0"/>
        <w:jc w:val="both"/>
      </w:pPr>
      <w:r>
        <w:rPr>
          <w:rFonts w:ascii="Times New Roman"/>
          <w:b w:val="false"/>
          <w:i w:val="false"/>
          <w:color w:val="000000"/>
          <w:sz w:val="28"/>
        </w:rPr>
        <w:t>
      2) Кепілгер мен Қарыз алушыдан осы Шартта көзделген өзге де міндеттемелерді орындауды талап етуге;</w:t>
      </w:r>
    </w:p>
    <w:bookmarkEnd w:id="585"/>
    <w:bookmarkStart w:name="z794" w:id="586"/>
    <w:p>
      <w:pPr>
        <w:spacing w:after="0"/>
        <w:ind w:left="0"/>
        <w:jc w:val="both"/>
      </w:pPr>
      <w:r>
        <w:rPr>
          <w:rFonts w:ascii="Times New Roman"/>
          <w:b w:val="false"/>
          <w:i w:val="false"/>
          <w:color w:val="000000"/>
          <w:sz w:val="28"/>
        </w:rPr>
        <w:t>
      3) Кепiлдiк берушiнiң шешiмi бойынша кепiлдiк беру тоқтатылған/кепiлдiктiң қолданылу мерзiмi аяқталған жағдайда банк Заемшыға осы Шарт жасалғанға дейiн бұрын қолданылған қаржыландыру шарттарын (оның iшiнде сыйақы ставкасын, комиссияларды, алымдарды және (немесе) өзге де төлемдердi және өзге де шарттарды)/жаңа кредит берiлген жағдайда - банктiң қарауына қаржыландырудың стандартты шарттарын белгiлеуге құқылы.</w:t>
      </w:r>
    </w:p>
    <w:bookmarkEnd w:id="586"/>
    <w:bookmarkStart w:name="z795" w:id="587"/>
    <w:p>
      <w:pPr>
        <w:spacing w:after="0"/>
        <w:ind w:left="0"/>
        <w:jc w:val="both"/>
      </w:pPr>
      <w:r>
        <w:rPr>
          <w:rFonts w:ascii="Times New Roman"/>
          <w:b w:val="false"/>
          <w:i w:val="false"/>
          <w:color w:val="000000"/>
          <w:sz w:val="28"/>
        </w:rPr>
        <w:t>
      20. Осы Шартты орындау кезінде банк Қазақстан Республикасы Үкіметінің дағдарысқа қарсы/тұрақтандыру бағдарламаларын іске асыру шеңберінде Кепілгер банкте орналастырған қаражат есебінен Кепілгер алдындағы өз міндеттемелерін төмендетуге/өзгертуге құқылы емес.</w:t>
      </w:r>
    </w:p>
    <w:bookmarkEnd w:id="587"/>
    <w:bookmarkStart w:name="z796" w:id="588"/>
    <w:p>
      <w:pPr>
        <w:spacing w:after="0"/>
        <w:ind w:left="0"/>
        <w:jc w:val="left"/>
      </w:pPr>
      <w:r>
        <w:rPr>
          <w:rFonts w:ascii="Times New Roman"/>
          <w:b/>
          <w:i w:val="false"/>
          <w:color w:val="000000"/>
        </w:rPr>
        <w:t xml:space="preserve"> 4. Кепілдікті орындау тәртібі</w:t>
      </w:r>
    </w:p>
    <w:bookmarkEnd w:id="588"/>
    <w:bookmarkStart w:name="z797" w:id="589"/>
    <w:p>
      <w:pPr>
        <w:spacing w:after="0"/>
        <w:ind w:left="0"/>
        <w:jc w:val="both"/>
      </w:pPr>
      <w:r>
        <w:rPr>
          <w:rFonts w:ascii="Times New Roman"/>
          <w:b w:val="false"/>
          <w:i w:val="false"/>
          <w:color w:val="000000"/>
          <w:sz w:val="28"/>
        </w:rPr>
        <w:t>
      21. Қарыз алушы кредиттік шарт бойынша негізгі борыш сомасын өтеу жөніндегі міндеттемелерді үздіксіз орындамаған күннен бастап 30 (отыз) жұмыс күнінен аспайтын мерзімде Банк Кепілдік мөлшерінің қалдығын және Қарыз алушының банк алдындағы берешегінің қалдығын көрсете отырып, бұл туралы Кепілгерді (хат/хабарлама/есеп арқылы) жазбаша хабардар етеді.</w:t>
      </w:r>
    </w:p>
    <w:bookmarkEnd w:id="589"/>
    <w:bookmarkStart w:name="z798" w:id="590"/>
    <w:p>
      <w:pPr>
        <w:spacing w:after="0"/>
        <w:ind w:left="0"/>
        <w:jc w:val="both"/>
      </w:pPr>
      <w:r>
        <w:rPr>
          <w:rFonts w:ascii="Times New Roman"/>
          <w:b w:val="false"/>
          <w:i w:val="false"/>
          <w:color w:val="000000"/>
          <w:sz w:val="28"/>
        </w:rPr>
        <w:t>
      22. Қарыз алушы кредиттік шарт бойынша негізгі борыш сомасын өтеу жөніндегі міндеттемелерді орындамаған күннен бастап күнтізбелік 120 (бір жүз жиырма) күн ішінде банк Қарыз алушыдан және тұлғалардан, қамтамасыз етуді, оның ішінде берешекті өндіріп алу жолымен, қамтамасыз етуге өндіріп алу, банк кепілдігі, үшінші тұлғалардың кепілдіктері/кепілдемелері бойынша талап қою (кепілдікті қоспағанда), Қарыз алушының шоттарынан ақша алу.</w:t>
      </w:r>
    </w:p>
    <w:bookmarkEnd w:id="590"/>
    <w:bookmarkStart w:name="z799" w:id="591"/>
    <w:p>
      <w:pPr>
        <w:spacing w:after="0"/>
        <w:ind w:left="0"/>
        <w:jc w:val="both"/>
      </w:pPr>
      <w:r>
        <w:rPr>
          <w:rFonts w:ascii="Times New Roman"/>
          <w:b w:val="false"/>
          <w:i w:val="false"/>
          <w:color w:val="000000"/>
          <w:sz w:val="28"/>
        </w:rPr>
        <w:t>
      Бұл ретте Қарыз алушының міндеттемелерін қамтамасыз ету болып табылатын ақшаға (кепілзат/салым) қатысты банк өндіріп алу құқығын өзіне қалдырады.</w:t>
      </w:r>
    </w:p>
    <w:bookmarkEnd w:id="591"/>
    <w:bookmarkStart w:name="z800" w:id="592"/>
    <w:p>
      <w:pPr>
        <w:spacing w:after="0"/>
        <w:ind w:left="0"/>
        <w:jc w:val="both"/>
      </w:pPr>
      <w:r>
        <w:rPr>
          <w:rFonts w:ascii="Times New Roman"/>
          <w:b w:val="false"/>
          <w:i w:val="false"/>
          <w:color w:val="000000"/>
          <w:sz w:val="28"/>
        </w:rPr>
        <w:t>
      23. Кепілдік беруші талапты орындағанға дейін Қарыз алушының берешегін өндіріп алу бойынша банк қабылдаған шаралар нәтижесінде алынған сомалар, Қарыз алушының берешегін кредиттік шарттың талаптарына және Қазақстан Республикасының қолданыстағы азаматтық және банктік заңнамасының талаптарына сәйкес өтеуге жіберіледі. банк осы Шарттың 33-тармағына сәйкес кезектілікке сәйкес Қарыз алушының берешегін өтеуге жіберуге міндетті кепілдікті қамтамасыз етуді іске асырудан алынған сомаларды қоспағанда.</w:t>
      </w:r>
    </w:p>
    <w:bookmarkEnd w:id="592"/>
    <w:bookmarkStart w:name="z801" w:id="593"/>
    <w:p>
      <w:pPr>
        <w:spacing w:after="0"/>
        <w:ind w:left="0"/>
        <w:jc w:val="both"/>
      </w:pPr>
      <w:r>
        <w:rPr>
          <w:rFonts w:ascii="Times New Roman"/>
          <w:b w:val="false"/>
          <w:i w:val="false"/>
          <w:color w:val="000000"/>
          <w:sz w:val="28"/>
        </w:rPr>
        <w:t>
      24. Егер Қарыз алушы кредиттік шарт бойынша негізгі борыш сомасын өтеу жөніндегі міндеттемелерді үздіксіз орындамаған күннен бастап күнтізбелік 60 (алпыс) күн ішінде Қарыз алушы кредиттік шарт бойынша негізгі борыш сомасын өтеу жөніндегі міндеттемелерді орындамаған/тиісінше орындамаған жағдайда, Кепілгер осы Шарттың талаптарын сақтау мәніне мониторинг жүргізеді.</w:t>
      </w:r>
    </w:p>
    <w:bookmarkEnd w:id="593"/>
    <w:bookmarkStart w:name="z802" w:id="594"/>
    <w:p>
      <w:pPr>
        <w:spacing w:after="0"/>
        <w:ind w:left="0"/>
        <w:jc w:val="both"/>
      </w:pPr>
      <w:r>
        <w:rPr>
          <w:rFonts w:ascii="Times New Roman"/>
          <w:b w:val="false"/>
          <w:i w:val="false"/>
          <w:color w:val="000000"/>
          <w:sz w:val="28"/>
        </w:rPr>
        <w:t>
      25. Егер Қарыз алушы кредиттік шарт бойынша негізгі борыш сомасын өтеу жөніндегі міндеттемелерді үздіксіз орындамаған күннен бастап күнтізбелік 120 (бір жүз жиырма) күн ішінде Қарыз алушы кредиттік шарт бойынша негізгі борыш сомасын өтеу жөніндегі міндеттемелерді толық немесе ішінара орындаса не егер банк Шарттың 22-тармағына, кепілдік сомасы берешекті өндіріп алу бойынша жүргізілген іс-шаралар нәтижесінде негізгі борышты өтеу бойынша орындалған міндеттемеге/негізгі борышты өтеуге бағытталған сомаға мөлшерлес азайтылады.</w:t>
      </w:r>
    </w:p>
    <w:bookmarkEnd w:id="594"/>
    <w:bookmarkStart w:name="z803" w:id="595"/>
    <w:p>
      <w:pPr>
        <w:spacing w:after="0"/>
        <w:ind w:left="0"/>
        <w:jc w:val="both"/>
      </w:pPr>
      <w:r>
        <w:rPr>
          <w:rFonts w:ascii="Times New Roman"/>
          <w:b w:val="false"/>
          <w:i w:val="false"/>
          <w:color w:val="000000"/>
          <w:sz w:val="28"/>
        </w:rPr>
        <w:t>
      Егер Қарыз алушы кредиттік шарт бойынша негізгі борыш сомасын өтеу жөніндегі міндеттемелерді орындамаған/тиісінше орындамаған күннен бастап күнтізбелік 120 (жүз жиырма) күн ішінде Қарыз алушы кредиттік шарт бойынша негізгі борыш сомасын өтеу жөніндегі міндеттемелерді орындамаған/тиісінше орындамаған жағдайда, Банк Кепілгерге талап қоюға құқылы.</w:t>
      </w:r>
    </w:p>
    <w:bookmarkEnd w:id="595"/>
    <w:bookmarkStart w:name="z804" w:id="596"/>
    <w:p>
      <w:pPr>
        <w:spacing w:after="0"/>
        <w:ind w:left="0"/>
        <w:jc w:val="both"/>
      </w:pPr>
      <w:r>
        <w:rPr>
          <w:rFonts w:ascii="Times New Roman"/>
          <w:b w:val="false"/>
          <w:i w:val="false"/>
          <w:color w:val="000000"/>
          <w:sz w:val="28"/>
        </w:rPr>
        <w:t>
      26. Талапта:</w:t>
      </w:r>
    </w:p>
    <w:bookmarkEnd w:id="596"/>
    <w:bookmarkStart w:name="z805" w:id="597"/>
    <w:p>
      <w:pPr>
        <w:spacing w:after="0"/>
        <w:ind w:left="0"/>
        <w:jc w:val="both"/>
      </w:pPr>
      <w:r>
        <w:rPr>
          <w:rFonts w:ascii="Times New Roman"/>
          <w:b w:val="false"/>
          <w:i w:val="false"/>
          <w:color w:val="000000"/>
          <w:sz w:val="28"/>
        </w:rPr>
        <w:t>
      1) Кепілдік шартының деректемелері;</w:t>
      </w:r>
    </w:p>
    <w:bookmarkEnd w:id="597"/>
    <w:bookmarkStart w:name="z806" w:id="598"/>
    <w:p>
      <w:pPr>
        <w:spacing w:after="0"/>
        <w:ind w:left="0"/>
        <w:jc w:val="both"/>
      </w:pPr>
      <w:r>
        <w:rPr>
          <w:rFonts w:ascii="Times New Roman"/>
          <w:b w:val="false"/>
          <w:i w:val="false"/>
          <w:color w:val="000000"/>
          <w:sz w:val="28"/>
        </w:rPr>
        <w:t>
      2) кредиттік шарттың деректемелері;</w:t>
      </w:r>
    </w:p>
    <w:bookmarkEnd w:id="598"/>
    <w:bookmarkStart w:name="z807" w:id="599"/>
    <w:p>
      <w:pPr>
        <w:spacing w:after="0"/>
        <w:ind w:left="0"/>
        <w:jc w:val="both"/>
      </w:pPr>
      <w:r>
        <w:rPr>
          <w:rFonts w:ascii="Times New Roman"/>
          <w:b w:val="false"/>
          <w:i w:val="false"/>
          <w:color w:val="000000"/>
          <w:sz w:val="28"/>
        </w:rPr>
        <w:t>
      3) Қарыз алушының атауы;</w:t>
      </w:r>
    </w:p>
    <w:bookmarkEnd w:id="599"/>
    <w:bookmarkStart w:name="z808" w:id="600"/>
    <w:p>
      <w:pPr>
        <w:spacing w:after="0"/>
        <w:ind w:left="0"/>
        <w:jc w:val="both"/>
      </w:pPr>
      <w:r>
        <w:rPr>
          <w:rFonts w:ascii="Times New Roman"/>
          <w:b w:val="false"/>
          <w:i w:val="false"/>
          <w:color w:val="000000"/>
          <w:sz w:val="28"/>
        </w:rPr>
        <w:t>
      4) Кепілгер кепілдік бойынша төлейтін соманы есептеу;</w:t>
      </w:r>
    </w:p>
    <w:bookmarkEnd w:id="600"/>
    <w:bookmarkStart w:name="z809" w:id="601"/>
    <w:p>
      <w:pPr>
        <w:spacing w:after="0"/>
        <w:ind w:left="0"/>
        <w:jc w:val="both"/>
      </w:pPr>
      <w:r>
        <w:rPr>
          <w:rFonts w:ascii="Times New Roman"/>
          <w:b w:val="false"/>
          <w:i w:val="false"/>
          <w:color w:val="000000"/>
          <w:sz w:val="28"/>
        </w:rPr>
        <w:t>
      5) ақша есептелуге тиіс банк шотының деректемелері.</w:t>
      </w:r>
    </w:p>
    <w:bookmarkEnd w:id="601"/>
    <w:bookmarkStart w:name="z810" w:id="602"/>
    <w:p>
      <w:pPr>
        <w:spacing w:after="0"/>
        <w:ind w:left="0"/>
        <w:jc w:val="both"/>
      </w:pPr>
      <w:r>
        <w:rPr>
          <w:rFonts w:ascii="Times New Roman"/>
          <w:b w:val="false"/>
          <w:i w:val="false"/>
          <w:color w:val="000000"/>
          <w:sz w:val="28"/>
        </w:rPr>
        <w:t>
      27. Талапқа мыналар қоса беріледі:</w:t>
      </w:r>
    </w:p>
    <w:bookmarkEnd w:id="602"/>
    <w:bookmarkStart w:name="z811" w:id="603"/>
    <w:p>
      <w:pPr>
        <w:spacing w:after="0"/>
        <w:ind w:left="0"/>
        <w:jc w:val="both"/>
      </w:pPr>
      <w:r>
        <w:rPr>
          <w:rFonts w:ascii="Times New Roman"/>
          <w:b w:val="false"/>
          <w:i w:val="false"/>
          <w:color w:val="000000"/>
          <w:sz w:val="28"/>
        </w:rPr>
        <w:t>
      1) Шарттың 21-тармағына сәйкес жазбаша хабарламаны жіберу күніне және Кепілгерге талапты ұсыну күніне кредиттік шарт шеңберінде Қарыз алушының жобасы бойынша кепіл мүлкінің тізбесін көрсете отырып, Қарыз алушының банк алдындағы берешегінің болуы туралы анықтама;</w:t>
      </w:r>
    </w:p>
    <w:bookmarkEnd w:id="603"/>
    <w:bookmarkStart w:name="z812" w:id="604"/>
    <w:p>
      <w:pPr>
        <w:spacing w:after="0"/>
        <w:ind w:left="0"/>
        <w:jc w:val="both"/>
      </w:pPr>
      <w:r>
        <w:rPr>
          <w:rFonts w:ascii="Times New Roman"/>
          <w:b w:val="false"/>
          <w:i w:val="false"/>
          <w:color w:val="000000"/>
          <w:sz w:val="28"/>
        </w:rPr>
        <w:t>
      2) кредит берілген күннен бастап Кепілгерге талап қойылған күнге дейінгі кезең үшін Қарыз алушының банктік шотынан үзінді көшірме;</w:t>
      </w:r>
    </w:p>
    <w:bookmarkEnd w:id="604"/>
    <w:bookmarkStart w:name="z813" w:id="605"/>
    <w:p>
      <w:pPr>
        <w:spacing w:after="0"/>
        <w:ind w:left="0"/>
        <w:jc w:val="both"/>
      </w:pPr>
      <w:r>
        <w:rPr>
          <w:rFonts w:ascii="Times New Roman"/>
          <w:b w:val="false"/>
          <w:i w:val="false"/>
          <w:color w:val="000000"/>
          <w:sz w:val="28"/>
        </w:rPr>
        <w:t>
      3) Қарыз алушының кредит қаражатын алғанын растайтын құжаттың көшірмесі;</w:t>
      </w:r>
    </w:p>
    <w:bookmarkEnd w:id="605"/>
    <w:bookmarkStart w:name="z814" w:id="606"/>
    <w:p>
      <w:pPr>
        <w:spacing w:after="0"/>
        <w:ind w:left="0"/>
        <w:jc w:val="both"/>
      </w:pPr>
      <w:r>
        <w:rPr>
          <w:rFonts w:ascii="Times New Roman"/>
          <w:b w:val="false"/>
          <w:i w:val="false"/>
          <w:color w:val="000000"/>
          <w:sz w:val="28"/>
        </w:rPr>
        <w:t>
      4) Қарыз алушыға жiберiлген кредит шарты бойынша Қарыз алушының мiндеттемелерiн бұзғаны туралы банк талабының (наразылығының) көшiрмесi;</w:t>
      </w:r>
    </w:p>
    <w:bookmarkEnd w:id="606"/>
    <w:bookmarkStart w:name="z815" w:id="607"/>
    <w:p>
      <w:pPr>
        <w:spacing w:after="0"/>
        <w:ind w:left="0"/>
        <w:jc w:val="both"/>
      </w:pPr>
      <w:r>
        <w:rPr>
          <w:rFonts w:ascii="Times New Roman"/>
          <w:b w:val="false"/>
          <w:i w:val="false"/>
          <w:color w:val="000000"/>
          <w:sz w:val="28"/>
        </w:rPr>
        <w:t>
      5) банктің талабына (наразылығына) Қарыз алушының жауабының көшірмесі (ол болған жағдайда);</w:t>
      </w:r>
    </w:p>
    <w:bookmarkEnd w:id="607"/>
    <w:bookmarkStart w:name="z816" w:id="608"/>
    <w:p>
      <w:pPr>
        <w:spacing w:after="0"/>
        <w:ind w:left="0"/>
        <w:jc w:val="both"/>
      </w:pPr>
      <w:r>
        <w:rPr>
          <w:rFonts w:ascii="Times New Roman"/>
          <w:b w:val="false"/>
          <w:i w:val="false"/>
          <w:color w:val="000000"/>
          <w:sz w:val="28"/>
        </w:rPr>
        <w:t>
      6) растайтын құжаттарды қоса бере отырып, кредиттік шарт бойынша берешекті өндіріп алу бойынша банк қабылдаған шаралар туралы және қабылданған шаралар нәтижесінде түскен сомалар туралы берешекті өндіріп алған жағдайда ақпарат;</w:t>
      </w:r>
    </w:p>
    <w:bookmarkEnd w:id="608"/>
    <w:bookmarkStart w:name="z817" w:id="609"/>
    <w:p>
      <w:pPr>
        <w:spacing w:after="0"/>
        <w:ind w:left="0"/>
        <w:jc w:val="both"/>
      </w:pPr>
      <w:r>
        <w:rPr>
          <w:rFonts w:ascii="Times New Roman"/>
          <w:b w:val="false"/>
          <w:i w:val="false"/>
          <w:color w:val="000000"/>
          <w:sz w:val="28"/>
        </w:rPr>
        <w:t>
      7) берешекті өндіріп алу туралы сот шешімінің көшірмесі (ол болған жағдайда);</w:t>
      </w:r>
    </w:p>
    <w:bookmarkEnd w:id="609"/>
    <w:bookmarkStart w:name="z818" w:id="610"/>
    <w:p>
      <w:pPr>
        <w:spacing w:after="0"/>
        <w:ind w:left="0"/>
        <w:jc w:val="both"/>
      </w:pPr>
      <w:r>
        <w:rPr>
          <w:rFonts w:ascii="Times New Roman"/>
          <w:b w:val="false"/>
          <w:i w:val="false"/>
          <w:color w:val="000000"/>
          <w:sz w:val="28"/>
        </w:rPr>
        <w:t>
      8) атқару парақтарының көшірмелері (ол болған жағдайда);</w:t>
      </w:r>
    </w:p>
    <w:bookmarkEnd w:id="610"/>
    <w:bookmarkStart w:name="z819" w:id="611"/>
    <w:p>
      <w:pPr>
        <w:spacing w:after="0"/>
        <w:ind w:left="0"/>
        <w:jc w:val="both"/>
      </w:pPr>
      <w:r>
        <w:rPr>
          <w:rFonts w:ascii="Times New Roman"/>
          <w:b w:val="false"/>
          <w:i w:val="false"/>
          <w:color w:val="000000"/>
          <w:sz w:val="28"/>
        </w:rPr>
        <w:t>
      9) кредиттік шартқа қосымша келісімдердің көшірмелері (ол болған жағдайда);</w:t>
      </w:r>
    </w:p>
    <w:bookmarkEnd w:id="611"/>
    <w:bookmarkStart w:name="z820" w:id="612"/>
    <w:p>
      <w:pPr>
        <w:spacing w:after="0"/>
        <w:ind w:left="0"/>
        <w:jc w:val="both"/>
      </w:pPr>
      <w:r>
        <w:rPr>
          <w:rFonts w:ascii="Times New Roman"/>
          <w:b w:val="false"/>
          <w:i w:val="false"/>
          <w:color w:val="000000"/>
          <w:sz w:val="28"/>
        </w:rPr>
        <w:t>
      10) Қарыз алушының банк алдындағы берешегін растайтын құжаттардың көшірмелері және берешекті өндіріп алу бойынша банк қабылдаған шаралар (ол болған жағдайда);</w:t>
      </w:r>
    </w:p>
    <w:bookmarkEnd w:id="612"/>
    <w:bookmarkStart w:name="z821" w:id="613"/>
    <w:p>
      <w:pPr>
        <w:spacing w:after="0"/>
        <w:ind w:left="0"/>
        <w:jc w:val="both"/>
      </w:pPr>
      <w:r>
        <w:rPr>
          <w:rFonts w:ascii="Times New Roman"/>
          <w:b w:val="false"/>
          <w:i w:val="false"/>
          <w:color w:val="000000"/>
          <w:sz w:val="28"/>
        </w:rPr>
        <w:t>
      11) "Бірінші кредиттік бюро" жауапкершілігі шектеулі серіктестігінің кредиттік есебі (Кепілгердің сұрау салуы бойынша).</w:t>
      </w:r>
    </w:p>
    <w:bookmarkEnd w:id="613"/>
    <w:bookmarkStart w:name="z822" w:id="614"/>
    <w:p>
      <w:pPr>
        <w:spacing w:after="0"/>
        <w:ind w:left="0"/>
        <w:jc w:val="both"/>
      </w:pPr>
      <w:r>
        <w:rPr>
          <w:rFonts w:ascii="Times New Roman"/>
          <w:b w:val="false"/>
          <w:i w:val="false"/>
          <w:color w:val="000000"/>
          <w:sz w:val="28"/>
        </w:rPr>
        <w:t>
      28. Талапта көрсетілген сома осы Шарттың талаптарына сәйкес келуге тиіс, бірақ кез келген жағдайда осы Шарттың 3-тармағында белгіленген кепілдіктің шекті сомасынан аспауға тиіс.</w:t>
      </w:r>
    </w:p>
    <w:bookmarkEnd w:id="614"/>
    <w:bookmarkStart w:name="z823" w:id="615"/>
    <w:p>
      <w:pPr>
        <w:spacing w:after="0"/>
        <w:ind w:left="0"/>
        <w:jc w:val="both"/>
      </w:pPr>
      <w:r>
        <w:rPr>
          <w:rFonts w:ascii="Times New Roman"/>
          <w:b w:val="false"/>
          <w:i w:val="false"/>
          <w:color w:val="000000"/>
          <w:sz w:val="28"/>
        </w:rPr>
        <w:t>
      29. Банк талапты Кепілгерге тапсырыс хатпен немесе осы Шартта көрсетілген мекенжай бойынша қолма-қол жіберу жолымен жібереді.</w:t>
      </w:r>
    </w:p>
    <w:bookmarkEnd w:id="615"/>
    <w:bookmarkStart w:name="z824" w:id="616"/>
    <w:p>
      <w:pPr>
        <w:spacing w:after="0"/>
        <w:ind w:left="0"/>
        <w:jc w:val="both"/>
      </w:pPr>
      <w:r>
        <w:rPr>
          <w:rFonts w:ascii="Times New Roman"/>
          <w:b w:val="false"/>
          <w:i w:val="false"/>
          <w:color w:val="000000"/>
          <w:sz w:val="28"/>
        </w:rPr>
        <w:t>
      30. Талап Кепілгерге Астана қаласының уақыты бойынша ағымдағы жұмыс күні сағат 16.00-ге дейін қойылуы мүмкін. Астана қаласының уақыты бойынша сағат 16.00-ден кейін қойылған талап келесі жұмыс күні қойылған болып есептеледі.</w:t>
      </w:r>
    </w:p>
    <w:bookmarkEnd w:id="616"/>
    <w:bookmarkStart w:name="z825" w:id="617"/>
    <w:p>
      <w:pPr>
        <w:spacing w:after="0"/>
        <w:ind w:left="0"/>
        <w:jc w:val="both"/>
      </w:pPr>
      <w:r>
        <w:rPr>
          <w:rFonts w:ascii="Times New Roman"/>
          <w:b w:val="false"/>
          <w:i w:val="false"/>
          <w:color w:val="000000"/>
          <w:sz w:val="28"/>
        </w:rPr>
        <w:t>
      31. Банктің талабын алғаннан кейін, бірақ кез келген жағдайда оны қанағаттандырғанға дейін Кепілгер осы Шартта көрсетілген Қарыз алушының мекенжайы бойынша тапсырыс хатпен хабарлама жіберу немесе Қарыз алушының қолын қойғызып қолма-қол беру арқылы банктің талап қойғаны туралы Қарыз алушыны жазбаша нысанда хабардар етеді. Хабарламаны тапсырыс хатпен жіберген кезде хабарлама пошта мекемесі берген құжатта көрсетілген күннен кейін 3 (үшінші) күні алынды деп есептеледі.</w:t>
      </w:r>
    </w:p>
    <w:bookmarkEnd w:id="617"/>
    <w:bookmarkStart w:name="z826" w:id="618"/>
    <w:p>
      <w:pPr>
        <w:spacing w:after="0"/>
        <w:ind w:left="0"/>
        <w:jc w:val="both"/>
      </w:pPr>
      <w:r>
        <w:rPr>
          <w:rFonts w:ascii="Times New Roman"/>
          <w:b w:val="false"/>
          <w:i w:val="false"/>
          <w:color w:val="000000"/>
          <w:sz w:val="28"/>
        </w:rPr>
        <w:t>
      32. Кепілгер банктің талабын және осы Шартта көзделген барлық құжаттарды алған күннен бастап 20 (жиырма) жұмыс күнінен кешіктірмейтін мерзімде, сондай-ақ талапқа және ұсынылған құжаттарға қарсылықтар болмаған кезде банкке талапта көрсетілген сома мөлшерінде төлем жүргізеді не банкке барлық қарсылықтарды көрсете отырып хат жібереді.</w:t>
      </w:r>
    </w:p>
    <w:bookmarkEnd w:id="618"/>
    <w:bookmarkStart w:name="z827" w:id="619"/>
    <w:p>
      <w:pPr>
        <w:spacing w:after="0"/>
        <w:ind w:left="0"/>
        <w:jc w:val="both"/>
      </w:pPr>
      <w:r>
        <w:rPr>
          <w:rFonts w:ascii="Times New Roman"/>
          <w:b w:val="false"/>
          <w:i w:val="false"/>
          <w:color w:val="000000"/>
          <w:sz w:val="28"/>
        </w:rPr>
        <w:t>
      33. Банк Шарттың 22-тармағында белгіленген мерзімдер шегінде кепілдікті қамтамасыз етуді іске асыру жөніндегі жұмысты және Қарыз алушыдан берешекті өндіріп алу жөніндегі өзге де шараларды жүргізеді. Осы шараларды жүргізу нәтижесінде банк алған барлық сомалар Кепілгер мен банк арасында мынадай кезектілікпен бөлінеді:</w:t>
      </w:r>
    </w:p>
    <w:bookmarkEnd w:id="619"/>
    <w:bookmarkStart w:name="z828" w:id="620"/>
    <w:p>
      <w:pPr>
        <w:spacing w:after="0"/>
        <w:ind w:left="0"/>
        <w:jc w:val="both"/>
      </w:pPr>
      <w:r>
        <w:rPr>
          <w:rFonts w:ascii="Times New Roman"/>
          <w:b w:val="false"/>
          <w:i w:val="false"/>
          <w:color w:val="000000"/>
          <w:sz w:val="28"/>
        </w:rPr>
        <w:t>
      1) Қарыз алушының банк алдындағы сыйақы қалдығының сомасын өтеу;</w:t>
      </w:r>
    </w:p>
    <w:bookmarkEnd w:id="620"/>
    <w:bookmarkStart w:name="z829" w:id="621"/>
    <w:p>
      <w:pPr>
        <w:spacing w:after="0"/>
        <w:ind w:left="0"/>
        <w:jc w:val="both"/>
      </w:pPr>
      <w:r>
        <w:rPr>
          <w:rFonts w:ascii="Times New Roman"/>
          <w:b w:val="false"/>
          <w:i w:val="false"/>
          <w:color w:val="000000"/>
          <w:sz w:val="28"/>
        </w:rPr>
        <w:t>
      2) банк алдындағы кредиттік шарт бойынша негізгі борыш қалдығының сомасын өтеу;</w:t>
      </w:r>
    </w:p>
    <w:bookmarkEnd w:id="621"/>
    <w:bookmarkStart w:name="z830" w:id="622"/>
    <w:p>
      <w:pPr>
        <w:spacing w:after="0"/>
        <w:ind w:left="0"/>
        <w:jc w:val="both"/>
      </w:pPr>
      <w:r>
        <w:rPr>
          <w:rFonts w:ascii="Times New Roman"/>
          <w:b w:val="false"/>
          <w:i w:val="false"/>
          <w:color w:val="000000"/>
          <w:sz w:val="28"/>
        </w:rPr>
        <w:t>
      3) Қарыз алушының Кепілгер алдындағы берешегін өтеу;</w:t>
      </w:r>
    </w:p>
    <w:bookmarkEnd w:id="622"/>
    <w:bookmarkStart w:name="z831" w:id="623"/>
    <w:p>
      <w:pPr>
        <w:spacing w:after="0"/>
        <w:ind w:left="0"/>
        <w:jc w:val="both"/>
      </w:pPr>
      <w:r>
        <w:rPr>
          <w:rFonts w:ascii="Times New Roman"/>
          <w:b w:val="false"/>
          <w:i w:val="false"/>
          <w:color w:val="000000"/>
          <w:sz w:val="28"/>
        </w:rPr>
        <w:t>
      4) Қарыз алушының банк алдындағы кредиттік шарт бойынша тұрақсыздық айыбын және өзге де берешегін өтеу.</w:t>
      </w:r>
    </w:p>
    <w:bookmarkEnd w:id="623"/>
    <w:bookmarkStart w:name="z832" w:id="624"/>
    <w:p>
      <w:pPr>
        <w:spacing w:after="0"/>
        <w:ind w:left="0"/>
        <w:jc w:val="both"/>
      </w:pPr>
      <w:r>
        <w:rPr>
          <w:rFonts w:ascii="Times New Roman"/>
          <w:b w:val="false"/>
          <w:i w:val="false"/>
          <w:color w:val="000000"/>
          <w:sz w:val="28"/>
        </w:rPr>
        <w:t>
      Бұл ретте ақшаны бөлу банк оларды алған күннен бастап 5 (бес) жұмыс күні ішінде жүргізіледі.</w:t>
      </w:r>
    </w:p>
    <w:bookmarkEnd w:id="624"/>
    <w:bookmarkStart w:name="z833" w:id="625"/>
    <w:p>
      <w:pPr>
        <w:spacing w:after="0"/>
        <w:ind w:left="0"/>
        <w:jc w:val="both"/>
      </w:pPr>
      <w:r>
        <w:rPr>
          <w:rFonts w:ascii="Times New Roman"/>
          <w:b w:val="false"/>
          <w:i w:val="false"/>
          <w:color w:val="000000"/>
          <w:sz w:val="28"/>
        </w:rPr>
        <w:t>
      34. Егер осы Шарттың 33-тармағы орындалғаннан кейін Қарыз алушының Кепілгер алдындағы берешегі өтелмесе/толық көлемде өтелмесе, банк кепілдік бойынша міндеттемені орындаған Кепілгерге банк өткізбеген барлық мүлікті беруге міндеттенеді. сондай-ақ кепілдіктер, кепілдемелер және өзге де кепіл мүлік бойынша құқықтарды, Қарыз алушының міндеттемелерін және құқықтарын орындауды қамтамасыз ету ретінде кредиттік шартта Кепілгер орындаған міндеттемелер көлемінде қамтамасыз етуді ұсына отырып, шарттар бойынша кепіл ұстаушы ретінде банкке тиесілі.</w:t>
      </w:r>
    </w:p>
    <w:bookmarkEnd w:id="625"/>
    <w:bookmarkStart w:name="z834" w:id="626"/>
    <w:p>
      <w:pPr>
        <w:spacing w:after="0"/>
        <w:ind w:left="0"/>
        <w:jc w:val="both"/>
      </w:pPr>
      <w:r>
        <w:rPr>
          <w:rFonts w:ascii="Times New Roman"/>
          <w:b w:val="false"/>
          <w:i w:val="false"/>
          <w:color w:val="000000"/>
          <w:sz w:val="28"/>
        </w:rPr>
        <w:t>
      Осы Шарттың 33-тармағы орындалған күннен бастап 10 (он) жұмыс күні ішінде банк Кепілгерге қабылдау-беру актісі бойынша мынадай құжаттарды:</w:t>
      </w:r>
    </w:p>
    <w:bookmarkEnd w:id="626"/>
    <w:bookmarkStart w:name="z835" w:id="627"/>
    <w:p>
      <w:pPr>
        <w:spacing w:after="0"/>
        <w:ind w:left="0"/>
        <w:jc w:val="both"/>
      </w:pPr>
      <w:r>
        <w:rPr>
          <w:rFonts w:ascii="Times New Roman"/>
          <w:b w:val="false"/>
          <w:i w:val="false"/>
          <w:color w:val="000000"/>
          <w:sz w:val="28"/>
        </w:rPr>
        <w:t>
      қосымша келісімдері бар кредиттік шарттың түпнұсқасы немесе нотариалды куәландырылған көшірмесі;</w:t>
      </w:r>
    </w:p>
    <w:bookmarkEnd w:id="627"/>
    <w:bookmarkStart w:name="z836" w:id="628"/>
    <w:p>
      <w:pPr>
        <w:spacing w:after="0"/>
        <w:ind w:left="0"/>
        <w:jc w:val="both"/>
      </w:pPr>
      <w:r>
        <w:rPr>
          <w:rFonts w:ascii="Times New Roman"/>
          <w:b w:val="false"/>
          <w:i w:val="false"/>
          <w:color w:val="000000"/>
          <w:sz w:val="28"/>
        </w:rPr>
        <w:t>
      қамтамасыз етуді ұсыну туралы шарттардың түпнұсқасы немесе оларға қосымша келісімдері бар нотариалды куәландырылған көшірмелері;</w:t>
      </w:r>
    </w:p>
    <w:bookmarkEnd w:id="628"/>
    <w:bookmarkStart w:name="z837" w:id="629"/>
    <w:p>
      <w:pPr>
        <w:spacing w:after="0"/>
        <w:ind w:left="0"/>
        <w:jc w:val="both"/>
      </w:pPr>
      <w:r>
        <w:rPr>
          <w:rFonts w:ascii="Times New Roman"/>
          <w:b w:val="false"/>
          <w:i w:val="false"/>
          <w:color w:val="000000"/>
          <w:sz w:val="28"/>
        </w:rPr>
        <w:t>
      Кепілгердің талабы бойынша кепіл мүлікке құқық белгілейтін құжаттар мен өзге де</w:t>
      </w:r>
    </w:p>
    <w:bookmarkEnd w:id="629"/>
    <w:bookmarkStart w:name="z838" w:id="630"/>
    <w:p>
      <w:pPr>
        <w:spacing w:after="0"/>
        <w:ind w:left="0"/>
        <w:jc w:val="both"/>
      </w:pPr>
      <w:r>
        <w:rPr>
          <w:rFonts w:ascii="Times New Roman"/>
          <w:b w:val="false"/>
          <w:i w:val="false"/>
          <w:color w:val="000000"/>
          <w:sz w:val="28"/>
        </w:rPr>
        <w:t>
      сондай-ақ кредитордың құқықтарын банктен Кепілгерге беру туралы барлық қажетті қосымша келісімдер/келісімдер жасасуға міндетті.</w:t>
      </w:r>
    </w:p>
    <w:bookmarkEnd w:id="630"/>
    <w:bookmarkStart w:name="z839" w:id="631"/>
    <w:p>
      <w:pPr>
        <w:spacing w:after="0"/>
        <w:ind w:left="0"/>
        <w:jc w:val="both"/>
      </w:pPr>
      <w:r>
        <w:rPr>
          <w:rFonts w:ascii="Times New Roman"/>
          <w:b w:val="false"/>
          <w:i w:val="false"/>
          <w:color w:val="000000"/>
          <w:sz w:val="28"/>
        </w:rPr>
        <w:t>
      Банк Кепілгерге бермей кепілдікті қамтамасыз етуді мерзімінен бұрын босатқан жағдайда, банк Кепілгерден жазбаша талап алған күннен бастап 10 (он) жұмыс күні ішінде Кепілгерге төленген кепілдік бойынша барлық өтелмеген берешекті өтейді.</w:t>
      </w:r>
    </w:p>
    <w:bookmarkEnd w:id="631"/>
    <w:bookmarkStart w:name="z840" w:id="632"/>
    <w:p>
      <w:pPr>
        <w:spacing w:after="0"/>
        <w:ind w:left="0"/>
        <w:jc w:val="left"/>
      </w:pPr>
      <w:r>
        <w:rPr>
          <w:rFonts w:ascii="Times New Roman"/>
          <w:b/>
          <w:i w:val="false"/>
          <w:color w:val="000000"/>
        </w:rPr>
        <w:t xml:space="preserve"> 5. Кепілдік мерзімі</w:t>
      </w:r>
    </w:p>
    <w:bookmarkEnd w:id="632"/>
    <w:bookmarkStart w:name="z841" w:id="633"/>
    <w:p>
      <w:pPr>
        <w:spacing w:after="0"/>
        <w:ind w:left="0"/>
        <w:jc w:val="both"/>
      </w:pPr>
      <w:r>
        <w:rPr>
          <w:rFonts w:ascii="Times New Roman"/>
          <w:b w:val="false"/>
          <w:i w:val="false"/>
          <w:color w:val="000000"/>
          <w:sz w:val="28"/>
        </w:rPr>
        <w:t>
      35. Кепілдік ___________ жылды қоса алғандағы "____" мерзімге беріледі.</w:t>
      </w:r>
    </w:p>
    <w:bookmarkEnd w:id="633"/>
    <w:bookmarkStart w:name="z842" w:id="634"/>
    <w:p>
      <w:pPr>
        <w:spacing w:after="0"/>
        <w:ind w:left="0"/>
        <w:jc w:val="both"/>
      </w:pPr>
      <w:r>
        <w:rPr>
          <w:rFonts w:ascii="Times New Roman"/>
          <w:b w:val="false"/>
          <w:i w:val="false"/>
          <w:color w:val="000000"/>
          <w:sz w:val="28"/>
        </w:rPr>
        <w:t>
      36. Кепілдіктің қолданылуы мынадай мән-жайлардың кез келгені туындаған кезде тоқтатылады:</w:t>
      </w:r>
    </w:p>
    <w:bookmarkEnd w:id="634"/>
    <w:bookmarkStart w:name="z843" w:id="635"/>
    <w:p>
      <w:pPr>
        <w:spacing w:after="0"/>
        <w:ind w:left="0"/>
        <w:jc w:val="both"/>
      </w:pPr>
      <w:r>
        <w:rPr>
          <w:rFonts w:ascii="Times New Roman"/>
          <w:b w:val="false"/>
          <w:i w:val="false"/>
          <w:color w:val="000000"/>
          <w:sz w:val="28"/>
        </w:rPr>
        <w:t>
      1) кепілдікпен қамтамасыз етілген кредиттік шарт бойынша негізгі борыш сомасы толық өтелген;</w:t>
      </w:r>
    </w:p>
    <w:bookmarkEnd w:id="635"/>
    <w:bookmarkStart w:name="z844" w:id="636"/>
    <w:p>
      <w:pPr>
        <w:spacing w:after="0"/>
        <w:ind w:left="0"/>
        <w:jc w:val="both"/>
      </w:pPr>
      <w:r>
        <w:rPr>
          <w:rFonts w:ascii="Times New Roman"/>
          <w:b w:val="false"/>
          <w:i w:val="false"/>
          <w:color w:val="000000"/>
          <w:sz w:val="28"/>
        </w:rPr>
        <w:t>
      2) осы Шартта көрсетілген кепілдік мерзімі өткеннен кейін;</w:t>
      </w:r>
    </w:p>
    <w:bookmarkEnd w:id="636"/>
    <w:bookmarkStart w:name="z845" w:id="637"/>
    <w:p>
      <w:pPr>
        <w:spacing w:after="0"/>
        <w:ind w:left="0"/>
        <w:jc w:val="both"/>
      </w:pPr>
      <w:r>
        <w:rPr>
          <w:rFonts w:ascii="Times New Roman"/>
          <w:b w:val="false"/>
          <w:i w:val="false"/>
          <w:color w:val="000000"/>
          <w:sz w:val="28"/>
        </w:rPr>
        <w:t>
      3) егер Кепілгер жаңа борышкер үшін жауап беруге келісім бермесе, кепілдікпен қамтамасыз етілген кредиттік шарт бойынша борышты тұлғаға аудара отырып;</w:t>
      </w:r>
    </w:p>
    <w:bookmarkEnd w:id="637"/>
    <w:bookmarkStart w:name="z846" w:id="638"/>
    <w:p>
      <w:pPr>
        <w:spacing w:after="0"/>
        <w:ind w:left="0"/>
        <w:jc w:val="both"/>
      </w:pPr>
      <w:r>
        <w:rPr>
          <w:rFonts w:ascii="Times New Roman"/>
          <w:b w:val="false"/>
          <w:i w:val="false"/>
          <w:color w:val="000000"/>
          <w:sz w:val="28"/>
        </w:rPr>
        <w:t>
      4) егер кепілдікпен қамтамасыз етілген міндеттемені орындау мерзімі басталғаннан кейін банк Қарыз алушы немесе Кепілгер ұсынған тиісінше орындауды қабылдаудан бас тартса;</w:t>
      </w:r>
    </w:p>
    <w:bookmarkEnd w:id="638"/>
    <w:bookmarkStart w:name="z847" w:id="639"/>
    <w:p>
      <w:pPr>
        <w:spacing w:after="0"/>
        <w:ind w:left="0"/>
        <w:jc w:val="both"/>
      </w:pPr>
      <w:r>
        <w:rPr>
          <w:rFonts w:ascii="Times New Roman"/>
          <w:b w:val="false"/>
          <w:i w:val="false"/>
          <w:color w:val="000000"/>
          <w:sz w:val="28"/>
        </w:rPr>
        <w:t>
      5) банк Кепілгерге дәйексіз мәліметтерді (ақпаратты) және (немесе) құжаттарды ұсыну Қарыз алушы тарапынан алаяқтық әрекеттерден туындаған және бұл Қазақстан Республикасының азаматтық заңнамасында белгіленген тәртіппен дәлелденген жағдайларды қоспағанда, дәйексіз мәліметтерді (ақпаратты) және (немесе) құжаттарды Кепілгердің кепілдік беру туралы шешім қабылдауы үшін қажетті құжаттарды ұсынған жағдайда;</w:t>
      </w:r>
    </w:p>
    <w:bookmarkEnd w:id="639"/>
    <w:bookmarkStart w:name="z848" w:id="640"/>
    <w:p>
      <w:pPr>
        <w:spacing w:after="0"/>
        <w:ind w:left="0"/>
        <w:jc w:val="both"/>
      </w:pPr>
      <w:r>
        <w:rPr>
          <w:rFonts w:ascii="Times New Roman"/>
          <w:b w:val="false"/>
          <w:i w:val="false"/>
          <w:color w:val="000000"/>
          <w:sz w:val="28"/>
        </w:rPr>
        <w:t>
      6) Қарыз алушы және (немесе) банк осы Шарттың 12-тармағында көзделген міндеттемелер мен талаптарды орындамаған немесе тиісінше орындамаған жағдайда;</w:t>
      </w:r>
    </w:p>
    <w:bookmarkEnd w:id="640"/>
    <w:bookmarkStart w:name="z849" w:id="641"/>
    <w:p>
      <w:pPr>
        <w:spacing w:after="0"/>
        <w:ind w:left="0"/>
        <w:jc w:val="both"/>
      </w:pPr>
      <w:r>
        <w:rPr>
          <w:rFonts w:ascii="Times New Roman"/>
          <w:b w:val="false"/>
          <w:i w:val="false"/>
          <w:color w:val="000000"/>
          <w:sz w:val="28"/>
        </w:rPr>
        <w:t>
      7) кредитті толық мақсатсыз пайдалану фактілері анықталған кезде;</w:t>
      </w:r>
    </w:p>
    <w:bookmarkEnd w:id="641"/>
    <w:bookmarkStart w:name="z850" w:id="642"/>
    <w:p>
      <w:pPr>
        <w:spacing w:after="0"/>
        <w:ind w:left="0"/>
        <w:jc w:val="both"/>
      </w:pPr>
      <w:r>
        <w:rPr>
          <w:rFonts w:ascii="Times New Roman"/>
          <w:b w:val="false"/>
          <w:i w:val="false"/>
          <w:color w:val="000000"/>
          <w:sz w:val="28"/>
        </w:rPr>
        <w:t>
      8) Қазақстан Республикасының азаматтық заңнамасында, Қағидаларда және (немесе) осы Шартта көзделген өзге де негіздер бойынша.</w:t>
      </w:r>
    </w:p>
    <w:bookmarkEnd w:id="642"/>
    <w:bookmarkStart w:name="z851" w:id="643"/>
    <w:p>
      <w:pPr>
        <w:spacing w:after="0"/>
        <w:ind w:left="0"/>
        <w:jc w:val="left"/>
      </w:pPr>
      <w:r>
        <w:rPr>
          <w:rFonts w:ascii="Times New Roman"/>
          <w:b/>
          <w:i w:val="false"/>
          <w:color w:val="000000"/>
        </w:rPr>
        <w:t xml:space="preserve"> 6. Тараптардың Жауапкершілігі</w:t>
      </w:r>
    </w:p>
    <w:bookmarkEnd w:id="643"/>
    <w:bookmarkStart w:name="z852" w:id="644"/>
    <w:p>
      <w:pPr>
        <w:spacing w:after="0"/>
        <w:ind w:left="0"/>
        <w:jc w:val="both"/>
      </w:pPr>
      <w:r>
        <w:rPr>
          <w:rFonts w:ascii="Times New Roman"/>
          <w:b w:val="false"/>
          <w:i w:val="false"/>
          <w:color w:val="000000"/>
          <w:sz w:val="28"/>
        </w:rPr>
        <w:t>
      37. Кепілгер банкке талапта көрсетілген соманы уақтылы төлемеген жағдайда, Кепілгер банкке мерзімі өткен әрбір күн үшін уақтылы төленбеген соманың 0,01% -ы мөлшерінде, бірақ уақтылы төленбеген соманың 5% -ынан аспайтын тұрақсыздық айыбын (өсімпұл) төлейді.</w:t>
      </w:r>
    </w:p>
    <w:bookmarkEnd w:id="644"/>
    <w:bookmarkStart w:name="z853" w:id="645"/>
    <w:p>
      <w:pPr>
        <w:spacing w:after="0"/>
        <w:ind w:left="0"/>
        <w:jc w:val="both"/>
      </w:pPr>
      <w:r>
        <w:rPr>
          <w:rFonts w:ascii="Times New Roman"/>
          <w:b w:val="false"/>
          <w:i w:val="false"/>
          <w:color w:val="000000"/>
          <w:sz w:val="28"/>
        </w:rPr>
        <w:t>
      38. Банк Кепілгерге осы Шарттың талаптарына сәйкес Кепілгерге тиесілі кез келген соманы уақтылы қайтармаған жағдайда, банк Кепілгерге мерзімі өткен әрбір күн үшін уақтылы қайтарылмаған соманың 0,01% -ы мөлшерінде, бірақ уақтылы қайтарылмаған соманың 5% -ынан аспайтын мөлшерде тұрақсыздық айыбын (өсімпұл) төлейді.</w:t>
      </w:r>
    </w:p>
    <w:bookmarkEnd w:id="645"/>
    <w:bookmarkStart w:name="z854" w:id="646"/>
    <w:p>
      <w:pPr>
        <w:spacing w:after="0"/>
        <w:ind w:left="0"/>
        <w:jc w:val="both"/>
      </w:pPr>
      <w:r>
        <w:rPr>
          <w:rFonts w:ascii="Times New Roman"/>
          <w:b w:val="false"/>
          <w:i w:val="false"/>
          <w:color w:val="000000"/>
          <w:sz w:val="28"/>
        </w:rPr>
        <w:t>
      39. Банк осы Шарттың 18-тармағының 5) және 6) тармақшаларында, 22, 23, 24, 25, 26, 27, 28, 29, 30, 31, 32, 33, 34-тармақтарында белгіленген міндеттемелерді бұзған жағдайда, бұзылған күннен бастап банк Кепілгерге тиісті қаржы жылына арналған республикалық бюджет туралы заңда белгіленген бес еселенген айлық есептік көрсеткіш (бұдан әрі - АЕК) мөлшерінде тұрақсыздық айыбын (өсімпұл) төлейді әрбір кешіктірілген күн үшін, бірақ 100 (жүз) АЕК-тен аспайды.</w:t>
      </w:r>
    </w:p>
    <w:bookmarkEnd w:id="646"/>
    <w:bookmarkStart w:name="z855" w:id="647"/>
    <w:p>
      <w:pPr>
        <w:spacing w:after="0"/>
        <w:ind w:left="0"/>
        <w:jc w:val="both"/>
      </w:pPr>
      <w:r>
        <w:rPr>
          <w:rFonts w:ascii="Times New Roman"/>
          <w:b w:val="false"/>
          <w:i w:val="false"/>
          <w:color w:val="000000"/>
          <w:sz w:val="28"/>
        </w:rPr>
        <w:t>
      40. Қарыз алушы осы Шарттың 15-тармағының 3), 5), 6), 7), 9-10) тармақшаларында белгіленген міндеттемелерді бұзған жағдайда және 11) тармақшасының белгіленген талаптары анықталған күннен бастап Қарыз алушы Кепілгерге республикалық бюджет туралы заңда белгіленген бір реттік АЕК мөлшерінде тұрақсыздық айыбын (өсімпұл) төлейді тиісті қаржы жылы, әрбір кешіктірілген күн үшін, бірақ 100 (жүз) АЕК-тен аспайды.</w:t>
      </w:r>
    </w:p>
    <w:bookmarkEnd w:id="647"/>
    <w:bookmarkStart w:name="z856" w:id="648"/>
    <w:p>
      <w:pPr>
        <w:spacing w:after="0"/>
        <w:ind w:left="0"/>
        <w:jc w:val="both"/>
      </w:pPr>
      <w:r>
        <w:rPr>
          <w:rFonts w:ascii="Times New Roman"/>
          <w:b w:val="false"/>
          <w:i w:val="false"/>
          <w:color w:val="000000"/>
          <w:sz w:val="28"/>
        </w:rPr>
        <w:t>
      41. Банк осы Шарттың 9, 10, 11-тармақтарында және 18-тармағының 1) тармақшасында белгіленген міндеттемелерді бұзған жағдайда, банк Кепілгерге тиісті қаржы жылына арналған республикалық бюджет туралы заңда белгіленген 100 (жүз) АЕК мөлшерінде тұрақсыздық айыбын (өсімпұл) төлейді.</w:t>
      </w:r>
    </w:p>
    <w:bookmarkEnd w:id="648"/>
    <w:bookmarkStart w:name="z857" w:id="649"/>
    <w:p>
      <w:pPr>
        <w:spacing w:after="0"/>
        <w:ind w:left="0"/>
        <w:jc w:val="both"/>
      </w:pPr>
      <w:r>
        <w:rPr>
          <w:rFonts w:ascii="Times New Roman"/>
          <w:b w:val="false"/>
          <w:i w:val="false"/>
          <w:color w:val="000000"/>
          <w:sz w:val="28"/>
        </w:rPr>
        <w:t>
      42. Тұрақсыздық айыбын төлеу талабы кінәлі Тарап құқықтарын бұзған Тараптың құқығы болып табылады. Тараптың тұрақсыздық айыбын төлеуді талап ету құқығын пайдалануы тұрақсыздық айыбын төлеу туралы жазбаша талап жіберу болып есептеледі. Тұрақсыздық айыбын төлеу кінәлі Тарапты осы Шарттың талаптарын тиісінше орындаудан босатпайды.</w:t>
      </w:r>
    </w:p>
    <w:bookmarkEnd w:id="649"/>
    <w:bookmarkStart w:name="z858" w:id="650"/>
    <w:p>
      <w:pPr>
        <w:spacing w:after="0"/>
        <w:ind w:left="0"/>
        <w:jc w:val="both"/>
      </w:pPr>
      <w:r>
        <w:rPr>
          <w:rFonts w:ascii="Times New Roman"/>
          <w:b w:val="false"/>
          <w:i w:val="false"/>
          <w:color w:val="000000"/>
          <w:sz w:val="28"/>
        </w:rPr>
        <w:t>
      43. Банк кредит шартының тиісінше ресімделуі үшін, сондай-ақ кредит беру талаптарының Кепілгердің уәкілетті органының шешімінде көрсетілген талаптарға сәйкес келуі үшін толық жауапты болады. Банк тарапынан осы міндеттемені бұзу жағдайлары анықталған жағдайда Кепілгер кепілдікті жоюды қоса алғанда, жауапкершілік шараларын қолдануға құқылы.</w:t>
      </w:r>
    </w:p>
    <w:bookmarkEnd w:id="650"/>
    <w:bookmarkStart w:name="z859" w:id="651"/>
    <w:p>
      <w:pPr>
        <w:spacing w:after="0"/>
        <w:ind w:left="0"/>
        <w:jc w:val="left"/>
      </w:pPr>
      <w:r>
        <w:rPr>
          <w:rFonts w:ascii="Times New Roman"/>
          <w:b/>
          <w:i w:val="false"/>
          <w:color w:val="000000"/>
        </w:rPr>
        <w:t xml:space="preserve"> 7. Қорытынды ережелер</w:t>
      </w:r>
    </w:p>
    <w:bookmarkEnd w:id="651"/>
    <w:bookmarkStart w:name="z860" w:id="652"/>
    <w:p>
      <w:pPr>
        <w:spacing w:after="0"/>
        <w:ind w:left="0"/>
        <w:jc w:val="both"/>
      </w:pPr>
      <w:r>
        <w:rPr>
          <w:rFonts w:ascii="Times New Roman"/>
          <w:b w:val="false"/>
          <w:i w:val="false"/>
          <w:color w:val="000000"/>
          <w:sz w:val="28"/>
        </w:rPr>
        <w:t>
      44. Шартқа барлық өзгерістер мен толықтырулар жазбаша нысанда ресімделеді, Тараптардың уәкілетті өкілдері қол қояды және Тараптардың мөрлерінің бедерлерімен (ол болған жағдайда) бекітіледі.</w:t>
      </w:r>
    </w:p>
    <w:bookmarkEnd w:id="652"/>
    <w:bookmarkStart w:name="z861" w:id="653"/>
    <w:p>
      <w:pPr>
        <w:spacing w:after="0"/>
        <w:ind w:left="0"/>
        <w:jc w:val="both"/>
      </w:pPr>
      <w:r>
        <w:rPr>
          <w:rFonts w:ascii="Times New Roman"/>
          <w:b w:val="false"/>
          <w:i w:val="false"/>
          <w:color w:val="000000"/>
          <w:sz w:val="28"/>
        </w:rPr>
        <w:t>
      45. Осы Шартты өзгертуге, бұзуға және орындауға байланысты барлық даулар мен келiспеушiлiктердi Тараптар келiссөздер мен талқылаулар жолымен шешетiн болады, егер келiссөздер нәтижесiнде Тараптар келiсiмге келмесе, онда мұндай дау Қазақстан Республикасының азаматтық заңнамасында көзделген сот тәртiбiмен қаралатын болады.</w:t>
      </w:r>
    </w:p>
    <w:bookmarkEnd w:id="653"/>
    <w:bookmarkStart w:name="z862" w:id="654"/>
    <w:p>
      <w:pPr>
        <w:spacing w:after="0"/>
        <w:ind w:left="0"/>
        <w:jc w:val="both"/>
      </w:pPr>
      <w:r>
        <w:rPr>
          <w:rFonts w:ascii="Times New Roman"/>
          <w:b w:val="false"/>
          <w:i w:val="false"/>
          <w:color w:val="000000"/>
          <w:sz w:val="28"/>
        </w:rPr>
        <w:t>
      46. Осы Шарт Тараптардың әрқайсысы үшін қазақ және орыс тілдерінде үш данадан қазақ және орыс тілдерінде бірдей данада жасалды, олардың әрқайсысының заңды күші бірдей. Тараптар Шарттың қазақ және орыс тілдеріндегі мәтіндерінде әртүрлі оқылулар немесе сәйкессіздіктер туындаған жағдайда, Тараптар Шарттың орыс тіліндегі мәтінін басшылыққа алады деп келісті.</w:t>
      </w:r>
    </w:p>
    <w:bookmarkEnd w:id="654"/>
    <w:bookmarkStart w:name="z863" w:id="655"/>
    <w:p>
      <w:pPr>
        <w:spacing w:after="0"/>
        <w:ind w:left="0"/>
        <w:jc w:val="both"/>
      </w:pPr>
      <w:r>
        <w:rPr>
          <w:rFonts w:ascii="Times New Roman"/>
          <w:b w:val="false"/>
          <w:i w:val="false"/>
          <w:color w:val="000000"/>
          <w:sz w:val="28"/>
        </w:rPr>
        <w:t>
      47. Осы Шартта көзделмеген барлық өзге жағдайларда Тараптар Қазақстан Республикасының азаматтық заңнамасын басшылыққа алады.</w:t>
      </w:r>
    </w:p>
    <w:bookmarkEnd w:id="655"/>
    <w:bookmarkStart w:name="z864" w:id="656"/>
    <w:p>
      <w:pPr>
        <w:spacing w:after="0"/>
        <w:ind w:left="0"/>
        <w:jc w:val="both"/>
      </w:pPr>
      <w:r>
        <w:rPr>
          <w:rFonts w:ascii="Times New Roman"/>
          <w:b w:val="false"/>
          <w:i w:val="false"/>
          <w:color w:val="000000"/>
          <w:sz w:val="28"/>
        </w:rPr>
        <w:t>
      48. Кредиттік шарттың көшірмесі осы Шарттың ажырамас бөлігі болып табылады.</w:t>
      </w:r>
    </w:p>
    <w:bookmarkEnd w:id="656"/>
    <w:bookmarkStart w:name="z865" w:id="657"/>
    <w:p>
      <w:pPr>
        <w:spacing w:after="0"/>
        <w:ind w:left="0"/>
        <w:jc w:val="both"/>
      </w:pPr>
      <w:r>
        <w:rPr>
          <w:rFonts w:ascii="Times New Roman"/>
          <w:b w:val="false"/>
          <w:i w:val="false"/>
          <w:color w:val="000000"/>
          <w:sz w:val="28"/>
        </w:rPr>
        <w:t>
      49. Тараптардың келісімі бойынша Кепілгер осы Шарт бойынша өз міндеттемелерін орындау үшін тек өз қаражаты шегінде ғана жауап береді.</w:t>
      </w:r>
    </w:p>
    <w:bookmarkEnd w:id="657"/>
    <w:bookmarkStart w:name="z866" w:id="658"/>
    <w:p>
      <w:pPr>
        <w:spacing w:after="0"/>
        <w:ind w:left="0"/>
        <w:jc w:val="both"/>
      </w:pPr>
      <w:r>
        <w:rPr>
          <w:rFonts w:ascii="Times New Roman"/>
          <w:b w:val="false"/>
          <w:i w:val="false"/>
          <w:color w:val="000000"/>
          <w:sz w:val="28"/>
        </w:rPr>
        <w:t>
      50. Осы Шарт оған Тараптар қол қойған күннен бастап күшіне енеді және кепілдіктің қолданылуы тоқтатылғанға дейін, ал орындалмаған міндеттемелер бөлігінде олар толық орындалғанға дейін қолданылады.</w:t>
      </w:r>
    </w:p>
    <w:bookmarkEnd w:id="658"/>
    <w:bookmarkStart w:name="z867" w:id="659"/>
    <w:p>
      <w:pPr>
        <w:spacing w:after="0"/>
        <w:ind w:left="0"/>
        <w:jc w:val="left"/>
      </w:pPr>
      <w:r>
        <w:rPr>
          <w:rFonts w:ascii="Times New Roman"/>
          <w:b/>
          <w:i w:val="false"/>
          <w:color w:val="000000"/>
        </w:rPr>
        <w:t xml:space="preserve"> 8. Тараптардың заңды мекенжайлары, банк деректемелері және қолдары.</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 </w:t>
            </w:r>
          </w:p>
          <w:p>
            <w:pPr>
              <w:spacing w:after="20"/>
              <w:ind w:left="20"/>
              <w:jc w:val="both"/>
            </w:pPr>
            <w:r>
              <w:rPr>
                <w:rFonts w:ascii="Times New Roman"/>
                <w:b w:val="false"/>
                <w:i w:val="false"/>
                <w:color w:val="000000"/>
                <w:sz w:val="20"/>
              </w:rPr>
              <w:t xml:space="preserve">
мөр орны </w:t>
            </w:r>
          </w:p>
          <w:p>
            <w:pPr>
              <w:spacing w:after="20"/>
              <w:ind w:left="20"/>
              <w:jc w:val="both"/>
            </w:pPr>
            <w:r>
              <w:rPr>
                <w:rFonts w:ascii="Times New Roman"/>
                <w:b w:val="false"/>
                <w:i w:val="false"/>
                <w:color w:val="000000"/>
                <w:sz w:val="20"/>
              </w:rPr>
              <w:t>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Кепілгер мөр орны </w:t>
            </w:r>
          </w:p>
          <w:p>
            <w:pPr>
              <w:spacing w:after="20"/>
              <w:ind w:left="20"/>
              <w:jc w:val="both"/>
            </w:pPr>
            <w:r>
              <w:rPr>
                <w:rFonts w:ascii="Times New Roman"/>
                <w:b w:val="false"/>
                <w:i w:val="false"/>
                <w:color w:val="000000"/>
                <w:sz w:val="20"/>
              </w:rPr>
              <w:t>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w:t>
            </w:r>
          </w:p>
          <w:p>
            <w:pPr>
              <w:spacing w:after="20"/>
              <w:ind w:left="20"/>
              <w:jc w:val="both"/>
            </w:pPr>
            <w:r>
              <w:rPr>
                <w:rFonts w:ascii="Times New Roman"/>
                <w:b w:val="false"/>
                <w:i w:val="false"/>
                <w:color w:val="000000"/>
                <w:sz w:val="20"/>
              </w:rPr>
              <w:t xml:space="preserve">
___________________ </w:t>
            </w:r>
          </w:p>
          <w:p>
            <w:pPr>
              <w:spacing w:after="20"/>
              <w:ind w:left="20"/>
              <w:jc w:val="both"/>
            </w:pPr>
            <w:r>
              <w:rPr>
                <w:rFonts w:ascii="Times New Roman"/>
                <w:b w:val="false"/>
                <w:i w:val="false"/>
                <w:color w:val="000000"/>
                <w:sz w:val="20"/>
              </w:rPr>
              <w:t xml:space="preserve">
место печати </w:t>
            </w:r>
          </w:p>
          <w:p>
            <w:pPr>
              <w:spacing w:after="20"/>
              <w:ind w:left="20"/>
              <w:jc w:val="both"/>
            </w:pPr>
            <w:r>
              <w:rPr>
                <w:rFonts w:ascii="Times New Roman"/>
                <w:b w:val="false"/>
                <w:i w:val="false"/>
                <w:color w:val="000000"/>
                <w:sz w:val="20"/>
              </w:rPr>
              <w:t>
(ол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қала _____________ </w:t>
            </w:r>
          </w:p>
          <w:p>
            <w:pPr>
              <w:spacing w:after="20"/>
              <w:ind w:left="20"/>
              <w:jc w:val="both"/>
            </w:pPr>
            <w:r>
              <w:rPr>
                <w:rFonts w:ascii="Times New Roman"/>
                <w:b w:val="false"/>
                <w:i w:val="false"/>
                <w:color w:val="000000"/>
                <w:sz w:val="20"/>
              </w:rPr>
              <w:t xml:space="preserve">
көше _____________ </w:t>
            </w:r>
          </w:p>
          <w:p>
            <w:pPr>
              <w:spacing w:after="20"/>
              <w:ind w:left="20"/>
              <w:jc w:val="both"/>
            </w:pPr>
            <w:r>
              <w:rPr>
                <w:rFonts w:ascii="Times New Roman"/>
                <w:b w:val="false"/>
                <w:i w:val="false"/>
                <w:color w:val="000000"/>
                <w:sz w:val="20"/>
              </w:rPr>
              <w:t xml:space="preserve">
телефон____________ </w:t>
            </w:r>
          </w:p>
          <w:p>
            <w:pPr>
              <w:spacing w:after="20"/>
              <w:ind w:left="20"/>
              <w:jc w:val="both"/>
            </w:pPr>
            <w:r>
              <w:rPr>
                <w:rFonts w:ascii="Times New Roman"/>
                <w:b w:val="false"/>
                <w:i w:val="false"/>
                <w:color w:val="000000"/>
                <w:sz w:val="20"/>
              </w:rPr>
              <w:t>
БИН 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қала _____________ </w:t>
            </w:r>
          </w:p>
          <w:p>
            <w:pPr>
              <w:spacing w:after="20"/>
              <w:ind w:left="20"/>
              <w:jc w:val="both"/>
            </w:pPr>
            <w:r>
              <w:rPr>
                <w:rFonts w:ascii="Times New Roman"/>
                <w:b w:val="false"/>
                <w:i w:val="false"/>
                <w:color w:val="000000"/>
                <w:sz w:val="20"/>
              </w:rPr>
              <w:t xml:space="preserve">
көше _____________ </w:t>
            </w:r>
          </w:p>
          <w:p>
            <w:pPr>
              <w:spacing w:after="20"/>
              <w:ind w:left="20"/>
              <w:jc w:val="both"/>
            </w:pPr>
            <w:r>
              <w:rPr>
                <w:rFonts w:ascii="Times New Roman"/>
                <w:b w:val="false"/>
                <w:i w:val="false"/>
                <w:color w:val="000000"/>
                <w:sz w:val="20"/>
              </w:rPr>
              <w:t xml:space="preserve">
телефон____________ </w:t>
            </w:r>
          </w:p>
          <w:p>
            <w:pPr>
              <w:spacing w:after="20"/>
              <w:ind w:left="20"/>
              <w:jc w:val="both"/>
            </w:pPr>
            <w:r>
              <w:rPr>
                <w:rFonts w:ascii="Times New Roman"/>
                <w:b w:val="false"/>
                <w:i w:val="false"/>
                <w:color w:val="000000"/>
                <w:sz w:val="20"/>
              </w:rPr>
              <w:t xml:space="preserve">
БСН ______________ </w:t>
            </w:r>
          </w:p>
          <w:p>
            <w:pPr>
              <w:spacing w:after="20"/>
              <w:ind w:left="20"/>
              <w:jc w:val="both"/>
            </w:pPr>
            <w:r>
              <w:rPr>
                <w:rFonts w:ascii="Times New Roman"/>
                <w:b w:val="false"/>
                <w:i w:val="false"/>
                <w:color w:val="000000"/>
                <w:sz w:val="20"/>
              </w:rPr>
              <w:t xml:space="preserve">
ЖСК KZ ___________ </w:t>
            </w:r>
          </w:p>
          <w:p>
            <w:pPr>
              <w:spacing w:after="20"/>
              <w:ind w:left="20"/>
              <w:jc w:val="both"/>
            </w:pPr>
            <w:r>
              <w:rPr>
                <w:rFonts w:ascii="Times New Roman"/>
                <w:b w:val="false"/>
                <w:i w:val="false"/>
                <w:color w:val="000000"/>
                <w:sz w:val="20"/>
              </w:rPr>
              <w:t xml:space="preserve">
ЖСК _____________ </w:t>
            </w:r>
          </w:p>
          <w:p>
            <w:pPr>
              <w:spacing w:after="20"/>
              <w:ind w:left="20"/>
              <w:jc w:val="both"/>
            </w:pPr>
            <w:r>
              <w:rPr>
                <w:rFonts w:ascii="Times New Roman"/>
                <w:b w:val="false"/>
                <w:i w:val="false"/>
                <w:color w:val="000000"/>
                <w:sz w:val="20"/>
              </w:rPr>
              <w:t>
КБЕ 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қала_____________ </w:t>
            </w:r>
          </w:p>
          <w:p>
            <w:pPr>
              <w:spacing w:after="20"/>
              <w:ind w:left="20"/>
              <w:jc w:val="both"/>
            </w:pPr>
            <w:r>
              <w:rPr>
                <w:rFonts w:ascii="Times New Roman"/>
                <w:b w:val="false"/>
                <w:i w:val="false"/>
                <w:color w:val="000000"/>
                <w:sz w:val="20"/>
              </w:rPr>
              <w:t xml:space="preserve">
көше_____________ </w:t>
            </w:r>
          </w:p>
          <w:p>
            <w:pPr>
              <w:spacing w:after="20"/>
              <w:ind w:left="20"/>
              <w:jc w:val="both"/>
            </w:pPr>
            <w:r>
              <w:rPr>
                <w:rFonts w:ascii="Times New Roman"/>
                <w:b w:val="false"/>
                <w:i w:val="false"/>
                <w:color w:val="000000"/>
                <w:sz w:val="20"/>
              </w:rPr>
              <w:t xml:space="preserve">
телефон___________ </w:t>
            </w:r>
          </w:p>
          <w:p>
            <w:pPr>
              <w:spacing w:after="20"/>
              <w:ind w:left="20"/>
              <w:jc w:val="both"/>
            </w:pPr>
            <w:r>
              <w:rPr>
                <w:rFonts w:ascii="Times New Roman"/>
                <w:b w:val="false"/>
                <w:i w:val="false"/>
                <w:color w:val="000000"/>
                <w:sz w:val="20"/>
              </w:rPr>
              <w:t xml:space="preserve">
БИН______________ </w:t>
            </w:r>
          </w:p>
          <w:p>
            <w:pPr>
              <w:spacing w:after="20"/>
              <w:ind w:left="20"/>
              <w:jc w:val="both"/>
            </w:pPr>
            <w:r>
              <w:rPr>
                <w:rFonts w:ascii="Times New Roman"/>
                <w:b w:val="false"/>
                <w:i w:val="false"/>
                <w:color w:val="000000"/>
                <w:sz w:val="20"/>
              </w:rPr>
              <w:t xml:space="preserve">
ИИК KZ___________ </w:t>
            </w:r>
          </w:p>
          <w:p>
            <w:pPr>
              <w:spacing w:after="20"/>
              <w:ind w:left="20"/>
              <w:jc w:val="both"/>
            </w:pPr>
            <w:r>
              <w:rPr>
                <w:rFonts w:ascii="Times New Roman"/>
                <w:b w:val="false"/>
                <w:i w:val="false"/>
                <w:color w:val="000000"/>
                <w:sz w:val="20"/>
              </w:rPr>
              <w:t xml:space="preserve">
БИК ______________ </w:t>
            </w:r>
          </w:p>
          <w:p>
            <w:pPr>
              <w:spacing w:after="20"/>
              <w:ind w:left="20"/>
              <w:jc w:val="both"/>
            </w:pPr>
            <w:r>
              <w:rPr>
                <w:rFonts w:ascii="Times New Roman"/>
                <w:b w:val="false"/>
                <w:i w:val="false"/>
                <w:color w:val="000000"/>
                <w:sz w:val="20"/>
              </w:rPr>
              <w:t>
КБЕ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сауда субъектілеріне</w:t>
            </w:r>
            <w:r>
              <w:br/>
            </w:r>
            <w:r>
              <w:rPr>
                <w:rFonts w:ascii="Times New Roman"/>
                <w:b w:val="false"/>
                <w:i w:val="false"/>
                <w:color w:val="000000"/>
                <w:sz w:val="20"/>
              </w:rPr>
              <w:t>жеке кәсіпкерлікті мемлекеттік</w:t>
            </w:r>
            <w:r>
              <w:br/>
            </w:r>
            <w:r>
              <w:rPr>
                <w:rFonts w:ascii="Times New Roman"/>
                <w:b w:val="false"/>
                <w:i w:val="false"/>
                <w:color w:val="000000"/>
                <w:sz w:val="20"/>
              </w:rPr>
              <w:t>қолдау шараларын көрсету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893" w:id="660"/>
    <w:p>
      <w:pPr>
        <w:spacing w:after="0"/>
        <w:ind w:left="0"/>
        <w:jc w:val="left"/>
      </w:pPr>
      <w:r>
        <w:rPr>
          <w:rFonts w:ascii="Times New Roman"/>
          <w:b/>
          <w:i w:val="false"/>
          <w:color w:val="000000"/>
        </w:rPr>
        <w:t xml:space="preserve"> Кәсіпкердің жобасы бойынша банк* қаржы агенттігіне ұсынатын құжаттардың тізбесі</w:t>
      </w:r>
    </w:p>
    <w:bookmarkEnd w:id="660"/>
    <w:bookmarkStart w:name="z894" w:id="661"/>
    <w:p>
      <w:pPr>
        <w:spacing w:after="0"/>
        <w:ind w:left="0"/>
        <w:jc w:val="both"/>
      </w:pPr>
      <w:r>
        <w:rPr>
          <w:rFonts w:ascii="Times New Roman"/>
          <w:b w:val="false"/>
          <w:i w:val="false"/>
          <w:color w:val="000000"/>
          <w:sz w:val="28"/>
        </w:rPr>
        <w:t>
      1. Жалпы құжаттар</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құжаттар тізбесіне ілеспе 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түпнұсқа/ЭЦҚ қолтаңба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топтамасындағы барлық құжаттар тізімдемесі немесе құжаттарды қабылдау-тапсыру 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жұмыскері қол қойған және банктің мөрімен/мөртабанымен куәландырылған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кредит алуға арналған өтінім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органының қаржы агенттігінің кепілдігімен кредит беру туралы шешімі, банктің кредиттік, кепіл және заң басқармасының (ол болған жағдайда) және тәуекелдерді басқару басқармасының сараптамалық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есептік күнгі жағдай бойынша кәсіпкердің қаржылық құжаттары (берешектің туындау күнін, берешекті өтеудің жоспарланған күнін және берешектің нысанасын көрсете отырып, кредиторлық және дебиторлық берешекті толық жазу, негізгі құралдарды, тауарлық-материалдық қорларды (бұдан әрі – ТМҚ) толық жазу, соңғы 12 айдағы кірістер мен шығыстар туралы есеп (жеке кәсіпкерлер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және соңғы есептік күнгі жағдай бойынша (жыл басындағы және соңғы есепті күнгі жағдай бойынша берешектің туындау күнін, өтеудің жоспарланған күнін және берешектің нысанасын көрсете отырып, кредиторлық және дебиторлық берешекті толық жазу, негізгі құралдарды, ТМҚ-ны толық жазу) кәсіпкердің мөрімен расталған кәсіпкердің қаржылық құжаттары (заңды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мен шығыстар туралы есептердің баптарын толық жазу – өткізуден түскен кіріс, өзіндік құны, кезең шығыстары, басқа да кірістер мен шығыстар, қаралған кезең үшін өткізілген өнімнің ақшалай және заттай мәндегі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 немесе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банктің толық деректемелерін көрсете отырып, қызмет көрсететін банктен несие берешегінің бар (жоқ) екендігі туралы, соңғы 12 (он екі) айдағы айналымдары, сондай-ақ құжаттарды қарау сәтіндегі жағдай бойынша мерзімінде төленбеген (№ 2 картотека) есеп айырысу құжаттары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нысаны бойынша түпнұсқа (күнтізбелік 30 күнге дейін түпнұсқамен салыстырып тексерілген көшірмеге жол беріледі) /ЭЦҚ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берешегінің, оның ішінде басқа қаржы ұйымдарындағы мерзімі өткен берешегінің (банктерден басқа, кредиттері болса) болуы туралы анықтамалар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(күнтізбелік 30 күнге дейін түпнұсқамен салыстырып тексерілген көшірмеге жол беріледі) /ЭЦҚ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барлық шоттары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хаттың түпнұсқасы/ЭЦҚ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жөніндегі құжаттар (ол болған жағдайда): 1) келісімшарттар, сатып алу-сату шарттары, ниет шарттары, жұмыстар жүргізу, қызметтер көрсету шарттары, орындалған жұмыстар актілері, төлем шоттары; 2) жоспарланатын жұмыстар бойынша смета, құрылыс-монтаждау жұмыстарын жүргізуге тиісті рұқсат (кредит құрылыс, реконструкциялау пайдалану үшін берілген жағдайда); 3) жобаға өзінің қатысатынын растайтын құжаттар; 4) қаралатын жоба бойынша шешімдер қабылдау үшін банк пайдаланатын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 немесе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 (қолданыстағы кредиттер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қолданумен көшірмелер/электрондық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атынан банктік қарыз, кепіл және кепілдік шартын жасасатын тұлғаның өкілеттігін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мөрімен расталған көшірмелер (банктің кепілдік шартын жасасу сәтіне ұсынуына жол беріледі )/ЭЦҚ қолданумен электрондық формат</w:t>
            </w:r>
          </w:p>
        </w:tc>
      </w:tr>
    </w:tbl>
    <w:p>
      <w:pPr>
        <w:spacing w:after="0"/>
        <w:ind w:left="0"/>
        <w:jc w:val="both"/>
      </w:pPr>
      <w:r>
        <w:rPr>
          <w:rFonts w:ascii="Times New Roman"/>
          <w:b w:val="false"/>
          <w:i w:val="false"/>
          <w:color w:val="000000"/>
          <w:sz w:val="28"/>
        </w:rPr>
        <w:t>
      ** 750 (жеті жүз елу) миллион теңгеден асатын кредиттер бойынша.</w:t>
      </w:r>
    </w:p>
    <w:p>
      <w:pPr>
        <w:spacing w:after="0"/>
        <w:ind w:left="0"/>
        <w:jc w:val="both"/>
      </w:pPr>
      <w:r>
        <w:rPr>
          <w:rFonts w:ascii="Times New Roman"/>
          <w:b w:val="false"/>
          <w:i w:val="false"/>
          <w:color w:val="000000"/>
          <w:sz w:val="28"/>
        </w:rPr>
        <w:t>
      Ескертпе: қаржылық есептіліктің ескіру мерзімі банк құжаттар топтамасын ұсынған күні 6 (алты) айдан аспайды.</w:t>
      </w:r>
    </w:p>
    <w:bookmarkStart w:name="z897" w:id="662"/>
    <w:p>
      <w:pPr>
        <w:spacing w:after="0"/>
        <w:ind w:left="0"/>
        <w:jc w:val="both"/>
      </w:pPr>
      <w:r>
        <w:rPr>
          <w:rFonts w:ascii="Times New Roman"/>
          <w:b w:val="false"/>
          <w:i w:val="false"/>
          <w:color w:val="000000"/>
          <w:sz w:val="28"/>
        </w:rPr>
        <w:t>
      2. Ішкі сауда субъектісінің құқықтық мәртебесі мен өкілеттіктерін айқындайтын құжаттар *</w:t>
      </w:r>
    </w:p>
    <w:bookmarkEnd w:id="662"/>
    <w:bookmarkStart w:name="z898" w:id="663"/>
    <w:p>
      <w:pPr>
        <w:spacing w:after="0"/>
        <w:ind w:left="0"/>
        <w:jc w:val="both"/>
      </w:pPr>
      <w:r>
        <w:rPr>
          <w:rFonts w:ascii="Times New Roman"/>
          <w:b w:val="false"/>
          <w:i w:val="false"/>
          <w:color w:val="000000"/>
          <w:sz w:val="28"/>
        </w:rPr>
        <w:t>
      1. Егер ішкі сауда субъектісі дара кәсіпкер болып табылған жағдайда:</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басты куәландыратын құжаттар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тіркеу/қайта тіркеу туралы анықтама *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кәсіпкер ретінде тіркеу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үлгілері, мөрдің бедері (ол болған жағдайда)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 не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Кәсіпкердің/кепілгердің/қосалқы қарыз алушының/басшының және құрылтайшының кредиттік бюроға ақпарат беруге және кредиттік есеп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Кәсіпкердің/кепілгердің/қосалқы қарыз алушының/басшының және құрылтайшының дербес деректерді жинауға және өңдеуге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ЭЦҚ-ны қолдана отырып, қаржы агенттігінің атына/электрондық форматқа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субъектісінің салық құпиясы болып табылатын мәліметтерді беруге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Қазақстан Республикасы Қаржы министрлігі Мемлекеттік кірістер комитетінің атына ЭЦҚ-ны қолдана отырып ұсынылады</w:t>
            </w:r>
          </w:p>
        </w:tc>
      </w:tr>
    </w:tbl>
    <w:bookmarkStart w:name="z899" w:id="664"/>
    <w:p>
      <w:pPr>
        <w:spacing w:after="0"/>
        <w:ind w:left="0"/>
        <w:jc w:val="both"/>
      </w:pPr>
      <w:r>
        <w:rPr>
          <w:rFonts w:ascii="Times New Roman"/>
          <w:b w:val="false"/>
          <w:i w:val="false"/>
          <w:color w:val="000000"/>
          <w:sz w:val="28"/>
        </w:rPr>
        <w:t>
      2. Егер ішкі сауда субъектісі Қазақстан Республикасының заңнамасына сәйкес тіркелген заңды тұлға болып табылған жағдайда:</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оған өзгерістер мен толықтырулар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тіркеу/қайта тіркеу туралы куәлік/анықтама***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мәліметтерді уәкілетті орган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бірінші басшыны тағайындау туралы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 банктің уәкілетті тұлғасы түпнұсқамен салыстырып тексерген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және қаржы агенттігінде ішкі сауда субъектісінің атынан құжаттарға қол қоюға уәкілетті адамның жеке басын куәландыратын құжат, сондай-ақ оның өкілеттігін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құжаттар туралы мәліметтерді уәкілетті орган тиісті мемлекеттік ақпараттық жүйелерден "электрондық үкімет" шлюзі/ЭЦҚ қолдана отырып электрондық формат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тарту туралы шешім қабылдаған уәкілетті органның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бекіткен нысан бойынша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алу туралы шешім қабылдаған уәкілетті органның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бекіткен нысан бойынша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бас бухгалтердің қол қою және кәсіпкердің мөр бедерінің (ол болған жағдайда) үлгілері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органының түпнұсқасымен салыстырып тексерілген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субъектісінің/құрылтайшының/кепілгердің кредиттік бюроға ақпарат беруге және кредиттік есеп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агенттінінің атына /ЭЦҚ қолда отырып электрондық форматта беріледі</w:t>
            </w:r>
          </w:p>
        </w:tc>
      </w:tr>
    </w:tbl>
    <w:bookmarkStart w:name="z900" w:id="665"/>
    <w:p>
      <w:pPr>
        <w:spacing w:after="0"/>
        <w:ind w:left="0"/>
        <w:jc w:val="both"/>
      </w:pPr>
      <w:r>
        <w:rPr>
          <w:rFonts w:ascii="Times New Roman"/>
          <w:b w:val="false"/>
          <w:i w:val="false"/>
          <w:color w:val="000000"/>
          <w:sz w:val="28"/>
        </w:rPr>
        <w:t>
      Ескерту:</w:t>
      </w:r>
    </w:p>
    <w:bookmarkEnd w:id="665"/>
    <w:bookmarkStart w:name="z901" w:id="666"/>
    <w:p>
      <w:pPr>
        <w:spacing w:after="0"/>
        <w:ind w:left="0"/>
        <w:jc w:val="both"/>
      </w:pPr>
      <w:r>
        <w:rPr>
          <w:rFonts w:ascii="Times New Roman"/>
          <w:b w:val="false"/>
          <w:i w:val="false"/>
          <w:color w:val="000000"/>
          <w:sz w:val="28"/>
        </w:rPr>
        <w:t>
      * * * Шағын және орта кәсіпкерлік субъектісі бойынша, оның ішінде заңды тұлғаны мемлекеттік тіркеу/қайта тіркеу туралы анықтама және дара кәсіпкерді, кәсіпкерлік субъектісінің санатын, лицензияны тіркеу туралы хабарлама бойынша мәліметтерді уәкілетті орган "электрондық үкімет" шлюзі арқылы тиісті мемлекеттік ақпараттық жүйелерден алады.</w:t>
      </w:r>
    </w:p>
    <w:bookmarkEnd w:id="666"/>
    <w:bookmarkStart w:name="z902" w:id="667"/>
    <w:p>
      <w:pPr>
        <w:spacing w:after="0"/>
        <w:ind w:left="0"/>
        <w:jc w:val="both"/>
      </w:pPr>
      <w:r>
        <w:rPr>
          <w:rFonts w:ascii="Times New Roman"/>
          <w:b w:val="false"/>
          <w:i w:val="false"/>
          <w:color w:val="000000"/>
          <w:sz w:val="28"/>
        </w:rPr>
        <w:t>
      Мемлекеттік көрсетілетін қызметті "электрондық үкімет" порталы арқылы алу кезінде өтінішке жоғарыда көрсетілген мәліметтерді қоспағанда, құжаттардың электрондық көшірмелері қоса беріледі.</w:t>
      </w:r>
    </w:p>
    <w:bookmarkEnd w:id="667"/>
    <w:bookmarkStart w:name="z903" w:id="668"/>
    <w:p>
      <w:pPr>
        <w:spacing w:after="0"/>
        <w:ind w:left="0"/>
        <w:jc w:val="both"/>
      </w:pPr>
      <w:r>
        <w:rPr>
          <w:rFonts w:ascii="Times New Roman"/>
          <w:b w:val="false"/>
          <w:i w:val="false"/>
          <w:color w:val="000000"/>
          <w:sz w:val="28"/>
        </w:rPr>
        <w:t>
      Бірнеше беттен тұратын құжат ұсынылған жағдайда, мұндай құжат тігіледі және нөмірленеді не құжаттың әрбір парағына уәкілетті адамдардың қолымен және мөрмен/мөртабанмен бекітіледі.</w:t>
      </w:r>
    </w:p>
    <w:bookmarkEnd w:id="6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