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9f71" w14:textId="3459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28 маусымдағы № 165 бұйрығы. Қазақстан Республикасының Әділет министрлігінде 2024 жылғы 28 маусымда № 34642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төртінші, жетінші, сегізінші, тоғызыншы, оныншы, он бірінші, он екінші, он үшінші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Өзгерістер мен толықтырулар енгізілетін  кейбір бұйрықтардың тізімі</w:t>
      </w:r>
    </w:p>
    <w:bookmarkEnd w:id="8"/>
    <w:bookmarkStart w:name="z20" w:id="9"/>
    <w:p>
      <w:pPr>
        <w:spacing w:after="0"/>
        <w:ind w:left="0"/>
        <w:jc w:val="both"/>
      </w:pPr>
      <w:r>
        <w:rPr>
          <w:rFonts w:ascii="Times New Roman"/>
          <w:b w:val="false"/>
          <w:i w:val="false"/>
          <w:color w:val="000000"/>
          <w:sz w:val="28"/>
        </w:rPr>
        <w:t xml:space="preserve">
      1.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мынадай өзгеріс пен толықтырулар енгізілсін:</w:t>
      </w:r>
    </w:p>
    <w:bookmarkEnd w:id="9"/>
    <w:bookmarkStart w:name="z21" w:id="10"/>
    <w:p>
      <w:pPr>
        <w:spacing w:after="0"/>
        <w:ind w:left="0"/>
        <w:jc w:val="both"/>
      </w:pPr>
      <w:r>
        <w:rPr>
          <w:rFonts w:ascii="Times New Roman"/>
          <w:b w:val="false"/>
          <w:i w:val="false"/>
          <w:color w:val="000000"/>
          <w:sz w:val="28"/>
        </w:rPr>
        <w:t xml:space="preserve">
      көрсетілген бұйрықпен бекітілген Білім беру ұйымдары түрлерінің </w:t>
      </w:r>
      <w:r>
        <w:rPr>
          <w:rFonts w:ascii="Times New Roman"/>
          <w:b w:val="false"/>
          <w:i w:val="false"/>
          <w:color w:val="000000"/>
          <w:sz w:val="28"/>
        </w:rPr>
        <w:t>номенклатурасында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он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он алтыншы абзацпен толықтырылсын:</w:t>
      </w:r>
    </w:p>
    <w:bookmarkStart w:name="z25" w:id="11"/>
    <w:p>
      <w:pPr>
        <w:spacing w:after="0"/>
        <w:ind w:left="0"/>
        <w:jc w:val="both"/>
      </w:pPr>
      <w:r>
        <w:rPr>
          <w:rFonts w:ascii="Times New Roman"/>
          <w:b w:val="false"/>
          <w:i w:val="false"/>
          <w:color w:val="000000"/>
          <w:sz w:val="28"/>
        </w:rPr>
        <w:t>
      "желілік мектеп.";</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p>
    <w:bookmarkStart w:name="z28" w:id="12"/>
    <w:p>
      <w:pPr>
        <w:spacing w:after="0"/>
        <w:ind w:left="0"/>
        <w:jc w:val="both"/>
      </w:pPr>
      <w:r>
        <w:rPr>
          <w:rFonts w:ascii="Times New Roman"/>
          <w:b w:val="false"/>
          <w:i w:val="false"/>
          <w:color w:val="000000"/>
          <w:sz w:val="28"/>
        </w:rPr>
        <w:t>
      мынадай мазмұндағы 13) тармақшамен толықтырылсын:</w:t>
      </w:r>
    </w:p>
    <w:bookmarkEnd w:id="12"/>
    <w:bookmarkStart w:name="z29" w:id="13"/>
    <w:p>
      <w:pPr>
        <w:spacing w:after="0"/>
        <w:ind w:left="0"/>
        <w:jc w:val="both"/>
      </w:pPr>
      <w:r>
        <w:rPr>
          <w:rFonts w:ascii="Times New Roman"/>
          <w:b w:val="false"/>
          <w:i w:val="false"/>
          <w:color w:val="000000"/>
          <w:sz w:val="28"/>
        </w:rPr>
        <w:t>
      "13) балалардың бейінді лагері (күндіз болатын лагерь, шатырлық, киіз үйлі).";</w:t>
      </w:r>
    </w:p>
    <w:bookmarkEnd w:id="13"/>
    <w:bookmarkStart w:name="z30" w:id="14"/>
    <w:p>
      <w:pPr>
        <w:spacing w:after="0"/>
        <w:ind w:left="0"/>
        <w:jc w:val="both"/>
      </w:pPr>
      <w:r>
        <w:rPr>
          <w:rFonts w:ascii="Times New Roman"/>
          <w:b w:val="false"/>
          <w:i w:val="false"/>
          <w:color w:val="000000"/>
          <w:sz w:val="28"/>
        </w:rPr>
        <w:t>
      мынадай мазмұндағы 13-тармақпен толықтырылсын:</w:t>
      </w:r>
    </w:p>
    <w:bookmarkEnd w:id="14"/>
    <w:bookmarkStart w:name="z31" w:id="15"/>
    <w:p>
      <w:pPr>
        <w:spacing w:after="0"/>
        <w:ind w:left="0"/>
        <w:jc w:val="both"/>
      </w:pPr>
      <w:r>
        <w:rPr>
          <w:rFonts w:ascii="Times New Roman"/>
          <w:b w:val="false"/>
          <w:i w:val="false"/>
          <w:color w:val="000000"/>
          <w:sz w:val="28"/>
        </w:rPr>
        <w:t>
      "13. Білім берудің білім беру-сауықтыру ұйымдары:</w:t>
      </w:r>
    </w:p>
    <w:bookmarkEnd w:id="15"/>
    <w:bookmarkStart w:name="z32" w:id="16"/>
    <w:p>
      <w:pPr>
        <w:spacing w:after="0"/>
        <w:ind w:left="0"/>
        <w:jc w:val="both"/>
      </w:pPr>
      <w:r>
        <w:rPr>
          <w:rFonts w:ascii="Times New Roman"/>
          <w:b w:val="false"/>
          <w:i w:val="false"/>
          <w:color w:val="000000"/>
          <w:sz w:val="28"/>
        </w:rPr>
        <w:t>
      1) жыл бойы немесе маусымдық қолданыстағы балалардың білім беру (оқу)-сауықтыру орталықтары (кешендер).".</w:t>
      </w:r>
    </w:p>
    <w:bookmarkEnd w:id="16"/>
    <w:bookmarkStart w:name="z33" w:id="17"/>
    <w:p>
      <w:pPr>
        <w:spacing w:after="0"/>
        <w:ind w:left="0"/>
        <w:jc w:val="both"/>
      </w:pPr>
      <w:r>
        <w:rPr>
          <w:rFonts w:ascii="Times New Roman"/>
          <w:b w:val="false"/>
          <w:i w:val="false"/>
          <w:color w:val="000000"/>
          <w:sz w:val="28"/>
        </w:rPr>
        <w:t xml:space="preserve">
      2.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мынадай толықтырулар енгізілсін:</w:t>
      </w:r>
    </w:p>
    <w:bookmarkEnd w:id="17"/>
    <w:bookmarkStart w:name="z34" w:id="18"/>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ұйымдарға арналған білім беру қызметін көрсетудің </w:t>
      </w:r>
      <w:r>
        <w:rPr>
          <w:rFonts w:ascii="Times New Roman"/>
          <w:b w:val="false"/>
          <w:i w:val="false"/>
          <w:color w:val="000000"/>
          <w:sz w:val="28"/>
        </w:rPr>
        <w:t>үлгілік шартында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13) тармақшамен толықтырылсын:</w:t>
      </w:r>
    </w:p>
    <w:bookmarkStart w:name="z36" w:id="19"/>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қолдап отыруды көрсету;</w:t>
      </w:r>
    </w:p>
    <w:bookmarkEnd w:id="19"/>
    <w:bookmarkStart w:name="z37" w:id="20"/>
    <w:p>
      <w:pPr>
        <w:spacing w:after="0"/>
        <w:ind w:left="0"/>
        <w:jc w:val="both"/>
      </w:pPr>
      <w:r>
        <w:rPr>
          <w:rFonts w:ascii="Times New Roman"/>
          <w:b w:val="false"/>
          <w:i w:val="false"/>
          <w:color w:val="000000"/>
          <w:sz w:val="28"/>
        </w:rPr>
        <w:t>
      ата-аналардың (немесе заңды өкілі) жазбаша түрдегі келісімімен тәрбиеленушілермен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bookmarkEnd w:id="20"/>
    <w:bookmarkStart w:name="z38" w:id="21"/>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 үшін білім беру қызметтерін көрсетудің </w:t>
      </w:r>
      <w:r>
        <w:rPr>
          <w:rFonts w:ascii="Times New Roman"/>
          <w:b w:val="false"/>
          <w:i w:val="false"/>
          <w:color w:val="000000"/>
          <w:sz w:val="28"/>
        </w:rPr>
        <w:t>үлгілік шартында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10) тармақшамен толықтырылсын:</w:t>
      </w:r>
    </w:p>
    <w:bookmarkStart w:name="z40" w:id="22"/>
    <w:p>
      <w:pPr>
        <w:spacing w:after="0"/>
        <w:ind w:left="0"/>
        <w:jc w:val="both"/>
      </w:pPr>
      <w:r>
        <w:rPr>
          <w:rFonts w:ascii="Times New Roman"/>
          <w:b w:val="false"/>
          <w:i w:val="false"/>
          <w:color w:val="000000"/>
          <w:sz w:val="28"/>
        </w:rPr>
        <w:t>
      "10)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көрсетуге.";</w:t>
      </w:r>
    </w:p>
    <w:bookmarkEnd w:id="22"/>
    <w:bookmarkStart w:name="z41" w:id="2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 үшін білім беру қызметтерін көрсетудің </w:t>
      </w:r>
      <w:r>
        <w:rPr>
          <w:rFonts w:ascii="Times New Roman"/>
          <w:b w:val="false"/>
          <w:i w:val="false"/>
          <w:color w:val="000000"/>
          <w:sz w:val="28"/>
        </w:rPr>
        <w:t>үлгілік шартында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13) тармақшамен толықтырылсын:</w:t>
      </w:r>
    </w:p>
    <w:bookmarkStart w:name="z43" w:id="24"/>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алушыларға психологиялық-педагогикалық қолдап отыруды көрсетуге;</w:t>
      </w:r>
    </w:p>
    <w:bookmarkEnd w:id="24"/>
    <w:bookmarkStart w:name="z44" w:id="25"/>
    <w:p>
      <w:pPr>
        <w:spacing w:after="0"/>
        <w:ind w:left="0"/>
        <w:jc w:val="both"/>
      </w:pPr>
      <w:r>
        <w:rPr>
          <w:rFonts w:ascii="Times New Roman"/>
          <w:b w:val="false"/>
          <w:i w:val="false"/>
          <w:color w:val="000000"/>
          <w:sz w:val="28"/>
        </w:rPr>
        <w:t>
      ата-аналардың (немесе заңды өкілдердің) жазбаша түрдегі келісімімен білім алушылармен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bookmarkEnd w:id="25"/>
    <w:bookmarkStart w:name="z45" w:id="26"/>
    <w:p>
      <w:pPr>
        <w:spacing w:after="0"/>
        <w:ind w:left="0"/>
        <w:jc w:val="both"/>
      </w:pPr>
      <w:r>
        <w:rPr>
          <w:rFonts w:ascii="Times New Roman"/>
          <w:b w:val="false"/>
          <w:i w:val="false"/>
          <w:color w:val="000000"/>
          <w:sz w:val="28"/>
        </w:rPr>
        <w:t xml:space="preserve">
      3.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22857 болып тіркелген) мынадай өзгеріс енгізілсін:</w:t>
      </w:r>
    </w:p>
    <w:bookmarkEnd w:id="26"/>
    <w:bookmarkStart w:name="z46" w:id="27"/>
    <w:p>
      <w:pPr>
        <w:spacing w:after="0"/>
        <w:ind w:left="0"/>
        <w:jc w:val="both"/>
      </w:pPr>
      <w:r>
        <w:rPr>
          <w:rFonts w:ascii="Times New Roman"/>
          <w:b w:val="false"/>
          <w:i w:val="false"/>
          <w:color w:val="000000"/>
          <w:sz w:val="28"/>
        </w:rPr>
        <w:t xml:space="preserve">
      көрсетілген бұйрықпен бекітілген Білім беру ұйымдарына және олардың аумағына енгізуге тыйым салынған заттар мен заттардың </w:t>
      </w:r>
      <w:r>
        <w:rPr>
          <w:rFonts w:ascii="Times New Roman"/>
          <w:b w:val="false"/>
          <w:i w:val="false"/>
          <w:color w:val="000000"/>
          <w:sz w:val="28"/>
        </w:rPr>
        <w:t>тізбесінде: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жаңа редакцияда жазылсын:</w:t>
      </w:r>
    </w:p>
    <w:bookmarkStart w:name="z48" w:id="28"/>
    <w:p>
      <w:pPr>
        <w:spacing w:after="0"/>
        <w:ind w:left="0"/>
        <w:jc w:val="both"/>
      </w:pPr>
      <w:r>
        <w:rPr>
          <w:rFonts w:ascii="Times New Roman"/>
          <w:b w:val="false"/>
          <w:i w:val="false"/>
          <w:color w:val="000000"/>
          <w:sz w:val="28"/>
        </w:rPr>
        <w:t>
      "3) оқ-дәрілер, жарылғыш және тез тұтанатын заттар, химиялық және улы заттар, оның ішінде:</w:t>
      </w:r>
    </w:p>
    <w:bookmarkEnd w:id="28"/>
    <w:bookmarkStart w:name="z49" w:id="29"/>
    <w:p>
      <w:pPr>
        <w:spacing w:after="0"/>
        <w:ind w:left="0"/>
        <w:jc w:val="both"/>
      </w:pPr>
      <w:r>
        <w:rPr>
          <w:rFonts w:ascii="Times New Roman"/>
          <w:b w:val="false"/>
          <w:i w:val="false"/>
          <w:color w:val="000000"/>
          <w:sz w:val="28"/>
        </w:rPr>
        <w:t>
      жарылғыш заттардың немесе құрылғылардың көшірмелері немесе имитаторлары, аэрозольдық бояулар, скипидар;</w:t>
      </w:r>
    </w:p>
    <w:bookmarkEnd w:id="29"/>
    <w:bookmarkStart w:name="z50" w:id="30"/>
    <w:p>
      <w:pPr>
        <w:spacing w:after="0"/>
        <w:ind w:left="0"/>
        <w:jc w:val="both"/>
      </w:pPr>
      <w:r>
        <w:rPr>
          <w:rFonts w:ascii="Times New Roman"/>
          <w:b w:val="false"/>
          <w:i w:val="false"/>
          <w:color w:val="000000"/>
          <w:sz w:val="28"/>
        </w:rPr>
        <w:t>
      фейерверктер, кез келген нысандағы жарық беретін зымырандар және пиротехникалық құралдар;</w:t>
      </w:r>
    </w:p>
    <w:bookmarkEnd w:id="30"/>
    <w:bookmarkStart w:name="z51" w:id="31"/>
    <w:p>
      <w:pPr>
        <w:spacing w:after="0"/>
        <w:ind w:left="0"/>
        <w:jc w:val="both"/>
      </w:pPr>
      <w:r>
        <w:rPr>
          <w:rFonts w:ascii="Times New Roman"/>
          <w:b w:val="false"/>
          <w:i w:val="false"/>
          <w:color w:val="000000"/>
          <w:sz w:val="28"/>
        </w:rPr>
        <w:t>
      сіріңкелер, оттықтар (білім беру ұйымының аумағында орналасқан жатақханаларда пайдалану жағдайларын қоспағанда);</w:t>
      </w:r>
    </w:p>
    <w:bookmarkEnd w:id="31"/>
    <w:bookmarkStart w:name="z52" w:id="32"/>
    <w:p>
      <w:pPr>
        <w:spacing w:after="0"/>
        <w:ind w:left="0"/>
        <w:jc w:val="both"/>
      </w:pPr>
      <w:r>
        <w:rPr>
          <w:rFonts w:ascii="Times New Roman"/>
          <w:b w:val="false"/>
          <w:i w:val="false"/>
          <w:color w:val="000000"/>
          <w:sz w:val="28"/>
        </w:rPr>
        <w:t>
      құрамында улы және мия тамыры бар газ баллондары (көзден жас ағызатын, бұрыш);</w:t>
      </w:r>
    </w:p>
    <w:bookmarkEnd w:id="32"/>
    <w:bookmarkStart w:name="z53" w:id="33"/>
    <w:p>
      <w:pPr>
        <w:spacing w:after="0"/>
        <w:ind w:left="0"/>
        <w:jc w:val="both"/>
      </w:pPr>
      <w:r>
        <w:rPr>
          <w:rFonts w:ascii="Times New Roman"/>
          <w:b w:val="false"/>
          <w:i w:val="false"/>
          <w:color w:val="000000"/>
          <w:sz w:val="28"/>
        </w:rPr>
        <w:t>
      психикаға белсенді әсер ететін заттар;</w:t>
      </w:r>
    </w:p>
    <w:bookmarkEnd w:id="33"/>
    <w:bookmarkStart w:name="z54" w:id="34"/>
    <w:p>
      <w:pPr>
        <w:spacing w:after="0"/>
        <w:ind w:left="0"/>
        <w:jc w:val="both"/>
      </w:pPr>
      <w:r>
        <w:rPr>
          <w:rFonts w:ascii="Times New Roman"/>
          <w:b w:val="false"/>
          <w:i w:val="false"/>
          <w:color w:val="000000"/>
          <w:sz w:val="28"/>
        </w:rPr>
        <w:t>
      темекі бұйымдары, оның ішінде қыздырылатын темекісі бар бұйымдар, қорқорға арналған темекі, қорқор қоспасы, электрондық тұтыну жүйелері (вейптер), электрондық тұтыну жүйелеріне (вейптерге) арналған хош иістендіргіштер және оларға арналған сұйықтықтар.".</w:t>
      </w:r>
    </w:p>
    <w:bookmarkEnd w:id="34"/>
    <w:bookmarkStart w:name="z55" w:id="35"/>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мынадай өзгерістер енгізілсін:</w:t>
      </w:r>
    </w:p>
    <w:bookmarkEnd w:id="35"/>
    <w:bookmarkStart w:name="z56" w:id="36"/>
    <w:p>
      <w:pPr>
        <w:spacing w:after="0"/>
        <w:ind w:left="0"/>
        <w:jc w:val="both"/>
      </w:pPr>
      <w:r>
        <w:rPr>
          <w:rFonts w:ascii="Times New Roman"/>
          <w:b w:val="false"/>
          <w:i w:val="false"/>
          <w:color w:val="000000"/>
          <w:sz w:val="28"/>
        </w:rPr>
        <w:t xml:space="preserve">
      көрсетілген бұйрықпен бекітілген Ерекше білім беру қажеттіліктерін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8" w:id="37"/>
    <w:p>
      <w:pPr>
        <w:spacing w:after="0"/>
        <w:ind w:left="0"/>
        <w:jc w:val="both"/>
      </w:pPr>
      <w:r>
        <w:rPr>
          <w:rFonts w:ascii="Times New Roman"/>
          <w:b w:val="false"/>
          <w:i w:val="false"/>
          <w:color w:val="000000"/>
          <w:sz w:val="28"/>
        </w:rPr>
        <w:t>
      "3. Білім алушылардың/тәрбиеленушілердің, оның ішінде ерекше білім беру қажеттіліктері бар адамдардың (балалардың) ерекше білім беру қажеттіліктерін бағалау білім беру ұйымдарында жүзеге асырылады.";</w:t>
      </w:r>
    </w:p>
    <w:bookmarkEnd w:id="37"/>
    <w:bookmarkStart w:name="z59" w:id="3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8"/>
    <w:bookmarkStart w:name="z60" w:id="39"/>
    <w:p>
      <w:pPr>
        <w:spacing w:after="0"/>
        <w:ind w:left="0"/>
        <w:jc w:val="both"/>
      </w:pPr>
      <w:r>
        <w:rPr>
          <w:rFonts w:ascii="Times New Roman"/>
          <w:b w:val="false"/>
          <w:i w:val="false"/>
          <w:color w:val="000000"/>
          <w:sz w:val="28"/>
        </w:rPr>
        <w:t>
      "3) білім беру ұйымдарын психологиялық-педагогикалық қолдап отыру мамандарының психологиялық-медициналық-педагогикалық консультацияларда (бұдан әрі – ПМПК) ерекше білім беру қажеттіліктерін оқытуда айқын қиындықтары бар балаларды тереңдетіп тексеру нәтижелері бойынша бағалауы;".</w:t>
      </w:r>
    </w:p>
    <w:bookmarkEnd w:id="39"/>
    <w:bookmarkStart w:name="z61" w:id="40"/>
    <w:p>
      <w:pPr>
        <w:spacing w:after="0"/>
        <w:ind w:left="0"/>
        <w:jc w:val="both"/>
      </w:pPr>
      <w:r>
        <w:rPr>
          <w:rFonts w:ascii="Times New Roman"/>
          <w:b w:val="false"/>
          <w:i w:val="false"/>
          <w:color w:val="000000"/>
          <w:sz w:val="28"/>
        </w:rPr>
        <w:t xml:space="preserve">
      5.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26513 болып тіркелген) мынадай өзгеріс енгізілсін:</w:t>
      </w:r>
    </w:p>
    <w:bookmarkEnd w:id="40"/>
    <w:bookmarkStart w:name="z62" w:id="41"/>
    <w:p>
      <w:pPr>
        <w:spacing w:after="0"/>
        <w:ind w:left="0"/>
        <w:jc w:val="both"/>
      </w:pPr>
      <w:r>
        <w:rPr>
          <w:rFonts w:ascii="Times New Roman"/>
          <w:b w:val="false"/>
          <w:i w:val="false"/>
          <w:color w:val="000000"/>
          <w:sz w:val="28"/>
        </w:rPr>
        <w:t xml:space="preserve">
      көрсетілген бұйрықпен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сүйемелдеу </w:t>
      </w:r>
      <w:r>
        <w:rPr>
          <w:rFonts w:ascii="Times New Roman"/>
          <w:b w:val="false"/>
          <w:i w:val="false"/>
          <w:color w:val="000000"/>
          <w:sz w:val="28"/>
        </w:rPr>
        <w:t>қағидалары</w:t>
      </w:r>
      <w:r>
        <w:rPr>
          <w:rFonts w:ascii="Times New Roman"/>
          <w:b w:val="false"/>
          <w:i w:val="false"/>
          <w:color w:val="000000"/>
          <w:sz w:val="28"/>
        </w:rPr>
        <w:t xml:space="preserve"> өзгерістер мен толықтырулар енгізілетін кейбір бұйрықтардың осы тізбесіне қосымшаға сәйкес жаңа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165 Тізбеге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12 қаңтардағы</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bookmarkStart w:name="z65" w:id="42"/>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w:t>
      </w:r>
    </w:p>
    <w:bookmarkEnd w:id="42"/>
    <w:bookmarkStart w:name="z66" w:id="43"/>
    <w:p>
      <w:pPr>
        <w:spacing w:after="0"/>
        <w:ind w:left="0"/>
        <w:jc w:val="left"/>
      </w:pPr>
      <w:r>
        <w:rPr>
          <w:rFonts w:ascii="Times New Roman"/>
          <w:b/>
          <w:i w:val="false"/>
          <w:color w:val="000000"/>
        </w:rPr>
        <w:t xml:space="preserve"> 1 - тарау. Жалпы ережелер</w:t>
      </w:r>
    </w:p>
    <w:bookmarkEnd w:id="43"/>
    <w:bookmarkStart w:name="z67" w:id="44"/>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қосымша білім беру ұйымдарындағы психологиялық-педагогикалық қолдап отыру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әзірленді және мектепке дейінгі, орта, техникалық және кәсіптік, орта білімнен кейінгі білім беру, қосымша білім беру ұйымдарында (бұдан әрі – білім беру ұйымдары) психологиялық-педагогикалық қолдап отыру тәртібін реттейді.</w:t>
      </w:r>
    </w:p>
    <w:bookmarkEnd w:id="44"/>
    <w:bookmarkStart w:name="z68" w:id="45"/>
    <w:p>
      <w:pPr>
        <w:spacing w:after="0"/>
        <w:ind w:left="0"/>
        <w:jc w:val="both"/>
      </w:pPr>
      <w:r>
        <w:rPr>
          <w:rFonts w:ascii="Times New Roman"/>
          <w:b w:val="false"/>
          <w:i w:val="false"/>
          <w:color w:val="000000"/>
          <w:sz w:val="28"/>
        </w:rPr>
        <w:t>
      2. Осы Қағидаларда мынадай ұғымдар пайдаланылады:</w:t>
      </w:r>
    </w:p>
    <w:bookmarkEnd w:id="45"/>
    <w:bookmarkStart w:name="z69" w:id="46"/>
    <w:p>
      <w:pPr>
        <w:spacing w:after="0"/>
        <w:ind w:left="0"/>
        <w:jc w:val="both"/>
      </w:pPr>
      <w:r>
        <w:rPr>
          <w:rFonts w:ascii="Times New Roman"/>
          <w:b w:val="false"/>
          <w:i w:val="false"/>
          <w:color w:val="000000"/>
          <w:sz w:val="28"/>
        </w:rPr>
        <w:t>
      1) білім алуға арналған арнайы жағдайлар – ерекше білім беру қажеттіліктері, сондай-ақ мүмкіндігі шектеулі балалар оқу, сондай-ақ арнайы, жеке-дамытушы және түзете дамытушы бағдарламалар мен оқыту әдістерін, техникалық, оқу және өзге де құралдарды, тіршілік ету ортасын, психологиялық-педагогикалық қолдап отыруды, медициналық, әлеуметтік және өзге де қызметтерді қамтитын жағдайлар, онсыз білім беру бағдарламаларын адамдардың (балалардың) меңгеруі мүмкін емес;</w:t>
      </w:r>
    </w:p>
    <w:bookmarkEnd w:id="46"/>
    <w:bookmarkStart w:name="z70" w:id="47"/>
    <w:p>
      <w:pPr>
        <w:spacing w:after="0"/>
        <w:ind w:left="0"/>
        <w:jc w:val="both"/>
      </w:pPr>
      <w:r>
        <w:rPr>
          <w:rFonts w:ascii="Times New Roman"/>
          <w:b w:val="false"/>
          <w:i w:val="false"/>
          <w:color w:val="000000"/>
          <w:sz w:val="28"/>
        </w:rPr>
        <w:t>
      2) ерекше білім беру қажеттіліктері бар адамдар (балалар)-тиісті деңгейдегі білім алу және қосымша білім алу үшін арнайы жағдайларда тұрақты немесе уақытша қажеттіліктері бар адамдар (балалар);</w:t>
      </w:r>
    </w:p>
    <w:bookmarkEnd w:id="47"/>
    <w:bookmarkStart w:name="z71" w:id="48"/>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арнайы жағдайларды анықтау;</w:t>
      </w:r>
    </w:p>
    <w:bookmarkEnd w:id="48"/>
    <w:bookmarkStart w:name="z72" w:id="49"/>
    <w:p>
      <w:pPr>
        <w:spacing w:after="0"/>
        <w:ind w:left="0"/>
        <w:jc w:val="both"/>
      </w:pPr>
      <w:r>
        <w:rPr>
          <w:rFonts w:ascii="Times New Roman"/>
          <w:b w:val="false"/>
          <w:i w:val="false"/>
          <w:color w:val="000000"/>
          <w:sz w:val="28"/>
        </w:rPr>
        <w:t>
      4)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49"/>
    <w:bookmarkStart w:name="z73" w:id="50"/>
    <w:p>
      <w:pPr>
        <w:spacing w:after="0"/>
        <w:ind w:left="0"/>
        <w:jc w:val="left"/>
      </w:pPr>
      <w:r>
        <w:rPr>
          <w:rFonts w:ascii="Times New Roman"/>
          <w:b/>
          <w:i w:val="false"/>
          <w:color w:val="000000"/>
        </w:rPr>
        <w:t xml:space="preserve"> 2 - тарау. Білім беру ұйымдарында психологиялық-педагогикалық қолдап отыру тәртібі</w:t>
      </w:r>
    </w:p>
    <w:bookmarkEnd w:id="50"/>
    <w:bookmarkStart w:name="z74" w:id="51"/>
    <w:p>
      <w:pPr>
        <w:spacing w:after="0"/>
        <w:ind w:left="0"/>
        <w:jc w:val="both"/>
      </w:pPr>
      <w:r>
        <w:rPr>
          <w:rFonts w:ascii="Times New Roman"/>
          <w:b w:val="false"/>
          <w:i w:val="false"/>
          <w:color w:val="000000"/>
          <w:sz w:val="28"/>
        </w:rPr>
        <w:t>
      3. Психологиялық-педагогикалық қолдап отыруға:</w:t>
      </w:r>
    </w:p>
    <w:bookmarkEnd w:id="51"/>
    <w:bookmarkStart w:name="z75" w:id="52"/>
    <w:p>
      <w:pPr>
        <w:spacing w:after="0"/>
        <w:ind w:left="0"/>
        <w:jc w:val="both"/>
      </w:pPr>
      <w:r>
        <w:rPr>
          <w:rFonts w:ascii="Times New Roman"/>
          <w:b w:val="false"/>
          <w:i w:val="false"/>
          <w:color w:val="000000"/>
          <w:sz w:val="28"/>
        </w:rPr>
        <w:t>
      1) білім алушыларды/ тәрбиеленушілерді, оның ішінде ерекше білім беру қажеттіліктері бар адамдарды (балаларды) оқытудағы, тәрбиелеудегі және дамытудағы қиындықтарды анықтау және ерекше білім беру қажеттіліктерін бағалау;</w:t>
      </w:r>
    </w:p>
    <w:bookmarkEnd w:id="52"/>
    <w:bookmarkStart w:name="z76" w:id="53"/>
    <w:p>
      <w:pPr>
        <w:spacing w:after="0"/>
        <w:ind w:left="0"/>
        <w:jc w:val="both"/>
      </w:pPr>
      <w:r>
        <w:rPr>
          <w:rFonts w:ascii="Times New Roman"/>
          <w:b w:val="false"/>
          <w:i w:val="false"/>
          <w:color w:val="000000"/>
          <w:sz w:val="28"/>
        </w:rPr>
        <w:t>
      2) білім алушылардың/ тәрбиеленушілердің, оның ішінде ерекше білім беру қажеттіліктері бар адамдардың (балалардың) педагогтері мен отбасыларына консультациялық-әдістемелік көмек;</w:t>
      </w:r>
    </w:p>
    <w:bookmarkEnd w:id="53"/>
    <w:bookmarkStart w:name="z77" w:id="54"/>
    <w:p>
      <w:pPr>
        <w:spacing w:after="0"/>
        <w:ind w:left="0"/>
        <w:jc w:val="both"/>
      </w:pPr>
      <w:r>
        <w:rPr>
          <w:rFonts w:ascii="Times New Roman"/>
          <w:b w:val="false"/>
          <w:i w:val="false"/>
          <w:color w:val="000000"/>
          <w:sz w:val="28"/>
        </w:rPr>
        <w:t>
      3) білім алушыларды/ тәрбиеленушілерді, оның ішінде ерекше білім беру қажеттіліктері бар адамдарды (балаларды) табысты оқыту, дамыту және әлеуметтендіру үшін әлеуметтік және психологиялық-педагогикалық жағдайлар жасау.</w:t>
      </w:r>
    </w:p>
    <w:bookmarkEnd w:id="54"/>
    <w:bookmarkStart w:name="z78" w:id="55"/>
    <w:p>
      <w:pPr>
        <w:spacing w:after="0"/>
        <w:ind w:left="0"/>
        <w:jc w:val="both"/>
      </w:pPr>
      <w:r>
        <w:rPr>
          <w:rFonts w:ascii="Times New Roman"/>
          <w:b w:val="false"/>
          <w:i w:val="false"/>
          <w:color w:val="000000"/>
          <w:sz w:val="28"/>
        </w:rPr>
        <w:t>
      4. Психологиялық-педагогикалық қолдап отыру ерекше білім беру қажеттіліктерін бағалау негізінде:</w:t>
      </w:r>
    </w:p>
    <w:bookmarkEnd w:id="55"/>
    <w:bookmarkStart w:name="z79" w:id="56"/>
    <w:p>
      <w:pPr>
        <w:spacing w:after="0"/>
        <w:ind w:left="0"/>
        <w:jc w:val="both"/>
      </w:pPr>
      <w:r>
        <w:rPr>
          <w:rFonts w:ascii="Times New Roman"/>
          <w:b w:val="false"/>
          <w:i w:val="false"/>
          <w:color w:val="000000"/>
          <w:sz w:val="28"/>
        </w:rPr>
        <w:t>
      1) педагогтердің сыныпта (топта) білім алушыларға/тәрбиеленушілерге қатысты оқытуда жеке және сараланған тәсілдерді қолдана отырып;</w:t>
      </w:r>
    </w:p>
    <w:bookmarkEnd w:id="56"/>
    <w:bookmarkStart w:name="z80" w:id="57"/>
    <w:p>
      <w:pPr>
        <w:spacing w:after="0"/>
        <w:ind w:left="0"/>
        <w:jc w:val="both"/>
      </w:pPr>
      <w:r>
        <w:rPr>
          <w:rFonts w:ascii="Times New Roman"/>
          <w:b w:val="false"/>
          <w:i w:val="false"/>
          <w:color w:val="000000"/>
          <w:sz w:val="28"/>
        </w:rPr>
        <w:t>
      2) білім беру ұйымдарының психологиялық-педагогикалық қолдап отыру мамандары жеке дамыту және түзете дамыту бағдарламаларын қолдана отырып;</w:t>
      </w:r>
    </w:p>
    <w:bookmarkEnd w:id="57"/>
    <w:bookmarkStart w:name="z81" w:id="58"/>
    <w:p>
      <w:pPr>
        <w:spacing w:after="0"/>
        <w:ind w:left="0"/>
        <w:jc w:val="both"/>
      </w:pPr>
      <w:r>
        <w:rPr>
          <w:rFonts w:ascii="Times New Roman"/>
          <w:b w:val="false"/>
          <w:i w:val="false"/>
          <w:color w:val="000000"/>
          <w:sz w:val="28"/>
        </w:rPr>
        <w:t>
      3) білім беру ұйымы салалық мамандарды (сурдопедагог, тифлопедагог, клиникалық психолог) тарта отырып, сондай-ақ мүдделі органдармен және ұйымдармен өзара іс-қимыл жасай отырып жүзеге асырылады.</w:t>
      </w:r>
    </w:p>
    <w:bookmarkEnd w:id="58"/>
    <w:bookmarkStart w:name="z82" w:id="59"/>
    <w:p>
      <w:pPr>
        <w:spacing w:after="0"/>
        <w:ind w:left="0"/>
        <w:jc w:val="both"/>
      </w:pPr>
      <w:r>
        <w:rPr>
          <w:rFonts w:ascii="Times New Roman"/>
          <w:b w:val="false"/>
          <w:i w:val="false"/>
          <w:color w:val="000000"/>
          <w:sz w:val="28"/>
        </w:rPr>
        <w:t>
      5. Психологиялық-педагогикалық қолдап отыру білім алушылар/тәрбиеленушілер, оның ішінде:</w:t>
      </w:r>
    </w:p>
    <w:bookmarkEnd w:id="59"/>
    <w:bookmarkStart w:name="z83" w:id="60"/>
    <w:p>
      <w:pPr>
        <w:spacing w:after="0"/>
        <w:ind w:left="0"/>
        <w:jc w:val="both"/>
      </w:pPr>
      <w:r>
        <w:rPr>
          <w:rFonts w:ascii="Times New Roman"/>
          <w:b w:val="false"/>
          <w:i w:val="false"/>
          <w:color w:val="000000"/>
          <w:sz w:val="28"/>
        </w:rPr>
        <w:t>
      1) мінез-құлқында және эмоционалдық проблемалары, қолайсыз психологиялық факторлары бар (отбасындағы тәрбиенің бұзылуы, балалар мен ата-аналар мен отбасы ішіндегі қатынастар);</w:t>
      </w:r>
    </w:p>
    <w:bookmarkEnd w:id="60"/>
    <w:bookmarkStart w:name="z84" w:id="61"/>
    <w:p>
      <w:pPr>
        <w:spacing w:after="0"/>
        <w:ind w:left="0"/>
        <w:jc w:val="both"/>
      </w:pPr>
      <w:r>
        <w:rPr>
          <w:rFonts w:ascii="Times New Roman"/>
          <w:b w:val="false"/>
          <w:i w:val="false"/>
          <w:color w:val="000000"/>
          <w:sz w:val="28"/>
        </w:rPr>
        <w:t>
      2) әлеуметтік-психологиялық, экономикалық, тілдік мәдени сипатта кедергілер бар (әлеуметтік тәуекел отбасыларынан шыққан балалардың педагогикалық немқұрайлылығы, қоғамда бейімделу қиындықтары бар балалар (босқындар, мигранттар, қандастар отбасылары);</w:t>
      </w:r>
    </w:p>
    <w:bookmarkEnd w:id="61"/>
    <w:bookmarkStart w:name="z85" w:id="62"/>
    <w:p>
      <w:pPr>
        <w:spacing w:after="0"/>
        <w:ind w:left="0"/>
        <w:jc w:val="both"/>
      </w:pPr>
      <w:r>
        <w:rPr>
          <w:rFonts w:ascii="Times New Roman"/>
          <w:b w:val="false"/>
          <w:i w:val="false"/>
          <w:color w:val="000000"/>
          <w:sz w:val="28"/>
        </w:rPr>
        <w:t>
      3) даму мүмкіндіктері шектеулі (есту, көру, интеллект, сөйлеу, тірек-қимыл аппаратының бұзылуы, психикалық дамудың кешеуілдеуі және эмоционалды-еріктік бұзылулар) ерекше білім беру қажеттіліктері бар адамдар (балалар) үшін жүзеге асырылады.</w:t>
      </w:r>
    </w:p>
    <w:bookmarkEnd w:id="62"/>
    <w:bookmarkStart w:name="z86" w:id="63"/>
    <w:p>
      <w:pPr>
        <w:spacing w:after="0"/>
        <w:ind w:left="0"/>
        <w:jc w:val="both"/>
      </w:pPr>
      <w:r>
        <w:rPr>
          <w:rFonts w:ascii="Times New Roman"/>
          <w:b w:val="false"/>
          <w:i w:val="false"/>
          <w:color w:val="000000"/>
          <w:sz w:val="28"/>
        </w:rPr>
        <w:t>
      6. Психологиялық-педагогикалық қолдап отыруды:</w:t>
      </w:r>
    </w:p>
    <w:bookmarkEnd w:id="63"/>
    <w:bookmarkStart w:name="z87" w:id="64"/>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тармақшаларында көрсетілген білім алушыларға/тәрбиеленушілерге, оның ішінде ерекше білім беру қажеттіліктері бар адамдарға (балаларға) оқыту/сабақ өткізу, факультативтер, пәндік үйірмелер қосымша сабақтар процесінде тәрбиешілер/педагогтер, сондай-ақ ерекше білім беру қажеттіліктерін бағалау негізінде педагог-психологтар, әлеуметтік педагогтер;</w:t>
      </w:r>
    </w:p>
    <w:bookmarkEnd w:id="64"/>
    <w:bookmarkStart w:name="z88" w:id="65"/>
    <w:p>
      <w:pPr>
        <w:spacing w:after="0"/>
        <w:ind w:left="0"/>
        <w:jc w:val="both"/>
      </w:pPr>
      <w:r>
        <w:rPr>
          <w:rFonts w:ascii="Times New Roman"/>
          <w:b w:val="false"/>
          <w:i w:val="false"/>
          <w:color w:val="000000"/>
          <w:sz w:val="28"/>
        </w:rPr>
        <w:t>
      2) пәндер бойынша оқытулар/сабақтар, факультативтер, пәндік үйірмелер және қосымша сабақтар процесінде мүмкіндіктері шектеулі балалар үшін ерекше білім беру қажеттіліктерін бағалау және психологиялық-медициналық-педагогикалық консультациялардың (бұдан әрі-ПМПК) ұсынымдары негізінде тәрбиешілер/педагогтер, сондай – ақ арнайы педагогтер, психологтар, әлеуметтік педагогтер, педагог-ассистенттер жүзеге асырады.</w:t>
      </w:r>
    </w:p>
    <w:bookmarkEnd w:id="65"/>
    <w:bookmarkStart w:name="z89" w:id="66"/>
    <w:p>
      <w:pPr>
        <w:spacing w:after="0"/>
        <w:ind w:left="0"/>
        <w:jc w:val="both"/>
      </w:pPr>
      <w:r>
        <w:rPr>
          <w:rFonts w:ascii="Times New Roman"/>
          <w:b w:val="false"/>
          <w:i w:val="false"/>
          <w:color w:val="000000"/>
          <w:sz w:val="28"/>
        </w:rPr>
        <w:t>
      7. Психологиялық-педагогикалық қолдап отырудың мазмұны келесі әлеуметтік-психологиялық және педагогикалық жағдайларды қамтиды:</w:t>
      </w:r>
    </w:p>
    <w:bookmarkEnd w:id="66"/>
    <w:bookmarkStart w:name="z90" w:id="67"/>
    <w:p>
      <w:pPr>
        <w:spacing w:after="0"/>
        <w:ind w:left="0"/>
        <w:jc w:val="both"/>
      </w:pPr>
      <w:r>
        <w:rPr>
          <w:rFonts w:ascii="Times New Roman"/>
          <w:b w:val="false"/>
          <w:i w:val="false"/>
          <w:color w:val="000000"/>
          <w:sz w:val="28"/>
        </w:rPr>
        <w:t>
      1) 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bookmarkEnd w:id="67"/>
    <w:bookmarkStart w:name="z91" w:id="68"/>
    <w:p>
      <w:pPr>
        <w:spacing w:after="0"/>
        <w:ind w:left="0"/>
        <w:jc w:val="both"/>
      </w:pPr>
      <w:r>
        <w:rPr>
          <w:rFonts w:ascii="Times New Roman"/>
          <w:b w:val="false"/>
          <w:i w:val="false"/>
          <w:color w:val="000000"/>
          <w:sz w:val="28"/>
        </w:rPr>
        <w:t>
      2) оқу нәтижелерін бағалау тәсілдерінің өзгеруі (оқушының жетістігі).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bookmarkEnd w:id="68"/>
    <w:bookmarkStart w:name="z92" w:id="69"/>
    <w:p>
      <w:pPr>
        <w:spacing w:after="0"/>
        <w:ind w:left="0"/>
        <w:jc w:val="both"/>
      </w:pPr>
      <w:r>
        <w:rPr>
          <w:rFonts w:ascii="Times New Roman"/>
          <w:b w:val="false"/>
          <w:i w:val="false"/>
          <w:color w:val="000000"/>
          <w:sz w:val="28"/>
        </w:rPr>
        <w:t>
      3) вариативті,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педагогтердің жеке дамыту жұмыстарында (жаһандық оқу әдісі, "Нумикон" әдістемесі бойынша санау жаттығулары, Монтессори жүйесі) қолданылады.</w:t>
      </w:r>
    </w:p>
    <w:bookmarkEnd w:id="69"/>
    <w:bookmarkStart w:name="z93" w:id="70"/>
    <w:p>
      <w:pPr>
        <w:spacing w:after="0"/>
        <w:ind w:left="0"/>
        <w:jc w:val="both"/>
      </w:pPr>
      <w:r>
        <w:rPr>
          <w:rFonts w:ascii="Times New Roman"/>
          <w:b w:val="false"/>
          <w:i w:val="false"/>
          <w:color w:val="000000"/>
          <w:sz w:val="28"/>
        </w:rPr>
        <w:t>
      4) оқулықтарды,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bookmarkEnd w:id="70"/>
    <w:bookmarkStart w:name="z94" w:id="71"/>
    <w:p>
      <w:pPr>
        <w:spacing w:after="0"/>
        <w:ind w:left="0"/>
        <w:jc w:val="both"/>
      </w:pPr>
      <w:r>
        <w:rPr>
          <w:rFonts w:ascii="Times New Roman"/>
          <w:b w:val="false"/>
          <w:i w:val="false"/>
          <w:color w:val="000000"/>
          <w:sz w:val="28"/>
        </w:rPr>
        <w:t>
      5) оқыту нысанын таңдау. Мүмкіндігі шектеулі балаларды оқыту мен тәрбиелеу: жалпы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
    <w:bookmarkEnd w:id="71"/>
    <w:bookmarkStart w:name="z95" w:id="72"/>
    <w:p>
      <w:pPr>
        <w:spacing w:after="0"/>
        <w:ind w:left="0"/>
        <w:jc w:val="both"/>
      </w:pPr>
      <w:r>
        <w:rPr>
          <w:rFonts w:ascii="Times New Roman"/>
          <w:b w:val="false"/>
          <w:i w:val="false"/>
          <w:color w:val="000000"/>
          <w:sz w:val="28"/>
        </w:rPr>
        <w:t>
      6) кедергісіз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(үстел, орындық), жалпы аумақтар (дәретхана, асхана), 2) көру қабілеті нашар (соқырлар, нашар көретіндер): тактильді жолдар, тактильді индикаторлар, қоршаулар, 3) есту қабілеті нашар (көру) үстелдер, дыбыс күшейтетін жабдық). Оқу орнын бейімдеу ерекше білім беру қажеттіліктері бар адамдардың (балалардың) жеке ерекшеліктертеріне (дене ерекшеліктері (есту, көру), мінез-құлық ерекшеліктері) байланысты оқу ортасын бейімдеуді көздейді;</w:t>
      </w:r>
    </w:p>
    <w:bookmarkEnd w:id="72"/>
    <w:bookmarkStart w:name="z96" w:id="73"/>
    <w:p>
      <w:pPr>
        <w:spacing w:after="0"/>
        <w:ind w:left="0"/>
        <w:jc w:val="both"/>
      </w:pPr>
      <w:r>
        <w:rPr>
          <w:rFonts w:ascii="Times New Roman"/>
          <w:b w:val="false"/>
          <w:i w:val="false"/>
          <w:color w:val="000000"/>
          <w:sz w:val="28"/>
        </w:rPr>
        <w:t xml:space="preserve">
      7)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32984 болып тіркелген)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bookmarkEnd w:id="73"/>
    <w:bookmarkStart w:name="z97" w:id="74"/>
    <w:p>
      <w:pPr>
        <w:spacing w:after="0"/>
        <w:ind w:left="0"/>
        <w:jc w:val="both"/>
      </w:pPr>
      <w:r>
        <w:rPr>
          <w:rFonts w:ascii="Times New Roman"/>
          <w:b w:val="false"/>
          <w:i w:val="false"/>
          <w:color w:val="000000"/>
          <w:sz w:val="28"/>
        </w:rPr>
        <w:t>
      Арнайы жағдайлар жасау үшін білім беру ұйымдары техникалық көмекші (орнын толтырушы) құралдар мен арнаулы жүріп-тұру құралдарын, дамыту құрал-жабдықтарын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сатып алады және пайдаланады.</w:t>
      </w:r>
    </w:p>
    <w:bookmarkEnd w:id="74"/>
    <w:bookmarkStart w:name="z98" w:id="75"/>
    <w:p>
      <w:pPr>
        <w:spacing w:after="0"/>
        <w:ind w:left="0"/>
        <w:jc w:val="both"/>
      </w:pPr>
      <w:r>
        <w:rPr>
          <w:rFonts w:ascii="Times New Roman"/>
          <w:b w:val="false"/>
          <w:i w:val="false"/>
          <w:color w:val="000000"/>
          <w:sz w:val="28"/>
        </w:rPr>
        <w:t>
      8) 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bookmarkEnd w:id="75"/>
    <w:bookmarkStart w:name="z99" w:id="76"/>
    <w:p>
      <w:pPr>
        <w:spacing w:after="0"/>
        <w:ind w:left="0"/>
        <w:jc w:val="both"/>
      </w:pPr>
      <w:r>
        <w:rPr>
          <w:rFonts w:ascii="Times New Roman"/>
          <w:b w:val="false"/>
          <w:i w:val="false"/>
          <w:color w:val="000000"/>
          <w:sz w:val="28"/>
        </w:rPr>
        <w:t>
      8. Психологиялық-педагогикалық қолдап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bookmarkEnd w:id="76"/>
    <w:bookmarkStart w:name="z100" w:id="77"/>
    <w:p>
      <w:pPr>
        <w:spacing w:after="0"/>
        <w:ind w:left="0"/>
        <w:jc w:val="both"/>
      </w:pPr>
      <w:r>
        <w:rPr>
          <w:rFonts w:ascii="Times New Roman"/>
          <w:b w:val="false"/>
          <w:i w:val="false"/>
          <w:color w:val="000000"/>
          <w:sz w:val="28"/>
        </w:rPr>
        <w:t>
      9. Білім беру ұйымдарында психологиялық-педагогикалық қолдап отыру екі кезеңнен тұрады:</w:t>
      </w:r>
    </w:p>
    <w:bookmarkEnd w:id="77"/>
    <w:bookmarkStart w:name="z101" w:id="78"/>
    <w:p>
      <w:pPr>
        <w:spacing w:after="0"/>
        <w:ind w:left="0"/>
        <w:jc w:val="both"/>
      </w:pPr>
      <w:r>
        <w:rPr>
          <w:rFonts w:ascii="Times New Roman"/>
          <w:b w:val="false"/>
          <w:i w:val="false"/>
          <w:color w:val="000000"/>
          <w:sz w:val="28"/>
        </w:rPr>
        <w:t>
      Бірінші кезең:</w:t>
      </w:r>
    </w:p>
    <w:bookmarkEnd w:id="78"/>
    <w:bookmarkStart w:name="z102" w:id="79"/>
    <w:p>
      <w:pPr>
        <w:spacing w:after="0"/>
        <w:ind w:left="0"/>
        <w:jc w:val="both"/>
      </w:pPr>
      <w:r>
        <w:rPr>
          <w:rFonts w:ascii="Times New Roman"/>
          <w:b w:val="false"/>
          <w:i w:val="false"/>
          <w:color w:val="000000"/>
          <w:sz w:val="28"/>
        </w:rPr>
        <w:t>
      Жалпы білім беретін білім беру ұйымының басшысы психологиялық-педагогикалық қолдап отыруды ұйымдастыру туралы бұйрық шығарады және ережені бекітеді, психологиялық-педагогикалық қолдап отыру мамандарының құрамы мен лауазымдық міндеттерін бекітеді, пәнаралық негізде педагогтер мен мамандардың кәсіби өсуіне жағдай жасайды.</w:t>
      </w:r>
    </w:p>
    <w:bookmarkEnd w:id="79"/>
    <w:bookmarkStart w:name="z103" w:id="80"/>
    <w:p>
      <w:pPr>
        <w:spacing w:after="0"/>
        <w:ind w:left="0"/>
        <w:jc w:val="both"/>
      </w:pPr>
      <w:r>
        <w:rPr>
          <w:rFonts w:ascii="Times New Roman"/>
          <w:b w:val="false"/>
          <w:i w:val="false"/>
          <w:color w:val="000000"/>
          <w:sz w:val="28"/>
        </w:rPr>
        <w:t>
      Білім беру ұйымы басшысының орынбасарлары білім алушылардың білім беру қажеттіліктерін бағалау процесін ұйымдастырады, білім беру қажеттіліктерін бағалау кезеңінде және білім алушыларды/тәрбиеленушілерді, оның ішінде ерекше білім беру қажеттіліктері бар адамдарды (балаларды) психологиялық-педагогикалық қолдап отыру процесінде тәрбиешілердің/ педагогтердің, мамандардың және ата-аналардың өзара іс-қимылын реттейді, психологиялық-педагогикалық қызметті жүзеге асыратын мамандардың құжаттамаларын жинау мен қалыптастыруды бақылайды.</w:t>
      </w:r>
    </w:p>
    <w:bookmarkEnd w:id="80"/>
    <w:bookmarkStart w:name="z104" w:id="81"/>
    <w:p>
      <w:pPr>
        <w:spacing w:after="0"/>
        <w:ind w:left="0"/>
        <w:jc w:val="both"/>
      </w:pPr>
      <w:r>
        <w:rPr>
          <w:rFonts w:ascii="Times New Roman"/>
          <w:b w:val="false"/>
          <w:i w:val="false"/>
          <w:color w:val="000000"/>
          <w:sz w:val="28"/>
        </w:rPr>
        <w:t>
      Сынып жетекшілері / кураторлары пән мұғалімдері мен ата-аналардың өзара іс-қимылын ұйымдастырады, білім беру ұйымының әлеуметтік педагогімен бірге баланың дамуының әлеуметтік жағдайын зерттейді, сабақта және сабақтан тыс уақытта қолайлы эмоционалды-психологиялық климатқа жағдай жасайды.</w:t>
      </w:r>
    </w:p>
    <w:bookmarkEnd w:id="81"/>
    <w:bookmarkStart w:name="z105" w:id="82"/>
    <w:p>
      <w:pPr>
        <w:spacing w:after="0"/>
        <w:ind w:left="0"/>
        <w:jc w:val="both"/>
      </w:pPr>
      <w:r>
        <w:rPr>
          <w:rFonts w:ascii="Times New Roman"/>
          <w:b w:val="false"/>
          <w:i w:val="false"/>
          <w:color w:val="000000"/>
          <w:sz w:val="28"/>
        </w:rPr>
        <w:t>
      Білім беру ұйымының педагогтері білім алушылардың, тәрбиеленушілердің жеке қабілеттерін, мүдделерін, бейімділігі мен қажеттіліктерін зерделейді, білім алушылардың/тәрбиеленушілердің оқу бағдарламаларын меңгерудегі қиындықтарын анықтау мақсатында оқу жетістіктеріне мониторинг жүргізеді, ата-аналарға және өзге де заңды өкілдерге кеңес береді, білім алушылардың/тәрбиеленушілердің, оның ішінде адамдардың (балалардың) жеке ерекшеліктеріне қатысты кәсіби этика мен құпиялылықты сақтайды) ерекше білім беру қажеттіліктері бар, қажет болған жағдайда кеңес алу үшін психологтарға, әлеуметтік педагогтерге немесе білім беру ұйымының арнайы педагогтеріне жүгінеді.</w:t>
      </w:r>
    </w:p>
    <w:bookmarkEnd w:id="82"/>
    <w:bookmarkStart w:name="z106" w:id="83"/>
    <w:p>
      <w:pPr>
        <w:spacing w:after="0"/>
        <w:ind w:left="0"/>
        <w:jc w:val="both"/>
      </w:pPr>
      <w:r>
        <w:rPr>
          <w:rFonts w:ascii="Times New Roman"/>
          <w:b w:val="false"/>
          <w:i w:val="false"/>
          <w:color w:val="000000"/>
          <w:sz w:val="28"/>
        </w:rPr>
        <w:t>
      Педагог-психологтер білім алушыларға/тәрбиеленушілерге, оның ішінде ерекше білім беру қажеттіліктері бар адамдарға (балаларға) консультациялар, жеке, кіші топтық және топтық дамыту сабақтары нысанында психологиялық-педагогикалық қолдау көрсетеді,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bookmarkEnd w:id="83"/>
    <w:bookmarkStart w:name="z107" w:id="84"/>
    <w:p>
      <w:pPr>
        <w:spacing w:after="0"/>
        <w:ind w:left="0"/>
        <w:jc w:val="both"/>
      </w:pPr>
      <w:r>
        <w:rPr>
          <w:rFonts w:ascii="Times New Roman"/>
          <w:b w:val="false"/>
          <w:i w:val="false"/>
          <w:color w:val="000000"/>
          <w:sz w:val="28"/>
        </w:rPr>
        <w:t>
      Әлеуметтік педагогтер білім алушылар мен тәрбиеленушілердің мүдделері мен қажеттіліктерін анықтайды, әлеуметтік-педагогикалық жұмыстың міндеттерін, нысандарын, әдістерін, баланың жеке және әлеуметтік мәселелерін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көрсету жөнінде шаралар қабылдайды, білім беру ұйымдарында және тұрғылықты жері бойынша жеке тұлғаның қоғамдағы өмірге бейімделуін қамтамасыз ететін білім алушыларды тәрбиелеу, дамыту және әлеуметтік қорғау жөніндегі шаралар кешенін жүзеге асырады.</w:t>
      </w:r>
    </w:p>
    <w:bookmarkEnd w:id="84"/>
    <w:bookmarkStart w:name="z108" w:id="85"/>
    <w:p>
      <w:pPr>
        <w:spacing w:after="0"/>
        <w:ind w:left="0"/>
        <w:jc w:val="both"/>
      </w:pPr>
      <w:r>
        <w:rPr>
          <w:rFonts w:ascii="Times New Roman"/>
          <w:b w:val="false"/>
          <w:i w:val="false"/>
          <w:color w:val="000000"/>
          <w:sz w:val="28"/>
        </w:rPr>
        <w:t>
      Екінші кезең:</w:t>
      </w:r>
    </w:p>
    <w:bookmarkEnd w:id="85"/>
    <w:bookmarkStart w:name="z109" w:id="86"/>
    <w:p>
      <w:pPr>
        <w:spacing w:after="0"/>
        <w:ind w:left="0"/>
        <w:jc w:val="both"/>
      </w:pPr>
      <w:r>
        <w:rPr>
          <w:rFonts w:ascii="Times New Roman"/>
          <w:b w:val="false"/>
          <w:i w:val="false"/>
          <w:color w:val="000000"/>
          <w:sz w:val="28"/>
        </w:rPr>
        <w:t>
      Ерекше білім беру қажеттіліктерін бағалау немесе ПМПК ұсынымы негізінде білім беру ұйымының басшысы ерекше білім беру қажеттіліктері бар адамдарды (балаларды) психологиялық-педагогикалық қолдап отырудың жеке бағдарламаларын, оның ішінде жеке оқу жоспарлары мен бағдарламаларын, мамандардың жеке дамыту және түзет дамыту бағдарламаларын, психологиялық-педагогикалық қолдау үшін ерекше білім беру қажеттіліктері бар балалардың тізімін бекітеді.</w:t>
      </w:r>
    </w:p>
    <w:bookmarkEnd w:id="86"/>
    <w:bookmarkStart w:name="z110" w:id="87"/>
    <w:p>
      <w:pPr>
        <w:spacing w:after="0"/>
        <w:ind w:left="0"/>
        <w:jc w:val="both"/>
      </w:pPr>
      <w:r>
        <w:rPr>
          <w:rFonts w:ascii="Times New Roman"/>
          <w:b w:val="false"/>
          <w:i w:val="false"/>
          <w:color w:val="000000"/>
          <w:sz w:val="28"/>
        </w:rPr>
        <w:t>
      Білім беру ұйымы басшысының орынбасарлары психологиялық-педагогикалық қолдап отыру процесін ұйымдастырады және бақылайды, ерекше білім беру қажеттіліктері бар адамдарды (балаларды) психологиялық-педагогикалық қолдау көрсетудің жеке бағдарламасын жасауға, қолдап отыру нәтижелерін, тәрбиеленушінің даму динамикасын, білім алушының оқу жетістіктерін талқылауға қатысады, мүмкіндіктері шектеулі тәрбиеленушілерді/білім алушыларды сыныптан тыс және бос уақыттағы іс-шараларға қосады, ерекше білім беру қажеттіліктері бар адамдарды (балаларды) жеке қолдап отыру процесінің тиімділігін арттыру мақсатында педагог-ассистенттерді білім беру ұйымдарына ротациялауды жүзеге асырады.</w:t>
      </w:r>
    </w:p>
    <w:bookmarkEnd w:id="87"/>
    <w:bookmarkStart w:name="z111" w:id="88"/>
    <w:p>
      <w:pPr>
        <w:spacing w:after="0"/>
        <w:ind w:left="0"/>
        <w:jc w:val="both"/>
      </w:pPr>
      <w:r>
        <w:rPr>
          <w:rFonts w:ascii="Times New Roman"/>
          <w:b w:val="false"/>
          <w:i w:val="false"/>
          <w:color w:val="000000"/>
          <w:sz w:val="28"/>
        </w:rPr>
        <w:t>
      Білім беру ұйымының педагогтері оқу бағдарламаларын бейімдеуді орындайды, ерекше білім беру қажеттіліктері бар адамдарды (балаларды) оқыту және жетістіктерін бағалау процесін даралайды, білімдегі, іскерліктегі, дағдылардағы олқылықтарды толтырады, оқулықтарды, оқу материалдарын таңдайды, ерекше білім беру қажеттіліктері бар адамдардың (балалардың) психикалық және адамгершілік денсаулығы, дамуының жеке ерекшеліктерін ескере отырып, эмоционалдық дене шынықтыруды сақтау мақсатында оқытуда/сабақтарда және сыныптан тыс жұмыстарда жайлылықты, оқу-тәрбие процесін ұйымдастырады.</w:t>
      </w:r>
    </w:p>
    <w:bookmarkEnd w:id="88"/>
    <w:bookmarkStart w:name="z112" w:id="89"/>
    <w:p>
      <w:pPr>
        <w:spacing w:after="0"/>
        <w:ind w:left="0"/>
        <w:jc w:val="both"/>
      </w:pPr>
      <w:r>
        <w:rPr>
          <w:rFonts w:ascii="Times New Roman"/>
          <w:b w:val="false"/>
          <w:i w:val="false"/>
          <w:color w:val="000000"/>
          <w:sz w:val="28"/>
        </w:rPr>
        <w:t>
      Педагог-ассистент ерекше білім беру қажеттіліктері бар адамдарда (балаларда) оқытуларда/сабақтарда мінез-құлық ережелерін және жеке сүйемелдеу арқылы дербес оқу қызметін орындау қабілетін қалыптастыруға көмектеседі. Психофизикалық дамуы мен мінез-құлқы бұзылған білім алушыларға тұрақты негізде педагог-ассистент қызметтерін ұсыну ПМПК ұсынымдары негізінде жүзеге асырылады.</w:t>
      </w:r>
    </w:p>
    <w:bookmarkEnd w:id="89"/>
    <w:bookmarkStart w:name="z113" w:id="90"/>
    <w:p>
      <w:pPr>
        <w:spacing w:after="0"/>
        <w:ind w:left="0"/>
        <w:jc w:val="both"/>
      </w:pPr>
      <w:r>
        <w:rPr>
          <w:rFonts w:ascii="Times New Roman"/>
          <w:b w:val="false"/>
          <w:i w:val="false"/>
          <w:color w:val="000000"/>
          <w:sz w:val="28"/>
        </w:rPr>
        <w:t>
      Психологиялық-педагогикалық қолдап отыру отырысының шешімімен сыныпта жеңіл мінез-құлық проблемалары мен бейімделу қиындықтары бар білім алушыларға педагог-ассистенттің қызметтері тек төрттен біріне ұсынылады. Педагог-ассистенттің көмегіне одан әрі қажеттілікті ПМПК айқындайды.</w:t>
      </w:r>
    </w:p>
    <w:bookmarkEnd w:id="90"/>
    <w:bookmarkStart w:name="z114" w:id="91"/>
    <w:p>
      <w:pPr>
        <w:spacing w:after="0"/>
        <w:ind w:left="0"/>
        <w:jc w:val="both"/>
      </w:pPr>
      <w:r>
        <w:rPr>
          <w:rFonts w:ascii="Times New Roman"/>
          <w:b w:val="false"/>
          <w:i w:val="false"/>
          <w:color w:val="000000"/>
          <w:sz w:val="28"/>
        </w:rPr>
        <w:t>
      Педагог-психологтің немесе Әлеуметтік педагогтің көмегіне деген қажеттілік білім беру ұйымын психологиялық-педагогикалық қолдап отыру бағалаумен анықталады.</w:t>
      </w:r>
    </w:p>
    <w:bookmarkEnd w:id="91"/>
    <w:bookmarkStart w:name="z115" w:id="92"/>
    <w:p>
      <w:pPr>
        <w:spacing w:after="0"/>
        <w:ind w:left="0"/>
        <w:jc w:val="both"/>
      </w:pPr>
      <w:r>
        <w:rPr>
          <w:rFonts w:ascii="Times New Roman"/>
          <w:b w:val="false"/>
          <w:i w:val="false"/>
          <w:color w:val="000000"/>
          <w:sz w:val="28"/>
        </w:rPr>
        <w:t>
      Арнайы педагогтер, педагог-ассистент мүмкіндігі шектеулі балалардың білім беру қажеттіліктерін бағалауға, психологиялық-педагогикалық қолдап отырудың жеке бағдарламаларын, оның ішінде жеке оқу жоспарлары мен бағдарламаларын, жеке дамыту және түзете дамыту бағдарламаларын жасауға қатысады және қатысады, жеке, топтық, кіші топтық дамытушы сабақтар өткізеді.</w:t>
      </w:r>
    </w:p>
    <w:bookmarkEnd w:id="92"/>
    <w:bookmarkStart w:name="z116" w:id="93"/>
    <w:p>
      <w:pPr>
        <w:spacing w:after="0"/>
        <w:ind w:left="0"/>
        <w:jc w:val="both"/>
      </w:pPr>
      <w:r>
        <w:rPr>
          <w:rFonts w:ascii="Times New Roman"/>
          <w:b w:val="false"/>
          <w:i w:val="false"/>
          <w:color w:val="000000"/>
          <w:sz w:val="28"/>
        </w:rPr>
        <w:t>
      10. Кіші топтық (2-4 бала), топтық (6-8 бала) сабақтарды өткізу үшін арнайы педагогтер ерекше білім беру қажеттіліктері бар адамдарды (балаларды) дамуындағы бұзушылықтардың бірегейлігі қағидаты бойынша біріктіреді. Ерекше білім беру қажеттіліктері бар адамдар (балалар) үшін аптасына жеке, кіші топтық, топтық сабақтардың саны оның жеке білім беру қажеттіліктері мен мүмкіндіктерін ескере отырып белгіленеді.</w:t>
      </w:r>
    </w:p>
    <w:bookmarkEnd w:id="93"/>
    <w:bookmarkStart w:name="z117" w:id="94"/>
    <w:p>
      <w:pPr>
        <w:spacing w:after="0"/>
        <w:ind w:left="0"/>
        <w:jc w:val="both"/>
      </w:pPr>
      <w:r>
        <w:rPr>
          <w:rFonts w:ascii="Times New Roman"/>
          <w:b w:val="false"/>
          <w:i w:val="false"/>
          <w:color w:val="000000"/>
          <w:sz w:val="28"/>
        </w:rPr>
        <w:t xml:space="preserve">
      11. Мүмкіндігі шектеулі балаларға арналған жеке, кіші топтық және топтық сабақтар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29031 болып тіркелген) түзету компоненті шеңберінде арнайы педагогтер әзірлеген түзету-дамыту бағдарламалары негізінде жүргізіледі.</w:t>
      </w:r>
    </w:p>
    <w:bookmarkEnd w:id="94"/>
    <w:bookmarkStart w:name="z118" w:id="95"/>
    <w:p>
      <w:pPr>
        <w:spacing w:after="0"/>
        <w:ind w:left="0"/>
        <w:jc w:val="both"/>
      </w:pPr>
      <w:r>
        <w:rPr>
          <w:rFonts w:ascii="Times New Roman"/>
          <w:b w:val="false"/>
          <w:i w:val="false"/>
          <w:color w:val="000000"/>
          <w:sz w:val="28"/>
        </w:rPr>
        <w:t>
      Білім алушыларға/ тәрбиеленушілерге, оның ішінде осы Қағидалардың 5-тармағының 1 және тармақшаларында көрсетілген ерекше білім беру қажеттіліктері бар адамдарға (балаларға) арналған жеке, кіші топтық және топтық сабақтар психологиялық-педагогикалық қолдап отыру қызметінің мамандары әзірлеген жеке-дамыту бағдарламаларына сәйкес жүргізіледі.</w:t>
      </w:r>
    </w:p>
    <w:bookmarkEnd w:id="95"/>
    <w:bookmarkStart w:name="z119" w:id="96"/>
    <w:p>
      <w:pPr>
        <w:spacing w:after="0"/>
        <w:ind w:left="0"/>
        <w:jc w:val="both"/>
      </w:pPr>
      <w:r>
        <w:rPr>
          <w:rFonts w:ascii="Times New Roman"/>
          <w:b w:val="false"/>
          <w:i w:val="false"/>
          <w:color w:val="000000"/>
          <w:sz w:val="28"/>
        </w:rPr>
        <w:t>
      Мектеп жасына дейінгі балалар үшін жеке, кіші топтық және топтық сабақтың ұзақтығы 35-тен 45 минутқа дейін, мектеп жасындағы балалар үшін 45 минутты құрайды.</w:t>
      </w:r>
    </w:p>
    <w:bookmarkEnd w:id="96"/>
    <w:bookmarkStart w:name="z120" w:id="97"/>
    <w:p>
      <w:pPr>
        <w:spacing w:after="0"/>
        <w:ind w:left="0"/>
        <w:jc w:val="both"/>
      </w:pPr>
      <w:r>
        <w:rPr>
          <w:rFonts w:ascii="Times New Roman"/>
          <w:b w:val="false"/>
          <w:i w:val="false"/>
          <w:color w:val="000000"/>
          <w:sz w:val="28"/>
        </w:rPr>
        <w:t xml:space="preserve">
      12. Білім беру ұйымдарында ерекше білім беру қажеттіліктері бар балалармен жеке, кіші топтық, топтық сабақтарды психологиялық-педагогикалық қолдап отыру қызметінің мамандары өткізу үшін "Мектепке дейінгі, орта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№70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13272 болып тіркелген) жабдықтармен және жиһазбен жарақтандырылған кабинеттер көзделеді.</w:t>
      </w:r>
    </w:p>
    <w:bookmarkEnd w:id="97"/>
    <w:bookmarkStart w:name="z121" w:id="98"/>
    <w:p>
      <w:pPr>
        <w:spacing w:after="0"/>
        <w:ind w:left="0"/>
        <w:jc w:val="both"/>
      </w:pPr>
      <w:r>
        <w:rPr>
          <w:rFonts w:ascii="Times New Roman"/>
          <w:b w:val="false"/>
          <w:i w:val="false"/>
          <w:color w:val="000000"/>
          <w:sz w:val="28"/>
        </w:rPr>
        <w:t>
      13. . Балаға қажет психологиялық-педагогикалық қолдаудың көлемі мен мазмұны оқу жылы ішінде бірнеше рет өткізілетін ерекше білім беру қажеттіліктерін бағалауға сәйкес келеді.</w:t>
      </w:r>
    </w:p>
    <w:bookmarkEnd w:id="98"/>
    <w:bookmarkStart w:name="z122" w:id="99"/>
    <w:p>
      <w:pPr>
        <w:spacing w:after="0"/>
        <w:ind w:left="0"/>
        <w:jc w:val="both"/>
      </w:pPr>
      <w:r>
        <w:rPr>
          <w:rFonts w:ascii="Times New Roman"/>
          <w:b w:val="false"/>
          <w:i w:val="false"/>
          <w:color w:val="000000"/>
          <w:sz w:val="28"/>
        </w:rPr>
        <w:t>
      14. Мүмкіндігі шектеулі балаларға арнайы жағдай жасау үшін білім беру ұйымдарында арнайы топтар/сыныптар құрылады.</w:t>
      </w:r>
    </w:p>
    <w:bookmarkEnd w:id="99"/>
    <w:bookmarkStart w:name="z123" w:id="100"/>
    <w:p>
      <w:pPr>
        <w:spacing w:after="0"/>
        <w:ind w:left="0"/>
        <w:jc w:val="both"/>
      </w:pPr>
      <w:r>
        <w:rPr>
          <w:rFonts w:ascii="Times New Roman"/>
          <w:b w:val="false"/>
          <w:i w:val="false"/>
          <w:color w:val="000000"/>
          <w:sz w:val="28"/>
        </w:rPr>
        <w:t>
      15. Ерекше білім беру қажеттіліктерін бағалау негізінде білім алушыларды/ тәрбиеленушілерді, оның ішінде ерекше білім беру қажеттіліктері бар адамдарды (балаларды) психологиялық-педагогикалық қолдап отыру ағымдағы жылдың 1 қыркүйегінен бастап келесі жылдың 25 мамырына дейін жүзеге асырылады.</w:t>
      </w:r>
    </w:p>
    <w:bookmarkEnd w:id="100"/>
    <w:bookmarkStart w:name="z124" w:id="101"/>
    <w:p>
      <w:pPr>
        <w:spacing w:after="0"/>
        <w:ind w:left="0"/>
        <w:jc w:val="both"/>
      </w:pPr>
      <w:r>
        <w:rPr>
          <w:rFonts w:ascii="Times New Roman"/>
          <w:b w:val="false"/>
          <w:i w:val="false"/>
          <w:color w:val="000000"/>
          <w:sz w:val="28"/>
        </w:rPr>
        <w:t>
      16.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 негізінде жүзеге асырады.</w:t>
      </w:r>
    </w:p>
    <w:bookmarkEnd w:id="101"/>
    <w:bookmarkStart w:name="z125" w:id="102"/>
    <w:p>
      <w:pPr>
        <w:spacing w:after="0"/>
        <w:ind w:left="0"/>
        <w:jc w:val="both"/>
      </w:pPr>
      <w:r>
        <w:rPr>
          <w:rFonts w:ascii="Times New Roman"/>
          <w:b w:val="false"/>
          <w:i w:val="false"/>
          <w:color w:val="000000"/>
          <w:sz w:val="28"/>
        </w:rPr>
        <w:t xml:space="preserve">
      17. Мектепке дейінгі ұйымның психологиялық-педагогикалық қолдап отыру педагогтерінің аптасына нормативтік оқу жүктемесі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24 сағатты, орта білім беру ұйымдарының аптасына 16 сағатты құрайды.</w:t>
      </w:r>
    </w:p>
    <w:bookmarkEnd w:id="102"/>
    <w:bookmarkStart w:name="z126" w:id="103"/>
    <w:p>
      <w:pPr>
        <w:spacing w:after="0"/>
        <w:ind w:left="0"/>
        <w:jc w:val="both"/>
      </w:pPr>
      <w:r>
        <w:rPr>
          <w:rFonts w:ascii="Times New Roman"/>
          <w:b w:val="false"/>
          <w:i w:val="false"/>
          <w:color w:val="000000"/>
          <w:sz w:val="28"/>
        </w:rPr>
        <w:t>
      Педагог – ассистенттердің айына тарифтік ставкалар (лауазымдық айлықақылар) аптасына нормативтік оқу жүктемесіне сәйкес төленеді және олардың астрономиялық сағаттарда баланы алып жүруге жұмсалған жұмыс уақытының шығындарына сүйене отырып белгіленеді. Оқытулар/сабақтар арасында көзделген қысқа үзілістер (үзілістер) педагог-ассистенттің жұмыс уақыты болып табылады.</w:t>
      </w:r>
    </w:p>
    <w:bookmarkEnd w:id="103"/>
    <w:bookmarkStart w:name="z127" w:id="104"/>
    <w:p>
      <w:pPr>
        <w:spacing w:after="0"/>
        <w:ind w:left="0"/>
        <w:jc w:val="both"/>
      </w:pPr>
      <w:r>
        <w:rPr>
          <w:rFonts w:ascii="Times New Roman"/>
          <w:b w:val="false"/>
          <w:i w:val="false"/>
          <w:color w:val="000000"/>
          <w:sz w:val="28"/>
        </w:rPr>
        <w:t>
      Жалпы білім беретін ұйымдағы логопедтің (логопед-мұғалімнің), психологтың (педагог-психологтың), арнайы педагогтың (дефектологтың) 1 ставкасына ерекше білім беру қажеттіліктері бар адамдардың (балалардың) саны 12-14 баладан аспайды</w:t>
      </w:r>
    </w:p>
    <w:bookmarkEnd w:id="104"/>
    <w:bookmarkStart w:name="z128" w:id="105"/>
    <w:p>
      <w:pPr>
        <w:spacing w:after="0"/>
        <w:ind w:left="0"/>
        <w:jc w:val="both"/>
      </w:pPr>
      <w:r>
        <w:rPr>
          <w:rFonts w:ascii="Times New Roman"/>
          <w:b w:val="false"/>
          <w:i w:val="false"/>
          <w:color w:val="000000"/>
          <w:sz w:val="28"/>
        </w:rPr>
        <w:t>
      18.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(қалалық, аудандық) инклюзивті тәжірибені дамыту және тәжірибе алмасу ресурстық орталықтары құрылады.</w:t>
      </w:r>
    </w:p>
    <w:bookmarkEnd w:id="105"/>
    <w:bookmarkStart w:name="z129" w:id="106"/>
    <w:p>
      <w:pPr>
        <w:spacing w:after="0"/>
        <w:ind w:left="0"/>
        <w:jc w:val="both"/>
      </w:pPr>
      <w:r>
        <w:rPr>
          <w:rFonts w:ascii="Times New Roman"/>
          <w:b w:val="false"/>
          <w:i w:val="false"/>
          <w:color w:val="000000"/>
          <w:sz w:val="28"/>
        </w:rPr>
        <w:t>
      19. Психологиялық-педагогикалық қолдап отыру процесінің қатысушылары Әкімшілік, педагог кадрлар (мұғалімдер, тәрбиешілер, психолог (педагог-психолог), логопед (мұғалім-логопед), арнайы педагог, әлеуметтік педагог, педагог-ассистент), білім беру ұйымының қызметкерлері, тәрбиеленушілер/білім алушылар, оның ішінде ерекше білім беру қажеттіліктері бар адамдар (балалар) және олардың ата-аналары (заңды өкілдері) болып табылады. Білім беру процесіне қатысушылардың өзара қарым-қатынасы білім беруді/тәрбиелеуді ізгілендіру және командалық тәсіл қағидаттарына негізделеді.</w:t>
      </w:r>
    </w:p>
    <w:bookmarkEnd w:id="106"/>
    <w:bookmarkStart w:name="z130" w:id="107"/>
    <w:p>
      <w:pPr>
        <w:spacing w:after="0"/>
        <w:ind w:left="0"/>
        <w:jc w:val="both"/>
      </w:pPr>
      <w:r>
        <w:rPr>
          <w:rFonts w:ascii="Times New Roman"/>
          <w:b w:val="false"/>
          <w:i w:val="false"/>
          <w:color w:val="000000"/>
          <w:sz w:val="28"/>
        </w:rPr>
        <w:t>
      20. Әкімшілік білім алушыларды/ тәрбиеленушілерді, оның ішінде ерекше білім беру қажеттіліктері бар адамдарды (балаларды) психологиялық-педагогикалық қолдауды ұйымдастырады, білім беру процесіне барлық қатысушылардың толерантты мінез-құлық мәдениеті негізінде қауіпсіз және психологиялық жайлы ортаны қамтамасыз етеді, балалар туралы дербес ақпараттың құпиялылығын сақтайды.</w:t>
      </w:r>
    </w:p>
    <w:bookmarkEnd w:id="107"/>
    <w:bookmarkStart w:name="z131" w:id="108"/>
    <w:p>
      <w:pPr>
        <w:spacing w:after="0"/>
        <w:ind w:left="0"/>
        <w:jc w:val="both"/>
      </w:pPr>
      <w:r>
        <w:rPr>
          <w:rFonts w:ascii="Times New Roman"/>
          <w:b w:val="false"/>
          <w:i w:val="false"/>
          <w:color w:val="000000"/>
          <w:sz w:val="28"/>
        </w:rPr>
        <w:t xml:space="preserve">
      21. Педагог-психологтер, білім беру ұйымдарының педагогтері ерекше білім беру қажеттіліктері бар балалармен жұмыс істеу бойынша тиісті кәсіптік-педагогикалық даярлыққа ие, осы Қағидаларға сәйкес психологиялық-педагогикалық қолдап отыруды және балаларды кәсіптік деңгейде оқытуды/тәрбиелеуді,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білім беру ұйымының жарғысында, ата-аналарымен (заңды өкілдерімен) жасалған шартта жүзеге асырады.</w:t>
      </w:r>
    </w:p>
    <w:bookmarkEnd w:id="108"/>
    <w:bookmarkStart w:name="z132" w:id="109"/>
    <w:p>
      <w:pPr>
        <w:spacing w:after="0"/>
        <w:ind w:left="0"/>
        <w:jc w:val="both"/>
      </w:pPr>
      <w:r>
        <w:rPr>
          <w:rFonts w:ascii="Times New Roman"/>
          <w:b w:val="false"/>
          <w:i w:val="false"/>
          <w:color w:val="000000"/>
          <w:sz w:val="28"/>
        </w:rPr>
        <w:t>
      22. Әкімшілік пен оқытушылар:</w:t>
      </w:r>
    </w:p>
    <w:bookmarkEnd w:id="109"/>
    <w:bookmarkStart w:name="z133" w:id="110"/>
    <w:p>
      <w:pPr>
        <w:spacing w:after="0"/>
        <w:ind w:left="0"/>
        <w:jc w:val="both"/>
      </w:pPr>
      <w:r>
        <w:rPr>
          <w:rFonts w:ascii="Times New Roman"/>
          <w:b w:val="false"/>
          <w:i w:val="false"/>
          <w:color w:val="000000"/>
          <w:sz w:val="28"/>
        </w:rPr>
        <w:t>
      1) педагогикалық практикаға психологиялық-педагогикалық қолдап отырудың жаңа әдістемелері мен технологияларын енгізу, тәжірибелік-эксперименттік жұмыс жүргізеді;</w:t>
      </w:r>
    </w:p>
    <w:bookmarkEnd w:id="110"/>
    <w:bookmarkStart w:name="z134" w:id="111"/>
    <w:p>
      <w:pPr>
        <w:spacing w:after="0"/>
        <w:ind w:left="0"/>
        <w:jc w:val="both"/>
      </w:pPr>
      <w:r>
        <w:rPr>
          <w:rFonts w:ascii="Times New Roman"/>
          <w:b w:val="false"/>
          <w:i w:val="false"/>
          <w:color w:val="000000"/>
          <w:sz w:val="28"/>
        </w:rPr>
        <w:t>
      2) тәрбиеленушілердің/білім алушылардың ерекше білім беру қажеттіліктерін ескере отырып, психологиялық-педагогикалық қолдап отыруды ұйымдастыру тәсілдері мен нысандарын еркін таңдауды жүзеге асырады;</w:t>
      </w:r>
    </w:p>
    <w:bookmarkEnd w:id="111"/>
    <w:bookmarkStart w:name="z135" w:id="112"/>
    <w:p>
      <w:pPr>
        <w:spacing w:after="0"/>
        <w:ind w:left="0"/>
        <w:jc w:val="both"/>
      </w:pPr>
      <w:r>
        <w:rPr>
          <w:rFonts w:ascii="Times New Roman"/>
          <w:b w:val="false"/>
          <w:i w:val="false"/>
          <w:color w:val="000000"/>
          <w:sz w:val="28"/>
        </w:rPr>
        <w:t>
      3) білім беру ұйымының алқалы басқару органдарының жұмысына қатысады;</w:t>
      </w:r>
    </w:p>
    <w:bookmarkEnd w:id="112"/>
    <w:bookmarkStart w:name="z136" w:id="113"/>
    <w:p>
      <w:pPr>
        <w:spacing w:after="0"/>
        <w:ind w:left="0"/>
        <w:jc w:val="both"/>
      </w:pPr>
      <w:r>
        <w:rPr>
          <w:rFonts w:ascii="Times New Roman"/>
          <w:b w:val="false"/>
          <w:i w:val="false"/>
          <w:color w:val="000000"/>
          <w:sz w:val="28"/>
        </w:rPr>
        <w:t>
      4) психологиялық-педагогикалық қолдап отыру мәселелері бойынша біліктілігін арттырады;</w:t>
      </w:r>
    </w:p>
    <w:bookmarkEnd w:id="113"/>
    <w:bookmarkStart w:name="z137" w:id="114"/>
    <w:p>
      <w:pPr>
        <w:spacing w:after="0"/>
        <w:ind w:left="0"/>
        <w:jc w:val="both"/>
      </w:pPr>
      <w:r>
        <w:rPr>
          <w:rFonts w:ascii="Times New Roman"/>
          <w:b w:val="false"/>
          <w:i w:val="false"/>
          <w:color w:val="000000"/>
          <w:sz w:val="28"/>
        </w:rPr>
        <w:t>
      5) санатты арттыру мақсатында аттестаттаудан мерзімінен бұрын өтеді;</w:t>
      </w:r>
    </w:p>
    <w:bookmarkEnd w:id="114"/>
    <w:bookmarkStart w:name="z138" w:id="115"/>
    <w:p>
      <w:pPr>
        <w:spacing w:after="0"/>
        <w:ind w:left="0"/>
        <w:jc w:val="both"/>
      </w:pPr>
      <w:r>
        <w:rPr>
          <w:rFonts w:ascii="Times New Roman"/>
          <w:b w:val="false"/>
          <w:i w:val="false"/>
          <w:color w:val="000000"/>
          <w:sz w:val="28"/>
        </w:rPr>
        <w:t>
      6) мемлекеттік наградалар, құрметті атақтар, сыйлықтар және атаулы стипендиялар түріндегі психологиялық-педагогикалық қызметтегі жетістіктері үшін моральдық және материалдық көтермелеу алады.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