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f719" w14:textId="4bff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беру мониторингінің шеңберінде әкімшілік деректер нысандарын бекіту туралы" Қазақстан Республикасы Білім және ғылым министрінің 2012 жылғы 27 желтоқсандағы № 570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м.а. 2024 жылғы 29 маусымдағы № 168 бұйрығы. Қазақстан Республикасының Әділет министрлігінде 2024 жылғы 29 маусымда № 34684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01.01.2025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"Білім беру мониторингінің шеңберінде әкімшілік деректер нысандарын бекіту туралы" Қазақстан Республикасы Білім және ғылым министрінің 2012 жылғы 27 желтоқсандағы № 570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8369 болып тіркелген)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Білім беру мониторингі шеңберінде Қазақстан Республикасы Оқу-ағарту министрлігінің әкімшілік деректерінің нысандары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97</w:t>
      </w:r>
      <w:r>
        <w:rPr>
          <w:rFonts w:ascii="Times New Roman"/>
          <w:b w:val="false"/>
          <w:i w:val="false"/>
          <w:color w:val="000000"/>
          <w:sz w:val="28"/>
        </w:rPr>
        <w:t>, 98-қосымшаларға сәйкес бекітілсін.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Мектепке дейінгі, бастауыш, негізгі орта және жалпы орта, арнайы және мамандандырылған, қосымша, техникалық және кәсіптік және орта білімнен кейінгі білім беру, білім беру-сауықтыру, жетім балалар мен ата-анасының қамқорлығынсыз қалған балаларға арналған білім беру, меншік нысанына және ведомстволық бағыныстылығына қарамастан әкімшілік деректерді білім беру саласындағы ақпараттандыру объектілеріне беруді қамтамасыз етсін.";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98 қосымшамен толықтырылсын.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Цифрландыру және мемлекеттік қызметтерді автоматтандыру департаменті заңнамада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Әдiлет министрлiгiнде мемлекеттiк тiркелуін;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Оқу-ағарту министрлігінің ресми интернет-ресурсында орналастыруды;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Оқу-ағарту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Оқу-ағарту вице-министріне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2025 жылдың 1 қаңтарынан бастап қолданысқа енгізіледі және ресми жариялануға жатады.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Оқу-ағарту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 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Ұсынылады: Қазақстан Республикасы Оқу-ағарту министрлігінің Тәрбие жұмысы және қосымша білім беру департаментіне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 нысаны www.gov.kz интернет қорында орналастырылған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Оқу-сауықтыру ұйымдарының мәліметтері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Индексі: № ОСҰ-1 нысан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 20__-20__ оқу жылы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Облыстар, республикалық маңызы бар қалалар және астана әкімдіктерінің білім басқармалары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Тапсыру мерзімі: есепті кезеңнен кейінгі 31 қазанға дейін (қоса алғанда)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Әкімшілік-аумақтық объектілер жіктеуіші коды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Лагерьдің немесе балалар сауықтыру орталығының атауы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Мекен-жайы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Бизнес сәйкестендіру номері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 нысаны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Пайдалануға берілген жылы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Ғимараттың жалпы ауданы, шаршы метр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Аумақтың жалпы ауданы, гектар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Жобалық қуаты, орын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жылдың жазғы кезеңінде жұмыс істейтін немесе жұмыс істемейтін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Күрделі жөндеу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Корпустар саны, бірлік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жөндеу жылы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жөндеуді қаржыландыру, миллион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Маусымдық лагерьлердің қызметі туралы мәлімет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бойғы лагерьлердің қызметі туралы мәліметтер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жылдағы ауысым саны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ауысымдағы күндер саны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қамту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ауысым саны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ауысымдағы күндер саны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ауысымдағы балаларды қамту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ауысым саны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ауысымдағы күндер саны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ауысымдағы балаларды қамту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ауысым саны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ауысымдағы күндер саны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ауысымдағы балаларды қамту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Балаларды қамту,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Жеңілдікті жолдама бойынша балалар санаты,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Тегін жолдама бойынша балалар санаты, адам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Жолдама құны,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жалпы қамту, адам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жолдама құны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жеңілдікті жолдама құны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жеңілдікті жолдама бойынша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жолдама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Штаттық қызметкерлер саны,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Басшының тегі, аты және әкесінің 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Ұялы телефон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 орынбасарының тегі, аты және әкесінің 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Ұялы телефон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персонал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Атауы                            Мекен-жайы____________________________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Электронды почта мекен-жайы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Орындаған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тегі, аты және әкесінің аты (болған жағдайда)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тұлға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тегі, аты және әкесінің аты (болған жағдайда)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нысанды толтыру бойынша түсініктеме "Оқу-сауықтыру ұйымдарының мәліметтері" (Индекс: № ОСҰ -1, кезеңділігі – жылдық)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Нысанды толтыру бойынша түсініктеме: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1-бағанда лагерьдің немесе балалар сауықтыру орталығының атауы көрсетіледі.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2-бағанда лагерьдің немесе балалар сауықтыру орталығының мекен-жайы көрсетіледі.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3-бағанда бизнес сәйкестендіру номері көрсетіледі.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4-бағанда меншік нысаны көрсетіледі.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5-бағанда пайдалануға берілген жылы көрсетіледі.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6-бағанда ғимараттың жалпы ауданы, шаршы метр көрсетіледі.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7-бағанда аумақтың жалпы ауданы, гектар көрсетіледі.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8-бағанда жобалық қуаты көрсетіледі.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9-бағанда ағымдағы жылдың жазғы кезеңінде жұмыс істейтін немесе жұмыс істемейтіндігі көрсетіледі.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10-11 бағандарда күрделі жөндеуді жүргізу жылы және қаржыландыру көрсетіледі.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12-бағанда корпустар саны көрсетіледі.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13-21 бағандарда маусымдық лагерьлер үшін айлар бойынша ауысым саны, ауысымдағы күндер саны және 1 ауысымдағы балаларды қамту көрсетіледі.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22-24 бағандарда жыл бойғы лагерьлер үшін айлар бойынша ауысым саны, ауысымдағы күндер саны және 1 ауысымдағы балаларды қамту көрсетіледі.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25-27 бағандарда балаларды жеңілдікті және тегін жолдамалармен қамту көрсетіледі, адам.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28-бағанда жеңілдікті жолдама бойынша балалардың санаты көрсетіледі, адам.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29-бағанда тегін жолдама бойынша балалардың санаты көрсетіледі, адам.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30-31 бағандарда жолдаманың құны және 1 адамға жеңілдікті жолдаманың құны көрсетіледі, мың тенге.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32-34 бағандарда штаттық қызметкерлер саны көрсетіледі, адам.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35-бағанда басшының тегі, аты және әкесінің аты (бар болса) көрсетіледі.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36-бағанда басшының ұялы телефоны көрсетіледі.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37-бағанда басшының орынбасарының тегі, аты және әкесінің аты (бар болса) көрсетіледі.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38-бағанда басшының орынбасарының ұялы телефоны көрсетіледі.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