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92b4" w14:textId="d259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19 шiлдедегi № 571 бұйрығы. Қазақстан Республикасының Әділет министрлігінде 2024 жылғы 19 шiлдеде № 34769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12880 болып тіркелген) мынадай өзгерістер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9-бабының </w:t>
      </w:r>
      <w:r>
        <w:rPr>
          <w:rFonts w:ascii="Times New Roman"/>
          <w:b w:val="false"/>
          <w:i w:val="false"/>
          <w:color w:val="000000"/>
          <w:sz w:val="28"/>
        </w:rPr>
        <w:t>10)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Шетелдіктерге және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Республикасында тұрақты тұруға арналған визамен, инвестициялар жөніндегі уәкілетті органның өтінішхаты бойынша берілген инвесторлық көпреттік визамен, халықтың көші-қоны мәселелері жөніндегі уәкілетті орган бекітетін, шетелдіктердің Қазақстан Республикасында тұрақты тұруға рұқсат алуы үшін сұранысқа ие кәсіптер тізбесіне сәйкес берілген визамен Қазақстан Республикасында уақытша болатын не Қазақстан Республикасымен визасыз келу және болу тәртібі туралы келісімдер жасасқан мемлекеттерден келген не Қазақстан Республикасында босқын мәртебесіне ие шетелдіктер мен азаматтығы жоқ адамдар (бұдан әрі – көрсетілетін қызметті алушы), сондай-ақ этностық қазақтар өздеріне берілген визаның санатына қарамастан, мемлекеттік қызметті алу үшін Қазақстан Республикасында тұрақты тұруға рұқсат (бұдан әрі - рұқсат) беру туралы өтінішхатпен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негізгі талаптар (бұдан әрі – мемлекеттік қызмет көрсетуге қойылатын талаптар) тізбесіне сәйкес құжаттар пакетін қоса аумақтық полиция органдарына (бұдан әрі - көрсетілетін қызметті беруші) не "Азаматтарға арналған үкімет" Мемлекеттік копорациясы" коммерциялық емес акционерлік қоғамы (бұдан әрі - Мемлекеттік корпорация) арқылы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1-1 -қосымшада</w:t>
      </w: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реттік нөмірі 8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Мемлекеттік корпорация арқылы уақытша тұруға рұқсат беру туралы өтініш берген кезде:</w:t>
            </w:r>
          </w:p>
          <w:p>
            <w:pPr>
              <w:spacing w:after="20"/>
              <w:ind w:left="20"/>
              <w:jc w:val="both"/>
            </w:pPr>
            <w:r>
              <w:rPr>
                <w:rFonts w:ascii="Times New Roman"/>
                <w:b w:val="false"/>
                <w:i w:val="false"/>
                <w:color w:val="000000"/>
                <w:sz w:val="20"/>
              </w:rPr>
              <w:t>
1. Осы Шетелдіктерге және азаматтығы жоқ адамдарға Қазақстан Республикасында уақытша және тұрақты тұруға рұқсаттар беру қағидаларына (бұдан әрі - Қағидалар)</w:t>
            </w:r>
          </w:p>
          <w:p>
            <w:pPr>
              <w:spacing w:after="20"/>
              <w:ind w:left="20"/>
              <w:jc w:val="both"/>
            </w:pPr>
            <w:r>
              <w:rPr>
                <w:rFonts w:ascii="Times New Roman"/>
                <w:b w:val="false"/>
                <w:i w:val="false"/>
                <w:color w:val="000000"/>
                <w:sz w:val="20"/>
              </w:rPr>
              <w:t xml:space="preserve">
1-қосымшаға сәйкес уақытша тұруға рұқсат беру туралы өтініш-сауалнама. </w:t>
            </w:r>
          </w:p>
          <w:p>
            <w:pPr>
              <w:spacing w:after="20"/>
              <w:ind w:left="20"/>
              <w:jc w:val="both"/>
            </w:pPr>
            <w:r>
              <w:rPr>
                <w:rFonts w:ascii="Times New Roman"/>
                <w:b w:val="false"/>
                <w:i w:val="false"/>
                <w:color w:val="000000"/>
                <w:sz w:val="20"/>
              </w:rPr>
              <w:t xml:space="preserve">
2. Визасыз болу туралы келісімдер ратификацияланған шетелдіктің не азаматтығы жоқ адамның жеке басын куәландыратын құжаттың көшірмесі (түпнұсқа салыстыру үшін ұсынылады); </w:t>
            </w:r>
          </w:p>
          <w:p>
            <w:pPr>
              <w:spacing w:after="20"/>
              <w:ind w:left="20"/>
              <w:jc w:val="both"/>
            </w:pPr>
            <w:r>
              <w:rPr>
                <w:rFonts w:ascii="Times New Roman"/>
                <w:b w:val="false"/>
                <w:i w:val="false"/>
                <w:color w:val="000000"/>
                <w:sz w:val="20"/>
              </w:rPr>
              <w:t>
3. Медициналық сақтандырудың көшірмесі (түпнұсқа салыстыру үшін ұсынылады) (Еуразиялық экономикалық одақ елдерінің азаматтарын қоспағанда (бұдан әрі-ЕАЭО).</w:t>
            </w:r>
          </w:p>
          <w:p>
            <w:pPr>
              <w:spacing w:after="20"/>
              <w:ind w:left="20"/>
              <w:jc w:val="both"/>
            </w:pPr>
            <w:r>
              <w:rPr>
                <w:rFonts w:ascii="Times New Roman"/>
                <w:b w:val="false"/>
                <w:i w:val="false"/>
                <w:color w:val="000000"/>
                <w:sz w:val="20"/>
              </w:rPr>
              <w:t>
4. Егер көрсетілетін қызметті алушы көшіп келушіге оның уақытша тұруы үшін берілетін тұрғын үйдің меншік иесі болып табылмаса, көшіп келушінің тұруына нотариалды куәландырылған келісім.</w:t>
            </w:r>
          </w:p>
          <w:p>
            <w:pPr>
              <w:spacing w:after="20"/>
              <w:ind w:left="20"/>
              <w:jc w:val="both"/>
            </w:pPr>
            <w:r>
              <w:rPr>
                <w:rFonts w:ascii="Times New Roman"/>
                <w:b w:val="false"/>
                <w:i w:val="false"/>
                <w:color w:val="000000"/>
                <w:sz w:val="20"/>
              </w:rPr>
              <w:t xml:space="preserve">
5.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0"/>
              </w:rPr>
              <w:t>қаулысына</w:t>
            </w:r>
            <w:r>
              <w:rPr>
                <w:rFonts w:ascii="Times New Roman"/>
                <w:b w:val="false"/>
                <w:i w:val="false"/>
                <w:color w:val="000000"/>
                <w:sz w:val="20"/>
              </w:rPr>
              <w:t xml:space="preserve"> сәйкес шетелдіктің немесе азаматтығы жоқ адамның дактилоскопиялаудан өтуі туралы анықтама.</w:t>
            </w:r>
          </w:p>
          <w:p>
            <w:pPr>
              <w:spacing w:after="20"/>
              <w:ind w:left="20"/>
              <w:jc w:val="both"/>
            </w:pPr>
            <w:r>
              <w:rPr>
                <w:rFonts w:ascii="Times New Roman"/>
                <w:b w:val="false"/>
                <w:i w:val="false"/>
                <w:color w:val="000000"/>
                <w:sz w:val="20"/>
              </w:rPr>
              <w:t>
 Мемлекеттік қызметтің кіші түріне байланысты мыналарды қосымша ұсынады:</w:t>
            </w:r>
          </w:p>
          <w:p>
            <w:pPr>
              <w:spacing w:after="20"/>
              <w:ind w:left="20"/>
              <w:jc w:val="both"/>
            </w:pPr>
            <w:r>
              <w:rPr>
                <w:rFonts w:ascii="Times New Roman"/>
                <w:b w:val="false"/>
                <w:i w:val="false"/>
                <w:color w:val="000000"/>
                <w:sz w:val="20"/>
              </w:rPr>
              <w:t>
1) Шетелдіктер мен азаматтығы жоқ адамдарға отбасымен қайта қосылуына байланысты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Республикасының аумағында тұрақты тұратын адаммен отбасылық қатынастарды растайтын құжат.</w:t>
            </w:r>
          </w:p>
          <w:p>
            <w:pPr>
              <w:spacing w:after="20"/>
              <w:ind w:left="20"/>
              <w:jc w:val="both"/>
            </w:pPr>
            <w:r>
              <w:rPr>
                <w:rFonts w:ascii="Times New Roman"/>
                <w:b w:val="false"/>
                <w:i w:val="false"/>
                <w:color w:val="000000"/>
                <w:sz w:val="20"/>
              </w:rPr>
              <w:t>
2) Шетелдіктер мен азаматтығы жоқ адамдарға еңбек қызметін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жергілікті атқарушы орган берген шетелдік жұмыс күшін тартуға рұқсат;</w:t>
            </w:r>
          </w:p>
          <w:p>
            <w:pPr>
              <w:spacing w:after="20"/>
              <w:ind w:left="20"/>
              <w:jc w:val="both"/>
            </w:pPr>
            <w:r>
              <w:rPr>
                <w:rFonts w:ascii="Times New Roman"/>
                <w:b w:val="false"/>
                <w:i w:val="false"/>
                <w:color w:val="000000"/>
                <w:sz w:val="20"/>
              </w:rPr>
              <w:t>
жергілікті атқарушы орган берген шетелдіктің біліктілік сәйкестігі туралы анықтама немесе рұқсат; еңбекші көшіп келушіге жеке тұлғаларда еңбек қызметін жүзеге асыру үшін жергілікті атқарушы орган берген рұқсат;</w:t>
            </w:r>
          </w:p>
          <w:p>
            <w:pPr>
              <w:spacing w:after="20"/>
              <w:ind w:left="20"/>
              <w:jc w:val="both"/>
            </w:pPr>
            <w:r>
              <w:rPr>
                <w:rFonts w:ascii="Times New Roman"/>
                <w:b w:val="false"/>
                <w:i w:val="false"/>
                <w:color w:val="000000"/>
                <w:sz w:val="20"/>
              </w:rPr>
              <w:t>
ЕАЭО азаматтары үшін - уәкілетті органда (Еңбек және халықты әлеуметтік қорғау министрлігі) – "ЕШЕБЖ" еңбек шарттарын есепке алудың бірыңғай жүйесінде тіркелген еңбек шарты немесе жұмыстарды орындау (қызметтер көрсету) жөніндегі азаматтық-құқықтық шарт;</w:t>
            </w:r>
          </w:p>
          <w:p>
            <w:pPr>
              <w:spacing w:after="20"/>
              <w:ind w:left="20"/>
              <w:jc w:val="both"/>
            </w:pPr>
            <w:r>
              <w:rPr>
                <w:rFonts w:ascii="Times New Roman"/>
                <w:b w:val="false"/>
                <w:i w:val="false"/>
                <w:color w:val="000000"/>
                <w:sz w:val="20"/>
              </w:rPr>
              <w:t>
Ішкі корпоративті ауыстыру бойынша немесе қызмет көрсету туралы заңды тұлғалар арасындағы шартты іске асыру шеңберінде қызметтік іссапарға жіберу туралы бұйрық;</w:t>
            </w:r>
          </w:p>
          <w:p>
            <w:pPr>
              <w:spacing w:after="20"/>
              <w:ind w:left="20"/>
              <w:jc w:val="both"/>
            </w:pPr>
            <w:r>
              <w:rPr>
                <w:rFonts w:ascii="Times New Roman"/>
                <w:b w:val="false"/>
                <w:i w:val="false"/>
                <w:color w:val="000000"/>
                <w:sz w:val="20"/>
              </w:rPr>
              <w:t>
аккредиттеу мерзімі көрсетілген журналистің аккредиттелгенін растайтын құжат.</w:t>
            </w:r>
          </w:p>
          <w:p>
            <w:pPr>
              <w:spacing w:after="20"/>
              <w:ind w:left="20"/>
              <w:jc w:val="both"/>
            </w:pPr>
            <w:r>
              <w:rPr>
                <w:rFonts w:ascii="Times New Roman"/>
                <w:b w:val="false"/>
                <w:i w:val="false"/>
                <w:color w:val="000000"/>
                <w:sz w:val="20"/>
              </w:rPr>
              <w:t>
Қазақстан Республикасының халықтың көші - қоны саласындағы заңнамасына және/немесе Қазақстан Республикасы ратификациялаған халықаралық шарттарға сәйкес осы тармақшаның екінші, үшінші, төртінші, бесінші, алтыншы және жетінші абзацтарында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"Астана" халықаралық қаржы орталығында (бұдан әрі -АХҚО) қызметін жүзеге асыру мақсатында келудің және болудың визасыз тәртібі туралы ратификацияланған халықаралық шарттары бар елдерден Қазақстан Республикасына келген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p>
          <w:p>
            <w:pPr>
              <w:spacing w:after="20"/>
              <w:ind w:left="20"/>
              <w:jc w:val="both"/>
            </w:pPr>
            <w:r>
              <w:rPr>
                <w:rFonts w:ascii="Times New Roman"/>
                <w:b w:val="false"/>
                <w:i w:val="false"/>
                <w:color w:val="000000"/>
                <w:sz w:val="20"/>
              </w:rPr>
              <w:t>
Келудің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ұзарту мүмкіндігімен бір жылға, бірақ бес жылдан аспайтын мерзімге ресімделеді. Бұл ретте, инвестициялық резиденттің отбасы мүшелерінің уақытша тұруына арналған рұқсаттың қолданылу мерзімі инвестициялық резиденттің уақытша тұруына арналған рұқсаттың қолданылу мерзімінен аспауға тиіс.</w:t>
            </w:r>
          </w:p>
          <w:p>
            <w:pPr>
              <w:spacing w:after="20"/>
              <w:ind w:left="20"/>
              <w:jc w:val="both"/>
            </w:pPr>
            <w:r>
              <w:rPr>
                <w:rFonts w:ascii="Times New Roman"/>
                <w:b w:val="false"/>
                <w:i w:val="false"/>
                <w:color w:val="000000"/>
                <w:sz w:val="20"/>
              </w:rPr>
              <w:t>
3) Шетелдіктер мен азаматтығы жоқ адамдарға қазақстандық оқу орындарында білім алу үшін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Республикасындағы оқу орнының қолдаухаты негізінде.</w:t>
            </w:r>
          </w:p>
          <w:p>
            <w:pPr>
              <w:spacing w:after="20"/>
              <w:ind w:left="20"/>
              <w:jc w:val="both"/>
            </w:pPr>
            <w:r>
              <w:rPr>
                <w:rFonts w:ascii="Times New Roman"/>
                <w:b w:val="false"/>
                <w:i w:val="false"/>
                <w:color w:val="000000"/>
                <w:sz w:val="20"/>
              </w:rPr>
              <w:t>
4) Шетелдіктер мен азаматтығы жоқ адамдарға қазақстандық медициналық мекемелерде стационарлық емделуден өту үшін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Республикасында орналасқан медициналық ұйым берген, шетелдікті немесе азаматтығы жоқ адамды Қазақстан Республикасының медициналық ұйымдарында емдеу немесе Қазақстан Республикасының медициналық ұйымдарында емделіп жатқан шетелдік пациентке, сондай-ақ жақын туыстарына - Қазақстан Республикасының азаматтарына не Қазақстан Республикасының аумағында тұрақты тұратын шетелдіктерге тұрақты күтім жасау қажеттігін растайтын құжаттар.</w:t>
            </w:r>
          </w:p>
          <w:p>
            <w:pPr>
              <w:spacing w:after="20"/>
              <w:ind w:left="20"/>
              <w:jc w:val="both"/>
            </w:pPr>
            <w:r>
              <w:rPr>
                <w:rFonts w:ascii="Times New Roman"/>
                <w:b w:val="false"/>
                <w:i w:val="false"/>
                <w:color w:val="000000"/>
                <w:sz w:val="20"/>
              </w:rPr>
              <w:t>
5) Шетелдіктер мен азаматтығы жоқ адамдарға миссионерлік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діни қызмет саласында мемлекеттік реттеуді жүзеге асыратын Қазақстан Республикасының уәкілетті органы берген куәлік.</w:t>
            </w:r>
          </w:p>
          <w:p>
            <w:pPr>
              <w:spacing w:after="20"/>
              <w:ind w:left="20"/>
              <w:jc w:val="both"/>
            </w:pPr>
            <w:r>
              <w:rPr>
                <w:rFonts w:ascii="Times New Roman"/>
                <w:b w:val="false"/>
                <w:i w:val="false"/>
                <w:color w:val="000000"/>
                <w:sz w:val="20"/>
              </w:rPr>
              <w:t>
6) Шетелдіктер мен азаматтығы жоқ адамдарға (бизнес-көшіп келушілерге) Қазақстан Республикасының заңнамасына сәйкес кәсіпкерлік қызметті жүзеге асыру үшін Қазақстан Республикасында уақытша тұруға рұқсат беру:</w:t>
            </w:r>
          </w:p>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2020 жылғы 30 қазандағы № ҚР ДСМ-175/2020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актілердің мемлекеттік тіркеу тізілімінде № 21579 тіркелген) еңбек қызметіне кедергі келтіретін ауруларының жоқ екенін растайтын медициналық анықтамасы (028/у медициналық анықтама);</w:t>
            </w:r>
          </w:p>
          <w:p>
            <w:pPr>
              <w:spacing w:after="20"/>
              <w:ind w:left="20"/>
              <w:jc w:val="both"/>
            </w:pPr>
            <w:r>
              <w:rPr>
                <w:rFonts w:ascii="Times New Roman"/>
                <w:b w:val="false"/>
                <w:i w:val="false"/>
                <w:color w:val="000000"/>
                <w:sz w:val="20"/>
              </w:rPr>
              <w:t>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w:t>
            </w:r>
          </w:p>
          <w:p>
            <w:pPr>
              <w:spacing w:after="20"/>
              <w:ind w:left="20"/>
              <w:jc w:val="both"/>
            </w:pPr>
            <w:r>
              <w:rPr>
                <w:rFonts w:ascii="Times New Roman"/>
                <w:b w:val="false"/>
                <w:i w:val="false"/>
                <w:color w:val="000000"/>
                <w:sz w:val="20"/>
              </w:rPr>
              <w:t>
азаматтығы тиесілілігі немесе тұрақты тұратын мемлекетте соттылығының болуы не болмауы және сот шешімі негізінде кәсіпкерлік қызметпен айналысуына тыйым салынбағаны жөніндегі растама туралы тиісті мемлекеттің құзыретті органы берген құжат.</w:t>
            </w:r>
          </w:p>
          <w:p>
            <w:pPr>
              <w:spacing w:after="20"/>
              <w:ind w:left="20"/>
              <w:jc w:val="both"/>
            </w:pPr>
            <w:r>
              <w:rPr>
                <w:rFonts w:ascii="Times New Roman"/>
                <w:b w:val="false"/>
                <w:i w:val="false"/>
                <w:color w:val="000000"/>
                <w:sz w:val="20"/>
              </w:rPr>
              <w:t>
7)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p>
            <w:pPr>
              <w:spacing w:after="20"/>
              <w:ind w:left="20"/>
              <w:jc w:val="both"/>
            </w:pPr>
            <w:r>
              <w:rPr>
                <w:rFonts w:ascii="Times New Roman"/>
                <w:b w:val="false"/>
                <w:i w:val="false"/>
                <w:color w:val="000000"/>
                <w:sz w:val="20"/>
              </w:rPr>
              <w:t xml:space="preserve">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0"/>
              </w:rPr>
              <w:t>қаулысына</w:t>
            </w:r>
            <w:r>
              <w:rPr>
                <w:rFonts w:ascii="Times New Roman"/>
                <w:b w:val="false"/>
                <w:i w:val="false"/>
                <w:color w:val="000000"/>
                <w:sz w:val="20"/>
              </w:rPr>
              <w:t xml:space="preserve"> сәйкес жергілікті атқарушы органның өтінішхаты.</w:t>
            </w:r>
          </w:p>
          <w:p>
            <w:pPr>
              <w:spacing w:after="20"/>
              <w:ind w:left="20"/>
              <w:jc w:val="both"/>
            </w:pPr>
            <w:r>
              <w:rPr>
                <w:rFonts w:ascii="Times New Roman"/>
                <w:b w:val="false"/>
                <w:i w:val="false"/>
                <w:color w:val="000000"/>
                <w:sz w:val="20"/>
              </w:rPr>
              <w:t>
8)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w:t>
            </w:r>
          </w:p>
          <w:p>
            <w:pPr>
              <w:spacing w:after="20"/>
              <w:ind w:left="20"/>
              <w:jc w:val="both"/>
            </w:pPr>
            <w:r>
              <w:rPr>
                <w:rFonts w:ascii="Times New Roman"/>
                <w:b w:val="false"/>
                <w:i w:val="false"/>
                <w:color w:val="000000"/>
                <w:sz w:val="20"/>
              </w:rPr>
              <w:t>
Қазақстан Республикасында тұрақты тұруға рұқсатты ресімдеу үшін бұрын берілген өтініш болған жағдайда.</w:t>
            </w:r>
          </w:p>
          <w:p>
            <w:pPr>
              <w:spacing w:after="20"/>
              <w:ind w:left="20"/>
              <w:jc w:val="both"/>
            </w:pPr>
            <w:r>
              <w:rPr>
                <w:rFonts w:ascii="Times New Roman"/>
                <w:b w:val="false"/>
                <w:i w:val="false"/>
                <w:color w:val="000000"/>
                <w:sz w:val="20"/>
              </w:rPr>
              <w:t>
Шет тілінде жасалған құжаттар мемлекеттік не орыс тіліне аударылуға жатады.</w:t>
            </w:r>
          </w:p>
          <w:p>
            <w:pPr>
              <w:spacing w:after="20"/>
              <w:ind w:left="20"/>
              <w:jc w:val="both"/>
            </w:pPr>
            <w:r>
              <w:rPr>
                <w:rFonts w:ascii="Times New Roman"/>
                <w:b w:val="false"/>
                <w:i w:val="false"/>
                <w:color w:val="000000"/>
                <w:sz w:val="20"/>
              </w:rPr>
              <w:t xml:space="preserve">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бір тілден екінші тілге аударманың дұрыстығын куәландырады.</w:t>
            </w:r>
          </w:p>
          <w:p>
            <w:pPr>
              <w:spacing w:after="20"/>
              <w:ind w:left="20"/>
              <w:jc w:val="both"/>
            </w:pPr>
            <w:r>
              <w:rPr>
                <w:rFonts w:ascii="Times New Roman"/>
                <w:b w:val="false"/>
                <w:i w:val="false"/>
                <w:color w:val="000000"/>
                <w:sz w:val="20"/>
              </w:rPr>
              <w:t xml:space="preserve">
Егер Қазақстан Республикасының заңнамасында немесе Қазақстан Республикасы ратификациялаған халықаралық шартта өзгеше көзделмесе, шет мемлекеттер билігінің қатысуымен жасалған немесе осы биліктен шығатын құжаттар мен актілер "Қазақстан Республикасының Консулдық жарғысын бекіту туралы" Қазақстан Республикасы Президентінің 2016 жылғы 25 сәуірдегі № 240 Жарлығының </w:t>
            </w:r>
            <w:r>
              <w:rPr>
                <w:rFonts w:ascii="Times New Roman"/>
                <w:b w:val="false"/>
                <w:i w:val="false"/>
                <w:color w:val="000000"/>
                <w:sz w:val="20"/>
              </w:rPr>
              <w:t>60-тармағына</w:t>
            </w:r>
            <w:r>
              <w:rPr>
                <w:rFonts w:ascii="Times New Roman"/>
                <w:b w:val="false"/>
                <w:i w:val="false"/>
                <w:color w:val="000000"/>
                <w:sz w:val="20"/>
              </w:rPr>
              <w:t xml:space="preserve"> сәйкес заңдастырылған жағдайда қарауға қабылданады.".</w:t>
            </w:r>
          </w:p>
          <w:p>
            <w:pPr>
              <w:spacing w:after="20"/>
              <w:ind w:left="20"/>
              <w:jc w:val="both"/>
            </w:pPr>
            <w:r>
              <w:rPr>
                <w:rFonts w:ascii="Times New Roman"/>
                <w:b w:val="false"/>
                <w:i w:val="false"/>
                <w:color w:val="000000"/>
                <w:sz w:val="20"/>
              </w:rPr>
              <w:t>
Шетелдіктің дактилоскопиялық тіркеуінің бар-жоғы туралы, "Шетелдіктер мен азаматтығы жоқ адамдарға Қазақстан Республикасында тұрақты тұруға рұқсат беру" мемлекеттік қызмет көрсету үшін құжаттардың қабылданғаны туралы мәліметтерді көрсетілетін қызметті беруші ақпараттық жүйеде тексереді.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реттік нөмірі 9 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белгіленген заңнамасымен бекітілген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беруден бас тарту:</w:t>
            </w:r>
          </w:p>
          <w:p>
            <w:pPr>
              <w:spacing w:after="20"/>
              <w:ind w:left="20"/>
              <w:jc w:val="both"/>
            </w:pPr>
            <w:r>
              <w:rPr>
                <w:rFonts w:ascii="Times New Roman"/>
                <w:b w:val="false"/>
                <w:i w:val="false"/>
                <w:color w:val="000000"/>
                <w:sz w:val="20"/>
              </w:rPr>
              <w:t xml:space="preserve">
1. "Мемлекеттік көрсетілетін қызметтер туралы" Қазақстан Республикасы Заңының </w:t>
            </w:r>
            <w:r>
              <w:rPr>
                <w:rFonts w:ascii="Times New Roman"/>
                <w:b w:val="false"/>
                <w:i w:val="false"/>
                <w:color w:val="000000"/>
                <w:sz w:val="20"/>
              </w:rPr>
              <w:t>19-1-бабына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2. "Халықтың көші-қоны туралы" Қазақстан Республикасы Заңының </w:t>
            </w:r>
            <w:r>
              <w:rPr>
                <w:rFonts w:ascii="Times New Roman"/>
                <w:b w:val="false"/>
                <w:i w:val="false"/>
                <w:color w:val="000000"/>
                <w:sz w:val="20"/>
              </w:rPr>
              <w:t>49-бабына</w:t>
            </w:r>
            <w:r>
              <w:rPr>
                <w:rFonts w:ascii="Times New Roman"/>
                <w:b w:val="false"/>
                <w:i w:val="false"/>
                <w:color w:val="000000"/>
                <w:sz w:val="20"/>
              </w:rPr>
              <w:t xml:space="preserve"> сәйкес Қазақстан Республикасында тұрақты тұруға рұқсат беруден бас тартылады, не болмаса бұрын берілген рұқсаттың күші мынадай көрсетілетін қызметті қабылдаушыларға жойылады:</w:t>
            </w:r>
          </w:p>
          <w:p>
            <w:pPr>
              <w:spacing w:after="20"/>
              <w:ind w:left="20"/>
              <w:jc w:val="both"/>
            </w:pPr>
            <w:r>
              <w:rPr>
                <w:rFonts w:ascii="Times New Roman"/>
                <w:b w:val="false"/>
                <w:i w:val="false"/>
                <w:color w:val="000000"/>
                <w:sz w:val="20"/>
              </w:rPr>
              <w:t>
1) заңсыз келгендерге, сонымен қатар жасалған қылмысы үшін тумасы болып табылатын елдің заңнамасымен қудаланатын азаматтарға;</w:t>
            </w:r>
          </w:p>
          <w:p>
            <w:pPr>
              <w:spacing w:after="20"/>
              <w:ind w:left="20"/>
              <w:jc w:val="both"/>
            </w:pPr>
            <w:r>
              <w:rPr>
                <w:rFonts w:ascii="Times New Roman"/>
                <w:b w:val="false"/>
                <w:i w:val="false"/>
                <w:color w:val="000000"/>
                <w:sz w:val="20"/>
              </w:rPr>
              <w:t>
2) сотталғанға дейін тұрақты тұрғылықты жері Қазақстан Республикасынан тыс болған, бас бостандығынан айыру орындарынан босатылған;</w:t>
            </w:r>
          </w:p>
          <w:p>
            <w:pPr>
              <w:spacing w:after="20"/>
              <w:ind w:left="20"/>
              <w:jc w:val="both"/>
            </w:pPr>
            <w:r>
              <w:rPr>
                <w:rFonts w:ascii="Times New Roman"/>
                <w:b w:val="false"/>
                <w:i w:val="false"/>
                <w:color w:val="000000"/>
                <w:sz w:val="20"/>
              </w:rPr>
              <w:t>
3) адамзатқа қарсы қылмыс жасаған;</w:t>
            </w:r>
          </w:p>
          <w:p>
            <w:pPr>
              <w:spacing w:after="20"/>
              <w:ind w:left="20"/>
              <w:jc w:val="both"/>
            </w:pPr>
            <w:r>
              <w:rPr>
                <w:rFonts w:ascii="Times New Roman"/>
                <w:b w:val="false"/>
                <w:i w:val="false"/>
                <w:color w:val="000000"/>
                <w:sz w:val="20"/>
              </w:rPr>
              <w:t>
4) кәмелетке толмаған адамның жыныстық тиіспеушілігіне қарсы қылмыс жасаған;</w:t>
            </w:r>
          </w:p>
          <w:p>
            <w:pPr>
              <w:spacing w:after="20"/>
              <w:ind w:left="20"/>
              <w:jc w:val="both"/>
            </w:pPr>
            <w:r>
              <w:rPr>
                <w:rFonts w:ascii="Times New Roman"/>
                <w:b w:val="false"/>
                <w:i w:val="false"/>
                <w:color w:val="000000"/>
                <w:sz w:val="20"/>
              </w:rPr>
              <w:t>
5) этникалық қазақтарды, бұрынғы отандастарды, Қазақ Кеңестік Социалистік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 негізінде жеңілдетілген тәртіпте Қазақстан Республикасының азаматтығын алуға құқығы бар адамдарды және олардың отбасы мүшелерін, халықтың көші-қоны мәселелері жөніндегі уәкілетті орган бекітетін сұранысқа ие кәсіптері бар шетелдіктерді қоспағанда Қазақстан Республикасының Ішкі істер министрлігі айқындайтын тәртіппен және мөлшерлерде өзінің төлем қабілеттілігін растауды ұсынбаған;</w:t>
            </w:r>
          </w:p>
          <w:p>
            <w:pPr>
              <w:spacing w:after="20"/>
              <w:ind w:left="20"/>
              <w:jc w:val="both"/>
            </w:pPr>
            <w:r>
              <w:rPr>
                <w:rFonts w:ascii="Times New Roman"/>
                <w:b w:val="false"/>
                <w:i w:val="false"/>
                <w:color w:val="000000"/>
                <w:sz w:val="20"/>
              </w:rPr>
              <w:t>
6) Қазақстан Республикасында шетелдіктердің құқықтық жағдайы туралы заңнаманы бірнеше рет бұзған;</w:t>
            </w:r>
          </w:p>
          <w:p>
            <w:pPr>
              <w:spacing w:after="20"/>
              <w:ind w:left="20"/>
              <w:jc w:val="both"/>
            </w:pPr>
            <w:r>
              <w:rPr>
                <w:rFonts w:ascii="Times New Roman"/>
                <w:b w:val="false"/>
                <w:i w:val="false"/>
                <w:color w:val="000000"/>
                <w:sz w:val="20"/>
              </w:rPr>
              <w:t>
7) ұлтаралық, конфессияаралық және діни араздықты қоздыртқан;</w:t>
            </w:r>
          </w:p>
          <w:p>
            <w:pPr>
              <w:spacing w:after="20"/>
              <w:ind w:left="20"/>
              <w:jc w:val="both"/>
            </w:pPr>
            <w:r>
              <w:rPr>
                <w:rFonts w:ascii="Times New Roman"/>
                <w:b w:val="false"/>
                <w:i w:val="false"/>
                <w:color w:val="000000"/>
                <w:sz w:val="20"/>
              </w:rPr>
              <w:t>
8) іс-әрекеттері конституциялық құрылысты күштеп өзгертуге бағытталғандар;</w:t>
            </w:r>
          </w:p>
          <w:p>
            <w:pPr>
              <w:spacing w:after="20"/>
              <w:ind w:left="20"/>
              <w:jc w:val="both"/>
            </w:pPr>
            <w:r>
              <w:rPr>
                <w:rFonts w:ascii="Times New Roman"/>
                <w:b w:val="false"/>
                <w:i w:val="false"/>
                <w:color w:val="000000"/>
                <w:sz w:val="20"/>
              </w:rPr>
              <w:t>
9) Қазақстан Республикасының егемендігі мен тәуелсіздігіне қарсы шыққан, оның аумағының бірлігі мен тұтастығын бұзуға шақырғандар;</w:t>
            </w:r>
          </w:p>
          <w:p>
            <w:pPr>
              <w:spacing w:after="20"/>
              <w:ind w:left="20"/>
              <w:jc w:val="both"/>
            </w:pPr>
            <w:r>
              <w:rPr>
                <w:rFonts w:ascii="Times New Roman"/>
                <w:b w:val="false"/>
                <w:i w:val="false"/>
                <w:color w:val="000000"/>
                <w:sz w:val="20"/>
              </w:rPr>
              <w:t>
10) қылмысы үшін алынбаған немесе жойылмаған сотталғандығы барлар;</w:t>
            </w:r>
          </w:p>
          <w:p>
            <w:pPr>
              <w:spacing w:after="20"/>
              <w:ind w:left="20"/>
              <w:jc w:val="both"/>
            </w:pPr>
            <w:r>
              <w:rPr>
                <w:rFonts w:ascii="Times New Roman"/>
                <w:b w:val="false"/>
                <w:i w:val="false"/>
                <w:color w:val="000000"/>
                <w:sz w:val="20"/>
              </w:rPr>
              <w:t>
11) Қазақстан Республикасының ұлттық қауіпсіздік органдарында олардың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болған кезде;</w:t>
            </w:r>
          </w:p>
          <w:p>
            <w:pPr>
              <w:spacing w:after="20"/>
              <w:ind w:left="20"/>
              <w:jc w:val="both"/>
            </w:pPr>
            <w:r>
              <w:rPr>
                <w:rFonts w:ascii="Times New Roman"/>
                <w:b w:val="false"/>
                <w:i w:val="false"/>
                <w:color w:val="000000"/>
                <w:sz w:val="20"/>
              </w:rPr>
              <w:t>
12) Қазақстан Республикасында тұрақты тұруға рұқсат алу туралы қолдаухатпен өтініш жасаған кезде жалған құжаттарды ұсынған не өзі туралы көрінеу жалған мәліметтер хабарлаған немесе қажетті құжаттарды Қазақстан Республикасының заңнамасында белгіленген мерзімде дәлелcіз себептермен ұсынбаған;</w:t>
            </w:r>
          </w:p>
          <w:p>
            <w:pPr>
              <w:spacing w:after="20"/>
              <w:ind w:left="20"/>
              <w:jc w:val="both"/>
            </w:pPr>
            <w:r>
              <w:rPr>
                <w:rFonts w:ascii="Times New Roman"/>
                <w:b w:val="false"/>
                <w:i w:val="false"/>
                <w:color w:val="000000"/>
                <w:sz w:val="20"/>
              </w:rPr>
              <w:t>
13) Қазақстан Республикасының заңнамасына сәйкес дактилоскопиялық тіркеуден өтпеген;</w:t>
            </w:r>
          </w:p>
          <w:p>
            <w:pPr>
              <w:spacing w:after="20"/>
              <w:ind w:left="20"/>
              <w:jc w:val="both"/>
            </w:pPr>
            <w:r>
              <w:rPr>
                <w:rFonts w:ascii="Times New Roman"/>
                <w:b w:val="false"/>
                <w:i w:val="false"/>
                <w:color w:val="000000"/>
                <w:sz w:val="20"/>
              </w:rPr>
              <w:t>
14) Қазақстан Республикасында тұрақты тұруға арналған рұқсатты берген сәтке бес жылдың ішінде Қазақстан Республикасынан тыс жерге шығарып жіберілген;</w:t>
            </w:r>
          </w:p>
          <w:p>
            <w:pPr>
              <w:spacing w:after="20"/>
              <w:ind w:left="20"/>
              <w:jc w:val="both"/>
            </w:pPr>
            <w:r>
              <w:rPr>
                <w:rFonts w:ascii="Times New Roman"/>
                <w:b w:val="false"/>
                <w:i w:val="false"/>
                <w:color w:val="000000"/>
                <w:sz w:val="20"/>
              </w:rPr>
              <w:t>
15) егер бұл Қазақстан Республикасы азаматтарының және басқа да адамдардың құқықтары мен заңды мүдделерін қорғау үшін қажет болса;</w:t>
            </w:r>
          </w:p>
          <w:p>
            <w:pPr>
              <w:spacing w:after="20"/>
              <w:ind w:left="20"/>
              <w:jc w:val="both"/>
            </w:pPr>
            <w:r>
              <w:rPr>
                <w:rFonts w:ascii="Times New Roman"/>
                <w:b w:val="false"/>
                <w:i w:val="false"/>
                <w:color w:val="000000"/>
                <w:sz w:val="20"/>
              </w:rPr>
              <w:t xml:space="preserve">
16) Қазақстан Республикасының азаматтығы туралы" Қазақстан Республикасы Заңының </w:t>
            </w:r>
            <w:r>
              <w:rPr>
                <w:rFonts w:ascii="Times New Roman"/>
                <w:b w:val="false"/>
                <w:i w:val="false"/>
                <w:color w:val="000000"/>
                <w:sz w:val="20"/>
              </w:rPr>
              <w:t>38-бабында</w:t>
            </w:r>
            <w:r>
              <w:rPr>
                <w:rFonts w:ascii="Times New Roman"/>
                <w:b w:val="false"/>
                <w:i w:val="false"/>
                <w:color w:val="000000"/>
                <w:sz w:val="20"/>
              </w:rPr>
              <w:t xml:space="preserve"> көзделген жағдайларды қоспағанда, тұрақты тұруға арналған рұқсатты алған және Қазақстан Республикасының аумағында тұрақты тұруға арналған рұқсаттың берілу күнінен бастап ретімен келетін кез келген он екі айлық кезең шегінде күнтізбелік бір жүз сексен үш күннен аз уақыт тұрып жатқан;</w:t>
            </w:r>
          </w:p>
          <w:p>
            <w:pPr>
              <w:spacing w:after="20"/>
              <w:ind w:left="20"/>
              <w:jc w:val="both"/>
            </w:pPr>
            <w:r>
              <w:rPr>
                <w:rFonts w:ascii="Times New Roman"/>
                <w:b w:val="false"/>
                <w:i w:val="false"/>
                <w:color w:val="000000"/>
                <w:sz w:val="20"/>
              </w:rPr>
              <w:t>
17) тұрақты тұруға арналған рұқсатты халықтың көші-қоны мәселелері жөніндегі уәкілетті орган бекіткен сұранысқа ие кәсіптер тізбесінің негізінде алған және тұрақты тұруға арналған рұқсаттың берілу күнінен бастап ретімен келетін кез келген он екі айлық кезең шегінде күнтізбелік бір жүз сексен үш күн ішінде көрсетілген тізбеде көзделген кәсіп бойынша жұмыс істемеген;</w:t>
            </w:r>
          </w:p>
          <w:p>
            <w:pPr>
              <w:spacing w:after="20"/>
              <w:ind w:left="20"/>
              <w:jc w:val="both"/>
            </w:pPr>
            <w:r>
              <w:rPr>
                <w:rFonts w:ascii="Times New Roman"/>
                <w:b w:val="false"/>
                <w:i w:val="false"/>
                <w:color w:val="000000"/>
                <w:sz w:val="20"/>
              </w:rPr>
              <w:t>
18)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p>
            <w:pPr>
              <w:spacing w:after="20"/>
              <w:ind w:left="20"/>
              <w:jc w:val="both"/>
            </w:pPr>
            <w:r>
              <w:rPr>
                <w:rFonts w:ascii="Times New Roman"/>
                <w:b w:val="false"/>
                <w:i w:val="false"/>
                <w:color w:val="000000"/>
                <w:sz w:val="20"/>
              </w:rPr>
              <w:t>
19) Қазақстан Республикасының халықтың көші-қоны, салық және еңбек заңнамасы саласындағы әкімшілік құқық бұзушылықтар үшін бір жыл ішінде әкімшілік жауаптылыққа тартылған;</w:t>
            </w:r>
          </w:p>
          <w:p>
            <w:pPr>
              <w:spacing w:after="20"/>
              <w:ind w:left="20"/>
              <w:jc w:val="both"/>
            </w:pPr>
            <w:r>
              <w:rPr>
                <w:rFonts w:ascii="Times New Roman"/>
                <w:b w:val="false"/>
                <w:i w:val="false"/>
                <w:color w:val="000000"/>
                <w:sz w:val="20"/>
              </w:rPr>
              <w:t>
20) ұлттық қауіпсіздік мүдделеріне қатер төндіретін;</w:t>
            </w:r>
          </w:p>
          <w:p>
            <w:pPr>
              <w:spacing w:after="20"/>
              <w:ind w:left="20"/>
              <w:jc w:val="both"/>
            </w:pPr>
            <w:r>
              <w:rPr>
                <w:rFonts w:ascii="Times New Roman"/>
                <w:b w:val="false"/>
                <w:i w:val="false"/>
                <w:color w:val="000000"/>
                <w:sz w:val="20"/>
              </w:rPr>
              <w:t>
21) Қазақстан Республикасына келуіне қарсы көрсетілім болып табылатын аурулары бар;</w:t>
            </w:r>
          </w:p>
          <w:p>
            <w:pPr>
              <w:spacing w:after="20"/>
              <w:ind w:left="20"/>
              <w:jc w:val="both"/>
            </w:pPr>
            <w:r>
              <w:rPr>
                <w:rFonts w:ascii="Times New Roman"/>
                <w:b w:val="false"/>
                <w:i w:val="false"/>
                <w:color w:val="000000"/>
                <w:sz w:val="20"/>
              </w:rPr>
              <w:t xml:space="preserve">
22) егер бұрын "Қазақстан Республикасының азаматтығы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xml:space="preserve"> бірінші бөлігінің 8) тармақшасында көзделген негіздер бойынша Қазақстан Республикасының азаматтығын жоғалтса;</w:t>
            </w:r>
          </w:p>
          <w:p>
            <w:pPr>
              <w:spacing w:after="20"/>
              <w:ind w:left="20"/>
              <w:jc w:val="both"/>
            </w:pPr>
            <w:r>
              <w:rPr>
                <w:rFonts w:ascii="Times New Roman"/>
                <w:b w:val="false"/>
                <w:i w:val="false"/>
                <w:color w:val="000000"/>
                <w:sz w:val="20"/>
              </w:rPr>
              <w:t xml:space="preserve">
23) егер бұрын "Қазақстан Республикасының азаматтығы туралы" Қазақстан Республикасы Заңының </w:t>
            </w:r>
            <w:r>
              <w:rPr>
                <w:rFonts w:ascii="Times New Roman"/>
                <w:b w:val="false"/>
                <w:i w:val="false"/>
                <w:color w:val="000000"/>
                <w:sz w:val="20"/>
              </w:rPr>
              <w:t>20-1-бабында</w:t>
            </w:r>
            <w:r>
              <w:rPr>
                <w:rFonts w:ascii="Times New Roman"/>
                <w:b w:val="false"/>
                <w:i w:val="false"/>
                <w:color w:val="000000"/>
                <w:sz w:val="20"/>
              </w:rPr>
              <w:t xml:space="preserve"> көзделген негіздер бойынша Қазақстан Республикасының азаматтығынан айырылса.</w:t>
            </w:r>
          </w:p>
          <w:p>
            <w:pPr>
              <w:spacing w:after="20"/>
              <w:ind w:left="20"/>
              <w:jc w:val="both"/>
            </w:pPr>
            <w:r>
              <w:rPr>
                <w:rFonts w:ascii="Times New Roman"/>
                <w:b w:val="false"/>
                <w:i w:val="false"/>
                <w:color w:val="000000"/>
                <w:sz w:val="20"/>
              </w:rPr>
              <w:t xml:space="preserve">
Этникалық қазақтар және олардың отбасыларына, жеке басын куәландыратын құжаттарының болмауына байланысты азаматтығы жоқ тұлғаларға немесе КСРО 1974 жылғы үлгідегі паспорты негізінде, Қазақстан Республикасының "Қазақстан Республикасының Тұрмыстағы әйелдердің азаматтығы туралы конвенцияға қосылуы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аясына түсетін әйелдерге қатысты 16) және 19) тармақшалары қолданылмайды. </w:t>
            </w:r>
          </w:p>
          <w:p>
            <w:pPr>
              <w:spacing w:after="20"/>
              <w:ind w:left="20"/>
              <w:jc w:val="both"/>
            </w:pPr>
            <w:r>
              <w:rPr>
                <w:rFonts w:ascii="Times New Roman"/>
                <w:b w:val="false"/>
                <w:i w:val="false"/>
                <w:color w:val="000000"/>
                <w:sz w:val="20"/>
              </w:rPr>
              <w:t>
Әрекетке қабілетсіз адамдарға қатысты 21) тармақшаның ережесі қолданылмайды.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14-тармақ мынадай редакцияда жазылсын:</w:t>
      </w:r>
    </w:p>
    <w:bookmarkEnd w:id="3"/>
    <w:p>
      <w:pPr>
        <w:spacing w:after="0"/>
        <w:ind w:left="0"/>
        <w:jc w:val="both"/>
      </w:pPr>
      <w:r>
        <w:rPr>
          <w:rFonts w:ascii="Times New Roman"/>
          <w:b w:val="false"/>
          <w:i w:val="false"/>
          <w:color w:val="000000"/>
          <w:sz w:val="28"/>
        </w:rPr>
        <w:t>
      Сіз ауыр және аса ауыр қылмыстық теріс қылық не рецидиві қауіпті деп танылған қылмыстық теріс қылық жасағаныңыз үшін заңды күшіне енген сот үкімімен сотталдыңыз ба, егер сотталсаңыз, қанша рет және қашан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Өтінішпен бірге мынадай құжаттар ұсынамын: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49-бабымен</w:t>
      </w:r>
      <w:r>
        <w:rPr>
          <w:rFonts w:ascii="Times New Roman"/>
          <w:b w:val="false"/>
          <w:i w:val="false"/>
          <w:color w:val="000000"/>
          <w:sz w:val="28"/>
        </w:rPr>
        <w:t xml:space="preserve"> көзделген жағдайларда Қазақстан Республикасында тұрақты тұруға рұқсаттан бас тартылатыны не бұрын берілген рұқсаттың күші жойылатыны туралы маған ескертілді.</w:t>
      </w:r>
    </w:p>
    <w:p>
      <w:pPr>
        <w:spacing w:after="0"/>
        <w:ind w:left="0"/>
        <w:jc w:val="both"/>
      </w:pPr>
      <w:r>
        <w:rPr>
          <w:rFonts w:ascii="Times New Roman"/>
          <w:b w:val="false"/>
          <w:i w:val="false"/>
          <w:color w:val="000000"/>
          <w:sz w:val="28"/>
        </w:rPr>
        <w:t>
      Ұсынылған құжаттардың тұпнұсқалығын және жазылған мәліметтердің шынайылығын растаймын.</w:t>
      </w:r>
    </w:p>
    <w:p>
      <w:pPr>
        <w:spacing w:after="0"/>
        <w:ind w:left="0"/>
        <w:jc w:val="both"/>
      </w:pPr>
      <w:r>
        <w:rPr>
          <w:rFonts w:ascii="Times New Roman"/>
          <w:b w:val="false"/>
          <w:i w:val="false"/>
          <w:color w:val="000000"/>
          <w:sz w:val="28"/>
        </w:rPr>
        <w:t xml:space="preserve">
      20__ жылғы "___" _______________ ________________________ </w:t>
      </w:r>
    </w:p>
    <w:p>
      <w:pPr>
        <w:spacing w:after="0"/>
        <w:ind w:left="0"/>
        <w:jc w:val="both"/>
      </w:pPr>
      <w:r>
        <w:rPr>
          <w:rFonts w:ascii="Times New Roman"/>
          <w:b w:val="false"/>
          <w:i w:val="false"/>
          <w:color w:val="000000"/>
          <w:sz w:val="28"/>
        </w:rPr>
        <w:t>
      (өтініш берілген күні) (өтініш берушінің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20____жылғы "____" ____ 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20__жылғы "___" ___________ ______ өтініш қарауға қабылданды.</w:t>
      </w:r>
    </w:p>
    <w:p>
      <w:pPr>
        <w:spacing w:after="0"/>
        <w:ind w:left="0"/>
        <w:jc w:val="both"/>
      </w:pPr>
      <w:r>
        <w:rPr>
          <w:rFonts w:ascii="Times New Roman"/>
          <w:b w:val="false"/>
          <w:i w:val="false"/>
          <w:color w:val="000000"/>
          <w:sz w:val="28"/>
        </w:rPr>
        <w:t xml:space="preserve">
      Өтініштің дұрыс толтырылғанын және қажетті құжаттардың бар-жоғын тексердім, </w:t>
      </w:r>
    </w:p>
    <w:p>
      <w:pPr>
        <w:spacing w:after="0"/>
        <w:ind w:left="0"/>
        <w:jc w:val="both"/>
      </w:pPr>
      <w:r>
        <w:rPr>
          <w:rFonts w:ascii="Times New Roman"/>
          <w:b w:val="false"/>
          <w:i w:val="false"/>
          <w:color w:val="000000"/>
          <w:sz w:val="28"/>
        </w:rPr>
        <w:t xml:space="preserve">
      өтінішке менің қатысуыммен қол қойылды, өтініш берушінің қолының түпнұсқалығын </w:t>
      </w:r>
    </w:p>
    <w:p>
      <w:pPr>
        <w:spacing w:after="0"/>
        <w:ind w:left="0"/>
        <w:jc w:val="both"/>
      </w:pPr>
      <w:r>
        <w:rPr>
          <w:rFonts w:ascii="Times New Roman"/>
          <w:b w:val="false"/>
          <w:i w:val="false"/>
          <w:color w:val="000000"/>
          <w:sz w:val="28"/>
        </w:rPr>
        <w:t xml:space="preserve">
      растаймын ____________________________________ </w:t>
      </w:r>
    </w:p>
    <w:p>
      <w:pPr>
        <w:spacing w:after="0"/>
        <w:ind w:left="0"/>
        <w:jc w:val="both"/>
      </w:pPr>
      <w:r>
        <w:rPr>
          <w:rFonts w:ascii="Times New Roman"/>
          <w:b w:val="false"/>
          <w:i w:val="false"/>
          <w:color w:val="000000"/>
          <w:sz w:val="28"/>
        </w:rPr>
        <w:t>
      арнаулы атағы (егер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 қабылдаған уәкілетті лауазымды адамның лауазымы, тегі, аты-жөні)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(лауазымды адамның қолы)".</w:t>
      </w:r>
    </w:p>
    <w:bookmarkStart w:name="z14" w:id="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4"/>
    <w:bookmarkStart w:name="z1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6"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7"/>
    <w:bookmarkStart w:name="z1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