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fa30" w14:textId="2a6f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"Кедендік баждарды, салықтарды, арнайы, демпингке қарсы, өтем баждарды төлеу жөніндегі міндеттерді орындауды қамтамасыз етудің, сондай-ақ кеден ісі саласында қызметін жүзеге асыратын заңды тұлғаның және (немесе) уәкілетті экономикалық оператордың міндеттерінің орындалуын қамтамасыз етудің кейбір мәселелері туралы" Қазақстан Республикасы Қаржы министрінің 2018 жылғы 26 ақпандағы № 294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24 шілдедегі № 479 бұйрығы. Қазақстан Республикасының Әділет министрлігінде 2024 жылғы 25 шілдеде № 34808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"Кедендік баждарды, салықтарды, арнайы, демпингке қарсы, өтем баждарды төлеу жөніндегі міндеттерді орындауды қамтамасыз етудің, сондай-ақ кеден ісі саласында қызметін жүзеге асыратын заңды тұлғаның және (немесе) уәкілетті экономикалық оператордың міндеттерінің орындалуын қамтамасыз етудің кейбір мәселелері туралы" Қазақстан Республикасы Қаржы министрінің 2018 жылғы 26 ақпандағы № 294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16600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Кедендік баждарды, салықтарды төлеу жөніндегі міндетті орындаудың бас қамтамасыз етуін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мүмкіндік болған кезде, кеден заңнамасының сақталуына тексеруді жүзеге асыратын лауазымды адам Нысанда ақшаны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(бұдан әрі - № 540 Бұйрық) айқындалған тәртіппен есепке алу (қайтару) немесе </w:t>
      </w:r>
      <w:r>
        <w:rPr>
          <w:rFonts w:ascii="Times New Roman"/>
          <w:b w:val="false"/>
          <w:i w:val="false"/>
          <w:color w:val="000000"/>
          <w:sz w:val="28"/>
        </w:rPr>
        <w:t>Кодекске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қолдану үшін кедендік операцияны тиісінше аяқтау, міндеттің орындалуын қамтамасыз ету шектеуін жою және оны бақылаудан алу туралы белгі қояды.";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Техникалық мүмкіндік болмаған жағдайда, уәкілетті лауазымды адам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ақпаратты алғаннан кейін, кейіннен ақшаны № 540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тәртіппен есепке алу (қайтару) немесе </w:t>
      </w:r>
      <w:r>
        <w:rPr>
          <w:rFonts w:ascii="Times New Roman"/>
          <w:b w:val="false"/>
          <w:i w:val="false"/>
          <w:color w:val="000000"/>
          <w:sz w:val="28"/>
        </w:rPr>
        <w:t>Кодекске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пайдалану үшін Нысанда кедендік операцияны тиісінше аяқтау, міндеттің орындалуын қамтамасыз ету шектеуін жою және оны бақылаудан алу туралы белгі қояды.";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кірістер органдарында кедендік баждарды, салықтарды төлеу жөніндегі міндетті орындауды қамтамасыз етуді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Техникалық мүмкіндік болмаған жағдайда, уәкілетті лауазымды адам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ақпаратты алғаннан кейін, кейіннен ақшаны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айқындалған тәртіппен есепке алу (қайтару) немесе </w:t>
      </w:r>
      <w:r>
        <w:rPr>
          <w:rFonts w:ascii="Times New Roman"/>
          <w:b w:val="false"/>
          <w:i w:val="false"/>
          <w:color w:val="000000"/>
          <w:sz w:val="28"/>
        </w:rPr>
        <w:t>Кодекске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пайдалану үшін Нысанда кедендік операцияны тиісінше аяқтау, міндеттің орындалуын қамтамасыз ету шектеуін жою және оны бақылаудан алу туралы белгі қояды.".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