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2cd93" w14:textId="9c2c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қызметтік тұрғынжайға мұқтаж азаматтық персонал адамдарын (қызметкерлерін) есепке қою"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2024 жылғы 22 шiлдедегi № 765 бұйрығы. Қазақстан Республикасының Әділет министрлігінде 2024 жылғы 26 шiлдеде № 34820 болып тіркелді</w:t>
      </w:r>
    </w:p>
    <w:p>
      <w:pPr>
        <w:spacing w:after="0"/>
        <w:ind w:left="0"/>
        <w:jc w:val="left"/>
      </w:pP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қызметтік тұрғынжайға мұқтаж азаматтық персонал адамдарын (қызметкерлерін) есепке қою"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Қарулы Күштерінің Әскери инфрақұрылым бас басқармасы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2"/>
    <w:bookmarkStart w:name="z6" w:id="3"/>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орындалуы туралы мәліметтерді Қазақстан Республикасы Қорғаныс министрлігінің Заң департаментіне жіберуді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4"/>
    <w:bookmarkStart w:name="z8" w:id="5"/>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5"/>
    <w:bookmarkStart w:name="z9"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765 Бұйрықпен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Қарулы Күштерінің қызметтік тұрғынжайға мұқтаж азаматтық персонал адамдарын (қызметкерлерін) есепке қою" мемлекеттік қызметін көрсету қағидалары</w:t>
      </w:r>
    </w:p>
    <w:bookmarkStart w:name="z12"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xml:space="preserve">
      1. "Қазақстан Республикасы Қарулы Күштерінің қызметтік тұрғынжайға мұқтаж азаматтық персонал адамдарын (қызметкерлерін) есепке қою"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Қарулы Күштерінің қызметтік тұрғынжайға мұқтаж азаматтық персонал адамдарын (қызметкерлерін) есепке қою" мемлекеттік қызметін (бұдан әрі – мемлекеттік көрсетілетін қызмет) көрсету тәртібін айқындайды.</w:t>
      </w:r>
    </w:p>
    <w:bookmarkEnd w:id="8"/>
    <w:bookmarkStart w:name="z14" w:id="9"/>
    <w:p>
      <w:pPr>
        <w:spacing w:after="0"/>
        <w:ind w:left="0"/>
        <w:jc w:val="both"/>
      </w:pPr>
      <w:r>
        <w:rPr>
          <w:rFonts w:ascii="Times New Roman"/>
          <w:b w:val="false"/>
          <w:i w:val="false"/>
          <w:color w:val="000000"/>
          <w:sz w:val="28"/>
        </w:rPr>
        <w:t>
      2. Мемлекеттік қызметті Қазақстан Республикасы Қорғаныс министрлігінің аудандық пайдалану бөлімдері (бұдан әрі – көрсетілетін қызметті беруші) көрсетеді.</w:t>
      </w:r>
    </w:p>
    <w:bookmarkEnd w:id="9"/>
    <w:bookmarkStart w:name="z15" w:id="10"/>
    <w:p>
      <w:pPr>
        <w:spacing w:after="0"/>
        <w:ind w:left="0"/>
        <w:jc w:val="both"/>
      </w:pPr>
      <w:r>
        <w:rPr>
          <w:rFonts w:ascii="Times New Roman"/>
          <w:b w:val="false"/>
          <w:i w:val="false"/>
          <w:color w:val="000000"/>
          <w:sz w:val="28"/>
        </w:rPr>
        <w:t>
      3. Қағидаларда мынадай ұғымдар пайдаланылады:</w:t>
      </w:r>
    </w:p>
    <w:bookmarkEnd w:id="10"/>
    <w:bookmarkStart w:name="z16" w:id="11"/>
    <w:p>
      <w:pPr>
        <w:spacing w:after="0"/>
        <w:ind w:left="0"/>
        <w:jc w:val="both"/>
      </w:pPr>
      <w:r>
        <w:rPr>
          <w:rFonts w:ascii="Times New Roman"/>
          <w:b w:val="false"/>
          <w:i w:val="false"/>
          <w:color w:val="000000"/>
          <w:sz w:val="28"/>
        </w:rPr>
        <w:t>
      1) көрсетілетін қызметті беруші тұрғын үй бөлімінің (бөлімшесінің) жауапты орындаушысы – тұрғын үй комиссиясының хатшысы;</w:t>
      </w:r>
    </w:p>
    <w:bookmarkEnd w:id="11"/>
    <w:bookmarkStart w:name="z17" w:id="12"/>
    <w:p>
      <w:pPr>
        <w:spacing w:after="0"/>
        <w:ind w:left="0"/>
        <w:jc w:val="both"/>
      </w:pPr>
      <w:r>
        <w:rPr>
          <w:rFonts w:ascii="Times New Roman"/>
          <w:b w:val="false"/>
          <w:i w:val="false"/>
          <w:color w:val="000000"/>
          <w:sz w:val="28"/>
        </w:rPr>
        <w:t>
      2) тұрғын үй комиссиясы – азаматтық персонал адамдарын (қызметкерлерді) қызметтік тұрғынжайға мұқтаж деп тану мәселесін және тұрғын үй қатынастары бойынша басқа да мәселелерді қарау үшін тиісті гарнизон бастығының бұйрығымен құрылатын комиссия.</w:t>
      </w:r>
    </w:p>
    <w:bookmarkEnd w:id="12"/>
    <w:bookmarkStart w:name="z18" w:id="13"/>
    <w:p>
      <w:pPr>
        <w:spacing w:after="0"/>
        <w:ind w:left="0"/>
        <w:jc w:val="left"/>
      </w:pPr>
      <w:r>
        <w:rPr>
          <w:rFonts w:ascii="Times New Roman"/>
          <w:b/>
          <w:i w:val="false"/>
          <w:color w:val="000000"/>
        </w:rPr>
        <w:t xml:space="preserve"> 2-тарау. Мемлекеттік қызмет көрсету тәртібі</w:t>
      </w:r>
    </w:p>
    <w:bookmarkEnd w:id="13"/>
    <w:bookmarkStart w:name="z19" w:id="14"/>
    <w:p>
      <w:pPr>
        <w:spacing w:after="0"/>
        <w:ind w:left="0"/>
        <w:jc w:val="both"/>
      </w:pPr>
      <w:r>
        <w:rPr>
          <w:rFonts w:ascii="Times New Roman"/>
          <w:b w:val="false"/>
          <w:i w:val="false"/>
          <w:color w:val="000000"/>
          <w:sz w:val="28"/>
        </w:rPr>
        <w:t xml:space="preserve">
      4. Мемлекеттік көрсетілетін қызметті алу үшін жеке тұлға (бұдан әрі – көрсетілетін қызметті алушы) www.egov.kz "электрондық үкімет" веб-порталы (бұдан әрі – портал) арқылы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 қойылған не ұялы байланыс операторы ұсынған көрсетілетін қызметті алушының абоненттік нөмірі тіркелген және порталдың есептік жазбасына қосылған жағдайда бір реттік парольмен куәландырылған өтінішпен жүгінеді. Көрсетілетін қызметті алушы мәліметті жаңарту, өзгерту немесе толықтыру үшін портал арқылы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 қойылған не ұялы байланыс операторы ұсынған көрсетілетін қызметті алушының абоненттік нөмірі тіркелген және порталдың есептік жазбасына қосылған жағдайда бір реттік парольмен куәландырылған өтініш береді.</w:t>
      </w:r>
    </w:p>
    <w:bookmarkEnd w:id="14"/>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ерекшелігі ескерілген мәліметтер (бұдан әрі – Тізбе) Қағидаларға </w:t>
      </w:r>
      <w:r>
        <w:rPr>
          <w:rFonts w:ascii="Times New Roman"/>
          <w:b w:val="false"/>
          <w:i w:val="false"/>
          <w:color w:val="000000"/>
          <w:sz w:val="28"/>
        </w:rPr>
        <w:t>3-қосымшада</w:t>
      </w:r>
      <w:r>
        <w:rPr>
          <w:rFonts w:ascii="Times New Roman"/>
          <w:b w:val="false"/>
          <w:i w:val="false"/>
          <w:color w:val="000000"/>
          <w:sz w:val="28"/>
        </w:rPr>
        <w:t xml:space="preserve"> жазылған.</w:t>
      </w:r>
    </w:p>
    <w:p>
      <w:pPr>
        <w:spacing w:after="0"/>
        <w:ind w:left="0"/>
        <w:jc w:val="both"/>
      </w:pPr>
      <w:r>
        <w:rPr>
          <w:rFonts w:ascii="Times New Roman"/>
          <w:b w:val="false"/>
          <w:i w:val="false"/>
          <w:color w:val="000000"/>
          <w:sz w:val="28"/>
        </w:rPr>
        <w:t>
      Көрсетілетін қызметті алушы өтініш жасаған кезде мемлекеттік қызметті көрсету үшін қажетті құжаттар тізбесі Тізбенің 9-тармағында айқындалған.</w:t>
      </w:r>
    </w:p>
    <w:bookmarkStart w:name="z20" w:id="15"/>
    <w:p>
      <w:pPr>
        <w:spacing w:after="0"/>
        <w:ind w:left="0"/>
        <w:jc w:val="both"/>
      </w:pPr>
      <w:r>
        <w:rPr>
          <w:rFonts w:ascii="Times New Roman"/>
          <w:b w:val="false"/>
          <w:i w:val="false"/>
          <w:color w:val="000000"/>
          <w:sz w:val="28"/>
        </w:rPr>
        <w:t>
      5. Көрсетілетін қызметті беруші тұрғын үй бөлімінің (бөлімшесінің) жауапты орындаушысы көрсетілетін қызметті алушының "жеке кабинетіне" мемлекеттік қызметті көрсетуге өтініштің қабылданғаны туралы ақпарат жібереді.</w:t>
      </w:r>
    </w:p>
    <w:bookmarkEnd w:id="15"/>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 2 (екі) жұмыс күні ішінде өтінішті қабылдаудан бас тартады.</w:t>
      </w:r>
    </w:p>
    <w:bookmarkStart w:name="z21" w:id="16"/>
    <w:p>
      <w:pPr>
        <w:spacing w:after="0"/>
        <w:ind w:left="0"/>
        <w:jc w:val="both"/>
      </w:pPr>
      <w:r>
        <w:rPr>
          <w:rFonts w:ascii="Times New Roman"/>
          <w:b w:val="false"/>
          <w:i w:val="false"/>
          <w:color w:val="000000"/>
          <w:sz w:val="28"/>
        </w:rPr>
        <w:t>
      6. Көрсетілетін қызметті беруші өтінішті қабылдаған сәттен бастап уәкілетті орган басшысы тұрғын үй комиссиясының хатшысына 1 (бір) жұмыс күні ішінде өтінішті орындауға жібереді.</w:t>
      </w:r>
    </w:p>
    <w:bookmarkEnd w:id="16"/>
    <w:bookmarkStart w:name="z22" w:id="17"/>
    <w:p>
      <w:pPr>
        <w:spacing w:after="0"/>
        <w:ind w:left="0"/>
        <w:jc w:val="both"/>
      </w:pPr>
      <w:r>
        <w:rPr>
          <w:rFonts w:ascii="Times New Roman"/>
          <w:b w:val="false"/>
          <w:i w:val="false"/>
          <w:color w:val="000000"/>
          <w:sz w:val="28"/>
        </w:rPr>
        <w:t>
      7. Тұрғын үй комиссиясының хатшысы 2 (екі) жұмыс күні ішінде ұсынылған құжаттардың Қазақстан Республикасының тұрғын үй қатынастары саласындағы заңнамасына сәйкестігін қарайды және қоса берілген құжаттармен бірге көрсетілетін қызметті алушының өтінішін тұрғын үй комиссиясының қарауына шығарады.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Тұрғын үй комиссиясы көрсетілетін қызметті алушының өтініші қабылданған күннен бастап 11 (он бір) жұмыс күні ішінде ұсынылған құжаттардың Қазақстан Республикасының тұрғын үй қатынастары саласындағы заңнамасына сәйкестігін қарайды және Қазақстан Республикасы Қорғаныс министрінің 2017 жылғы 2 тамыздағы № 405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15642 болып тіркелген) Қазақстан Республикасы Қарулы Күштері тұрғын үй комиссияларының қызметі қағидаларына сәйкес қызметтік тұрғынжайға мұқтаждар есебіне қою не есепке қоюдан бас тарту туралы хаттамалық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Тұрғын үй комиссиясы хаттамалық шешім қабылдағаннан кейін тұрғын үй комиссиясының хатшысы 1 (бір) жұмыс күні ішінде Тізбенің 6-тармағында айқындалған мемлекеттік қызметті көрсету нәтижесін қалыптастырады.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 уәкілетті адамының электрондық цифрлық қолтаңбасы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xml:space="preserve">
      Мемлекеттік қызметті көрсетуден бас тарту Тізбенің 10-тармағына сәйкес жүзеге асырылады, бұл ретте көрсетілетін қызметті беруші көрсетілетін қызметті алушыны мемлекеттік қызметті көрсетуден бас тарту туралы алдын ала шешім, сондай-ақ Қазақстан Республикасының Әкімшілік рәсімдік-процестік кодексі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қызметті алушыға алдын ала шешім бойынша ұстанымын білдіруге мүмкіндік беру үшін тыңдау уақыты мен орны (тәсілі) туралы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нәтижесі бойынша тұрғын үй комиссиясы көрсетілетін қызметті алушыны қызметтік тұрғынжайға мұқтаждар есебіне қою туралы не есепке қоюдан бас тарту туралы шешім қабылдайды.</w:t>
      </w:r>
    </w:p>
    <w:p>
      <w:pPr>
        <w:spacing w:after="0"/>
        <w:ind w:left="0"/>
        <w:jc w:val="both"/>
      </w:pPr>
      <w:r>
        <w:rPr>
          <w:rFonts w:ascii="Times New Roman"/>
          <w:b w:val="false"/>
          <w:i w:val="false"/>
          <w:color w:val="000000"/>
          <w:sz w:val="28"/>
        </w:rPr>
        <w:t>
      Көрсетілетін қызметті алушы мемлекеттік қызметті көрсетуден бас тарту себептерін жойған жағдайда көрсетілетін қызметті алушы мемлекеттік көрсетілетін қызметті алу үшін қайта өтініш жасай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 көрсетуді мониторингтеудің ақпараттық жүйесіне енгізуді қамтамасыз етеді.</w:t>
      </w:r>
    </w:p>
    <w:p>
      <w:pPr>
        <w:spacing w:after="0"/>
        <w:ind w:left="0"/>
        <w:jc w:val="both"/>
      </w:pPr>
      <w:r>
        <w:rPr>
          <w:rFonts w:ascii="Times New Roman"/>
          <w:b w:val="false"/>
          <w:i w:val="false"/>
          <w:color w:val="000000"/>
          <w:sz w:val="28"/>
        </w:rPr>
        <w:t>
      Қағидаларға өзгерістер мен (немесе) толықтырулар енгізілген кезде Қазақстан Республикасының Қорғаныс министрлігі "электрондық үкімет" ақпараттық-коммуникациялық инфрақұрылымының операторына, Бірыңғай байланыс орталығына және көрсетілетін қызметті берушіге бекітілген күннен бастап 3 (үш) жұмыс күні ішінде осындай өзгерістер мен (немесе) толықтырулар туралы ақпаратты жібереді.</w:t>
      </w:r>
    </w:p>
    <w:bookmarkStart w:name="z27" w:id="18"/>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шешімдеріне, әрекетіне (әрекетсіздігіне) шағымдану тәртібі</w:t>
      </w:r>
    </w:p>
    <w:bookmarkEnd w:id="18"/>
    <w:bookmarkStart w:name="z28" w:id="19"/>
    <w:p>
      <w:pPr>
        <w:spacing w:after="0"/>
        <w:ind w:left="0"/>
        <w:jc w:val="both"/>
      </w:pPr>
      <w:r>
        <w:rPr>
          <w:rFonts w:ascii="Times New Roman"/>
          <w:b w:val="false"/>
          <w:i w:val="false"/>
          <w:color w:val="000000"/>
          <w:sz w:val="28"/>
        </w:rPr>
        <w:t>
      12. Мемлекеттік қызмет көрсету мәселелері бойынша шағымды жоғары әкімшілік орган, лауазымды адам, мемлекеттік қызмет көрсету сапасын бағалау және бақылау жөніндегі уәкілетті орган (бұдан әрі – шағымды қарайтын орган) қарайды.</w:t>
      </w:r>
    </w:p>
    <w:bookmarkEnd w:id="19"/>
    <w:p>
      <w:pPr>
        <w:spacing w:after="0"/>
        <w:ind w:left="0"/>
        <w:jc w:val="both"/>
      </w:pPr>
      <w:r>
        <w:rPr>
          <w:rFonts w:ascii="Times New Roman"/>
          <w:b w:val="false"/>
          <w:i w:val="false"/>
          <w:color w:val="000000"/>
          <w:sz w:val="28"/>
        </w:rPr>
        <w:t>
      Шағым шешіміне, әрекетіне (әрекетсіздігіне) шағым жасалатын көрсетілетін қызметті берушіге және (немесе) лауазымды адамға беріледі.</w:t>
      </w:r>
    </w:p>
    <w:bookmarkStart w:name="z29" w:id="20"/>
    <w:p>
      <w:pPr>
        <w:spacing w:after="0"/>
        <w:ind w:left="0"/>
        <w:jc w:val="both"/>
      </w:pPr>
      <w:r>
        <w:rPr>
          <w:rFonts w:ascii="Times New Roman"/>
          <w:b w:val="false"/>
          <w:i w:val="false"/>
          <w:color w:val="000000"/>
          <w:sz w:val="28"/>
        </w:rPr>
        <w:t>
      13. Шешіміне, әрекетіне (әрекетсіздігіне) шағым жасалатын көрсетілетін қызметті беруші, лауазымды адам шағым түскен күннен бастап 3 (үш) жұмыс күнінен кешіктірмей, оны және әкімшілік істі шағымды қарайтын органға жібереді.</w:t>
      </w:r>
    </w:p>
    <w:bookmarkEnd w:id="20"/>
    <w:p>
      <w:pPr>
        <w:spacing w:after="0"/>
        <w:ind w:left="0"/>
        <w:jc w:val="both"/>
      </w:pPr>
      <w:r>
        <w:rPr>
          <w:rFonts w:ascii="Times New Roman"/>
          <w:b w:val="false"/>
          <w:i w:val="false"/>
          <w:color w:val="000000"/>
          <w:sz w:val="28"/>
        </w:rPr>
        <w:t xml:space="preserve">
      Бұл ретте Қазақстан Республикасының Әкімшілік рәсімдік-процестік кодексі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әкімшілік актісіне, әкімшілік әрекетіне (әрекетсіздігіне) шағым жасалатын көрсетілетін қызметті беруші, лауазымды адам, егер ол 3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Көрсетілетін қызметті берушіге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Мемлекеттік қызмет көрсету сапасын бағалау және бақылау жөніндегі уәкілетті органға түскен көрсетілетін қызметті алушының шағымы тіркелген күнінен бастап 15 (он бес) жұмыс күні ішінде қаралуға тиіс.</w:t>
      </w:r>
    </w:p>
    <w:bookmarkStart w:name="z32" w:id="21"/>
    <w:p>
      <w:pPr>
        <w:spacing w:after="0"/>
        <w:ind w:left="0"/>
        <w:jc w:val="both"/>
      </w:pPr>
      <w:r>
        <w:rPr>
          <w:rFonts w:ascii="Times New Roman"/>
          <w:b w:val="false"/>
          <w:i w:val="false"/>
          <w:color w:val="000000"/>
          <w:sz w:val="28"/>
        </w:rPr>
        <w:t>
      16 Егер заңда өзгеше көзделмесе, сотқа дейінгі тәртіппен шағым жасалғаннан кейін сотқа жүгінуге жол беріледі.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қызметтік </w:t>
            </w:r>
            <w:r>
              <w:br/>
            </w:r>
            <w:r>
              <w:rPr>
                <w:rFonts w:ascii="Times New Roman"/>
                <w:b w:val="false"/>
                <w:i w:val="false"/>
                <w:color w:val="000000"/>
                <w:sz w:val="20"/>
              </w:rPr>
              <w:t xml:space="preserve">тұрғынжайға мұқтаж азаматтық </w:t>
            </w:r>
            <w:r>
              <w:br/>
            </w:r>
            <w:r>
              <w:rPr>
                <w:rFonts w:ascii="Times New Roman"/>
                <w:b w:val="false"/>
                <w:i w:val="false"/>
                <w:color w:val="000000"/>
                <w:sz w:val="20"/>
              </w:rPr>
              <w:t xml:space="preserve">персонал адамдарын </w:t>
            </w:r>
            <w:r>
              <w:br/>
            </w:r>
            <w:r>
              <w:rPr>
                <w:rFonts w:ascii="Times New Roman"/>
                <w:b w:val="false"/>
                <w:i w:val="false"/>
                <w:color w:val="000000"/>
                <w:sz w:val="20"/>
              </w:rPr>
              <w:t xml:space="preserve">(қызметкерлерін) есепке қою" </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№________ "Тіркеу нөмірі" _________ "Өтініш берілген күні" _________________________ гарнизоны (атауы) тұрғын үй комиссиясының төрағасына _________________ мекенжайы бойынша тұратын азаматтық персонал _____________________________________________________________ (көрсетілетін қызметті алушының тегі, аты, әкесінің аты (бар болса) _____________________________________________________________ (мемлекеттік мекеменің (әскери бөлімнің) атауы)</w:t>
      </w:r>
    </w:p>
    <w:bookmarkStart w:name="z34" w:id="22"/>
    <w:p>
      <w:pPr>
        <w:spacing w:after="0"/>
        <w:ind w:left="0"/>
        <w:jc w:val="left"/>
      </w:pPr>
      <w:r>
        <w:rPr>
          <w:rFonts w:ascii="Times New Roman"/>
          <w:b/>
          <w:i w:val="false"/>
          <w:color w:val="000000"/>
        </w:rPr>
        <w:t xml:space="preserve"> Өтініш</w:t>
      </w:r>
    </w:p>
    <w:bookmarkEnd w:id="22"/>
    <w:p>
      <w:pPr>
        <w:spacing w:after="0"/>
        <w:ind w:left="0"/>
        <w:jc w:val="both"/>
      </w:pPr>
      <w:r>
        <w:rPr>
          <w:rFonts w:ascii="Times New Roman"/>
          <w:b w:val="false"/>
          <w:i w:val="false"/>
          <w:color w:val="000000"/>
          <w:sz w:val="28"/>
        </w:rPr>
        <w:t xml:space="preserve">
      Сізден мені және менің отбасымның мүшелерін "Тұрғын үй қатынастары туралы" Қазақстан Республикасының Заңы 75-бабының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тұрғынжайға өз құқығымды іске асыру үшін ________________________ гарнизоны бойынша қызметтік тұрғынжайға мұқтаждар есебіне қоюыңызды сұраймын.</w:t>
      </w:r>
    </w:p>
    <w:p>
      <w:pPr>
        <w:spacing w:after="0"/>
        <w:ind w:left="0"/>
        <w:jc w:val="both"/>
      </w:pPr>
      <w:r>
        <w:rPr>
          <w:rFonts w:ascii="Times New Roman"/>
          <w:b w:val="false"/>
          <w:i w:val="false"/>
          <w:color w:val="000000"/>
          <w:sz w:val="28"/>
        </w:rPr>
        <w:t xml:space="preserve">
      Отбасы құрамы: 1. ________________________________________________________. </w:t>
      </w:r>
    </w:p>
    <w:p>
      <w:pPr>
        <w:spacing w:after="0"/>
        <w:ind w:left="0"/>
        <w:jc w:val="both"/>
      </w:pPr>
      <w:r>
        <w:rPr>
          <w:rFonts w:ascii="Times New Roman"/>
          <w:b w:val="false"/>
          <w:i w:val="false"/>
          <w:color w:val="000000"/>
          <w:sz w:val="28"/>
        </w:rPr>
        <w:t>
      (отбасы мүшесінің тегі, аты, әкесінің аты (бар болса), туыстық дәрежесі)</w:t>
      </w:r>
    </w:p>
    <w:p>
      <w:pPr>
        <w:spacing w:after="0"/>
        <w:ind w:left="0"/>
        <w:jc w:val="both"/>
      </w:pPr>
      <w:r>
        <w:rPr>
          <w:rFonts w:ascii="Times New Roman"/>
          <w:b w:val="false"/>
          <w:i w:val="false"/>
          <w:color w:val="000000"/>
          <w:sz w:val="28"/>
        </w:rPr>
        <w:t>
      ЖСН: _______________________.</w:t>
      </w:r>
    </w:p>
    <w:p>
      <w:pPr>
        <w:spacing w:after="0"/>
        <w:ind w:left="0"/>
        <w:jc w:val="both"/>
      </w:pPr>
      <w:r>
        <w:rPr>
          <w:rFonts w:ascii="Times New Roman"/>
          <w:b w:val="false"/>
          <w:i w:val="false"/>
          <w:color w:val="000000"/>
          <w:sz w:val="28"/>
        </w:rPr>
        <w:t>
      Менде және менімен бірге тұрақты тұратын отбасы мүшелерінде осы елді мекенде тұрақты пайдалануда коммуналдық тұрғынжай қорынан берілген тұрғынжайдың болуын немесе болмауын тексеруге қарсы емеспін.</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көрсету кезінде ақпараттық жүйеде қамтылған заңмен қорғалатын құпияны құрайтын мәліметтерді пайдалануға келісім беремін.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622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622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қызметтік </w:t>
            </w:r>
            <w:r>
              <w:br/>
            </w:r>
            <w:r>
              <w:rPr>
                <w:rFonts w:ascii="Times New Roman"/>
                <w:b w:val="false"/>
                <w:i w:val="false"/>
                <w:color w:val="000000"/>
                <w:sz w:val="20"/>
              </w:rPr>
              <w:t xml:space="preserve">тұрғынжайға мұқтаж азаматтық </w:t>
            </w:r>
            <w:r>
              <w:br/>
            </w:r>
            <w:r>
              <w:rPr>
                <w:rFonts w:ascii="Times New Roman"/>
                <w:b w:val="false"/>
                <w:i w:val="false"/>
                <w:color w:val="000000"/>
                <w:sz w:val="20"/>
              </w:rPr>
              <w:t xml:space="preserve">персонал адамдарын </w:t>
            </w:r>
            <w:r>
              <w:br/>
            </w:r>
            <w:r>
              <w:rPr>
                <w:rFonts w:ascii="Times New Roman"/>
                <w:b w:val="false"/>
                <w:i w:val="false"/>
                <w:color w:val="000000"/>
                <w:sz w:val="20"/>
              </w:rPr>
              <w:t xml:space="preserve">(қызметкерлерін) есепке қою" </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№________ "Тіркеу нөмірі" _________ "Өтініш берілген күні" _________________________ гарнизоны (атауы) тұрғын үй комиссиясының төрағасына _________________ мекенжайы бойынша тұратын азаматтық персонал _____________________________________________________________ (көрсетілетін қызметті алушының тегі, аты, әкесінің аты (бар болса) _____________________________________________________________ (мемлекеттік мекеменің (әскери бөлімнің) атауы)</w:t>
      </w:r>
    </w:p>
    <w:bookmarkStart w:name="z36" w:id="23"/>
    <w:p>
      <w:pPr>
        <w:spacing w:after="0"/>
        <w:ind w:left="0"/>
        <w:jc w:val="left"/>
      </w:pPr>
      <w:r>
        <w:rPr>
          <w:rFonts w:ascii="Times New Roman"/>
          <w:b/>
          <w:i w:val="false"/>
          <w:color w:val="000000"/>
        </w:rPr>
        <w:t xml:space="preserve"> Өтініш</w:t>
      </w:r>
    </w:p>
    <w:bookmarkEnd w:id="23"/>
    <w:p>
      <w:pPr>
        <w:spacing w:after="0"/>
        <w:ind w:left="0"/>
        <w:jc w:val="both"/>
      </w:pPr>
      <w:r>
        <w:rPr>
          <w:rFonts w:ascii="Times New Roman"/>
          <w:b w:val="false"/>
          <w:i w:val="false"/>
          <w:color w:val="000000"/>
          <w:sz w:val="28"/>
        </w:rPr>
        <w:t xml:space="preserve">
      Сізден "Тұрғын үй қатынастары туралы" Қазақстан Республикасының Заңы 75-бабының </w:t>
      </w:r>
      <w:r>
        <w:rPr>
          <w:rFonts w:ascii="Times New Roman"/>
          <w:b w:val="false"/>
          <w:i w:val="false"/>
          <w:color w:val="000000"/>
          <w:sz w:val="28"/>
        </w:rPr>
        <w:t>1-тармағына</w:t>
      </w:r>
      <w:r>
        <w:rPr>
          <w:rFonts w:ascii="Times New Roman"/>
          <w:b w:val="false"/>
          <w:i w:val="false"/>
          <w:color w:val="000000"/>
          <w:sz w:val="28"/>
        </w:rPr>
        <w:t xml:space="preserve"> сәйкес ҚР ҚК тұрғынжай қорынан қызметтік тұрғынжай беру үшін мені есепке қоюға өтінішпен бұрын ұсынылған менің мәліметтерімді не менің отбасы мүшелерімнің мәліметтерін жаңартуды, өзгертуді немесе толықтыруды сұраймын:</w:t>
      </w:r>
    </w:p>
    <w:p>
      <w:pPr>
        <w:spacing w:after="0"/>
        <w:ind w:left="0"/>
        <w:jc w:val="both"/>
      </w:pPr>
      <w:r>
        <w:rPr>
          <w:rFonts w:ascii="Times New Roman"/>
          <w:b w:val="false"/>
          <w:i w:val="false"/>
          <w:color w:val="000000"/>
          <w:sz w:val="28"/>
        </w:rPr>
        <w:t>
      1. өтініш иесінің ЖСН: __________________________________________________;</w:t>
      </w:r>
    </w:p>
    <w:p>
      <w:pPr>
        <w:spacing w:after="0"/>
        <w:ind w:left="0"/>
        <w:jc w:val="both"/>
      </w:pPr>
      <w:r>
        <w:rPr>
          <w:rFonts w:ascii="Times New Roman"/>
          <w:b w:val="false"/>
          <w:i w:val="false"/>
          <w:color w:val="000000"/>
          <w:sz w:val="28"/>
        </w:rPr>
        <w:t>
      2. отбасы мүшесінің ЖСН (деректері жаңартылатын): ___________________________;</w:t>
      </w:r>
    </w:p>
    <w:p>
      <w:pPr>
        <w:spacing w:after="0"/>
        <w:ind w:left="0"/>
        <w:jc w:val="both"/>
      </w:pPr>
      <w:r>
        <w:rPr>
          <w:rFonts w:ascii="Times New Roman"/>
          <w:b w:val="false"/>
          <w:i w:val="false"/>
          <w:color w:val="000000"/>
          <w:sz w:val="28"/>
        </w:rPr>
        <w:t xml:space="preserve">
      3. деректерді өзгерту, жаңарту не толықтыру себебі және растайтын құжат: ________. </w:t>
      </w:r>
    </w:p>
    <w:p>
      <w:pPr>
        <w:spacing w:after="0"/>
        <w:ind w:left="0"/>
        <w:jc w:val="both"/>
      </w:pPr>
      <w:r>
        <w:rPr>
          <w:rFonts w:ascii="Times New Roman"/>
          <w:b w:val="false"/>
          <w:i w:val="false"/>
          <w:color w:val="000000"/>
          <w:sz w:val="28"/>
        </w:rPr>
        <w:t>
      Менде және менімен бірге тұрақты тұратын отбасы мүшелерінде осы елді мекенде тұрақты пайдалануда коммуналдық тұрғынжай қорынан берілген тұрғынжайдың болуын немесе болмауын тексеруге қарсы емеспін.</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көрсету кезінде ақпараттық жүйеде қамтылған заңмен қорғалатын құпияны құрайтын мәліметтерді пайдалануға келісім беремін.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622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622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қызметтік </w:t>
            </w:r>
            <w:r>
              <w:br/>
            </w:r>
            <w:r>
              <w:rPr>
                <w:rFonts w:ascii="Times New Roman"/>
                <w:b w:val="false"/>
                <w:i w:val="false"/>
                <w:color w:val="000000"/>
                <w:sz w:val="20"/>
              </w:rPr>
              <w:t xml:space="preserve">тұрғынжайға мұқтаж азаматтық </w:t>
            </w:r>
            <w:r>
              <w:br/>
            </w:r>
            <w:r>
              <w:rPr>
                <w:rFonts w:ascii="Times New Roman"/>
                <w:b w:val="false"/>
                <w:i w:val="false"/>
                <w:color w:val="000000"/>
                <w:sz w:val="20"/>
              </w:rPr>
              <w:t xml:space="preserve">персонал адамдарын </w:t>
            </w:r>
            <w:r>
              <w:br/>
            </w:r>
            <w:r>
              <w:rPr>
                <w:rFonts w:ascii="Times New Roman"/>
                <w:b w:val="false"/>
                <w:i w:val="false"/>
                <w:color w:val="000000"/>
                <w:sz w:val="20"/>
              </w:rPr>
              <w:t xml:space="preserve">(қызметкерлерін) есепке қою" </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қызмет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тұрғынжайға мұқтаж азаматтық персонал адамдарын (қызметкерлерін) есепке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аудандық пайдалану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www.egov.kz "электрондық үкімет" веб-порталы (бұдан әрі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(ішінара автоматтандырылған)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есепке қою күнін және кезектің реттік нөмірін көрсетумен қызметтік тұрғынжайға мұқтаждар есебіне қою туралы анықтама не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қызметтік тұрғынжайға мұқтаждар есебіне қоюдан бас тарту туралы анықтама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күнін қоспағанда, белгіленген жұмыс кестесіне сәйкес дүйсенбіден жұмаға дейін сағат 9.00-ден 18.00-ге дейін, түскі үзіліс сағат 13.00-ден 14.00-ге дейін</w:t>
            </w:r>
          </w:p>
          <w:p>
            <w:pPr>
              <w:spacing w:after="20"/>
              <w:ind w:left="20"/>
              <w:jc w:val="both"/>
            </w:pPr>
            <w:r>
              <w:rPr>
                <w:rFonts w:ascii="Times New Roman"/>
                <w:b w:val="false"/>
                <w:i w:val="false"/>
                <w:color w:val="000000"/>
                <w:sz w:val="20"/>
              </w:rPr>
              <w:t xml:space="preserve">
2) порталда – жөндеу жұмысын жүргізуге байланысты техникалық үзілісті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күні өтініш жасаған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жүйеде деректер, азаматтық хал актілерін (туу, қайтыс болу, некеге тұру (ерлі-зайыпты болу), некені (ерлі-зайыптылықты) бұзу, бала асырап алу, әке (ана) болуды анықтау, атын, әкесінің атын және тегін өзгерту) мемлекеттік тіркеу туралы куәліктердің электрондық көшірмесі болмаған жағдайда.</w:t>
            </w:r>
          </w:p>
          <w:p>
            <w:pPr>
              <w:spacing w:after="20"/>
              <w:ind w:left="20"/>
              <w:jc w:val="both"/>
            </w:pPr>
            <w:r>
              <w:rPr>
                <w:rFonts w:ascii="Times New Roman"/>
                <w:b w:val="false"/>
                <w:i w:val="false"/>
                <w:color w:val="000000"/>
                <w:sz w:val="20"/>
              </w:rPr>
              <w:t>
Өтініш берушінің отбасы мүшелері деп басқа адамдар танылған жағдайда соңғылар өздерін өтініш берушінің отбасы мүшелері деп тану туралы сот шешімінің электрондық көшірмесін ұсынады;</w:t>
            </w:r>
          </w:p>
          <w:p>
            <w:pPr>
              <w:spacing w:after="20"/>
              <w:ind w:left="20"/>
              <w:jc w:val="both"/>
            </w:pPr>
            <w:r>
              <w:rPr>
                <w:rFonts w:ascii="Times New Roman"/>
                <w:b w:val="false"/>
                <w:i w:val="false"/>
                <w:color w:val="000000"/>
                <w:sz w:val="20"/>
              </w:rPr>
              <w:t>
2) ақпараттық жүйеде деректер болмаған жағдайда еңбек кітапшасының электрондық көшірмесі;</w:t>
            </w:r>
          </w:p>
          <w:p>
            <w:pPr>
              <w:spacing w:after="20"/>
              <w:ind w:left="20"/>
              <w:jc w:val="both"/>
            </w:pPr>
            <w:r>
              <w:rPr>
                <w:rFonts w:ascii="Times New Roman"/>
                <w:b w:val="false"/>
                <w:i w:val="false"/>
                <w:color w:val="000000"/>
                <w:sz w:val="20"/>
              </w:rPr>
              <w:t>
3) отбасы тұратын тұрғынжай белгіленген санитариялық-эпидемиологиялық талаптарға сәйкес келмеген жағдайда өтініш беруші санитариялық-эпидемиологиялық қызмет ұйымы жүргізген санитариялық-эпидемиологиялық сараптама нәтижесі бойынша халықтың санитариялық-эпидемиологиялық саламаттылығы саласындағы уәкілетті органның аумақтық бөлімшесі берген санитариялық-эпидемиологиялық қорытындының электрондық көшірмесін қосымша ұсынады;</w:t>
            </w:r>
          </w:p>
          <w:p>
            <w:pPr>
              <w:spacing w:after="20"/>
              <w:ind w:left="20"/>
              <w:jc w:val="both"/>
            </w:pPr>
            <w:r>
              <w:rPr>
                <w:rFonts w:ascii="Times New Roman"/>
                <w:b w:val="false"/>
                <w:i w:val="false"/>
                <w:color w:val="000000"/>
                <w:sz w:val="20"/>
              </w:rPr>
              <w:t>
4) отбасы тұратын тұрғынжай белгіленген техникалық талаптарға сәйкес келмеген жағдайда өтініш беруші сәулет, қала құрылысы және құрылыс қызметі саласындағы аттестатталған сарапшының техникалық қорытындысының (тұрғынжайды техникалық тексеру нәтижесі бойынша) электрондық көшірмесін қосымша ұсынады.</w:t>
            </w:r>
          </w:p>
          <w:p>
            <w:pPr>
              <w:spacing w:after="20"/>
              <w:ind w:left="20"/>
              <w:jc w:val="both"/>
            </w:pPr>
            <w:r>
              <w:rPr>
                <w:rFonts w:ascii="Times New Roman"/>
                <w:b w:val="false"/>
                <w:i w:val="false"/>
                <w:color w:val="000000"/>
                <w:sz w:val="20"/>
              </w:rPr>
              <w:t xml:space="preserve">
Жеке басын куәландыратын құжаттардың, некеге тұру немесе оны бұзу, балалардың тууы туралы куәліктің, өздеріне меншік құқығында тиесілі тұрғынжайдың (Қазақстан Республикасы бойынша) болуы немесе болмауы туралы анықтаманың, осы елді мекенде тұрақты пайдалануда мемлекеттік тұрғынжай қорынан тұрғынжайдың болуы немесе болмауы туралы жалға алушы бойынша ақпараттың, отбасында он сегіз жасқа толмаған мүгедек бала болған кезде халықты әлеуметтік қорғау саласындағы уәкілетті органның аумақтық бөлімшесінен мүгедектік туралы анықтаманың, Қазақстан Республикасы Денсаулық сақтау министрінің 2022 жылғы 16 ақпандағы № ҚР ДСМ-14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26830 болып тіркелген) бекітілген Кейбір созылмалы аурулардың ауыр нысандарының тізімінде атап көрсетілген аурулармен ауыратын отбасы мүшелері болған кезде денсаулық сақтау ұйымынан анықтаманың мәліметтері көрсетілетін қызметті берушіге барлық отбасы мүшесіне тиісті мемлекеттік ақпараттық жүйеден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көрсетілетін қызметті алушының мемлекеттік қызмет көрсету үшін талап етілетін қолжетімділігі шектелген дербес деректерге қолжетімділікке келіспеуі;</w:t>
            </w:r>
          </w:p>
          <w:p>
            <w:pPr>
              <w:spacing w:after="20"/>
              <w:ind w:left="20"/>
              <w:jc w:val="both"/>
            </w:pPr>
            <w:r>
              <w:rPr>
                <w:rFonts w:ascii="Times New Roman"/>
                <w:b w:val="false"/>
                <w:i w:val="false"/>
                <w:color w:val="000000"/>
                <w:sz w:val="20"/>
              </w:rPr>
              <w:t xml:space="preserve">
3) көрсетілетін қызметті алушының және (немесе) мемлекеттік қызметті көрсету үшін қажетті ұсынылған материалдың, объектінің, деректер мен мәліметтің "Тұрғын үй қатынастары туралы" Қазақстан Республикасы Заңының </w:t>
            </w:r>
            <w:r>
              <w:rPr>
                <w:rFonts w:ascii="Times New Roman"/>
                <w:b w:val="false"/>
                <w:i w:val="false"/>
                <w:color w:val="000000"/>
                <w:sz w:val="20"/>
              </w:rPr>
              <w:t>69-бабында</w:t>
            </w:r>
            <w:r>
              <w:rPr>
                <w:rFonts w:ascii="Times New Roman"/>
                <w:b w:val="false"/>
                <w:i w:val="false"/>
                <w:color w:val="000000"/>
                <w:sz w:val="20"/>
              </w:rPr>
              <w:t xml:space="preserve">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ерекшелігі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қашықтан қолжетімділік режимінде көрсетілетін қызметті берушінің анықтама қызметі, Бірыңғай байланыс орталығының 1414, 8 800 080 7777 телефондары арқылы мемлекеттік қызметті көрсету белгісі туралы ақпаратты алуға мүмкіндігі бар.</w:t>
            </w:r>
          </w:p>
          <w:p>
            <w:pPr>
              <w:spacing w:after="20"/>
              <w:ind w:left="20"/>
              <w:jc w:val="both"/>
            </w:pPr>
            <w:r>
              <w:rPr>
                <w:rFonts w:ascii="Times New Roman"/>
                <w:b w:val="false"/>
                <w:i w:val="false"/>
                <w:color w:val="000000"/>
                <w:sz w:val="20"/>
              </w:rPr>
              <w:t>
Мемлекеттік қызмет көрсету орындарының мекенжайы Қазақстан Республикасы Қорғаныс министрлігінің www.gov.kz интернет-ресурсында орналастырылған.</w:t>
            </w:r>
          </w:p>
          <w:p>
            <w:pPr>
              <w:spacing w:after="20"/>
              <w:ind w:left="20"/>
              <w:jc w:val="both"/>
            </w:pPr>
            <w:r>
              <w:rPr>
                <w:rFonts w:ascii="Times New Roman"/>
                <w:b w:val="false"/>
                <w:i w:val="false"/>
                <w:color w:val="000000"/>
                <w:sz w:val="20"/>
              </w:rPr>
              <w:t>
Мемлекеттік қызмет көрсету тәртібі туралы ақпаратты Қазақстан Республикасы Қорғаныс министрлігінің www.gov.kz интернет-ресурсында орналастырылған телефон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қызметтік </w:t>
            </w:r>
            <w:r>
              <w:br/>
            </w:r>
            <w:r>
              <w:rPr>
                <w:rFonts w:ascii="Times New Roman"/>
                <w:b w:val="false"/>
                <w:i w:val="false"/>
                <w:color w:val="000000"/>
                <w:sz w:val="20"/>
              </w:rPr>
              <w:t xml:space="preserve">тұрғынжайға мұқтаж азаматтық </w:t>
            </w:r>
            <w:r>
              <w:br/>
            </w:r>
            <w:r>
              <w:rPr>
                <w:rFonts w:ascii="Times New Roman"/>
                <w:b w:val="false"/>
                <w:i w:val="false"/>
                <w:color w:val="000000"/>
                <w:sz w:val="20"/>
              </w:rPr>
              <w:t xml:space="preserve">персонал адамдарын </w:t>
            </w:r>
            <w:r>
              <w:br/>
            </w:r>
            <w:r>
              <w:rPr>
                <w:rFonts w:ascii="Times New Roman"/>
                <w:b w:val="false"/>
                <w:i w:val="false"/>
                <w:color w:val="000000"/>
                <w:sz w:val="20"/>
              </w:rPr>
              <w:t xml:space="preserve">(қызметкерлерін) есепке қою" </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__________________________ гарнизонында  қызметтік тұрғынжайға мұқтаждар есебіне қою туралы  анықтама</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(бар болса) </w:t>
      </w:r>
    </w:p>
    <w:p>
      <w:pPr>
        <w:spacing w:after="0"/>
        <w:ind w:left="0"/>
        <w:jc w:val="both"/>
      </w:pPr>
      <w:r>
        <w:rPr>
          <w:rFonts w:ascii="Times New Roman"/>
          <w:b w:val="false"/>
          <w:i w:val="false"/>
          <w:color w:val="000000"/>
          <w:sz w:val="28"/>
        </w:rPr>
        <w:t xml:space="preserve">
      ол және оның отбасы мүшелері реттік нөмірі ____________ болып _________________ </w:t>
      </w:r>
    </w:p>
    <w:p>
      <w:pPr>
        <w:spacing w:after="0"/>
        <w:ind w:left="0"/>
        <w:jc w:val="both"/>
      </w:pPr>
      <w:r>
        <w:rPr>
          <w:rFonts w:ascii="Times New Roman"/>
          <w:b w:val="false"/>
          <w:i w:val="false"/>
          <w:color w:val="000000"/>
          <w:sz w:val="28"/>
        </w:rPr>
        <w:t xml:space="preserve">
      (кезектегі нөмірі)       (гарнизонның атауы) </w:t>
      </w:r>
    </w:p>
    <w:p>
      <w:pPr>
        <w:spacing w:after="0"/>
        <w:ind w:left="0"/>
        <w:jc w:val="both"/>
      </w:pPr>
      <w:r>
        <w:rPr>
          <w:rFonts w:ascii="Times New Roman"/>
          <w:b w:val="false"/>
          <w:i w:val="false"/>
          <w:color w:val="000000"/>
          <w:sz w:val="28"/>
        </w:rPr>
        <w:t xml:space="preserve">
      гарнизоны бойынша қызметтік тұрғынжайға мұқтаждар есебінде тұратыны туралы берілді: </w:t>
      </w:r>
    </w:p>
    <w:p>
      <w:pPr>
        <w:spacing w:after="0"/>
        <w:ind w:left="0"/>
        <w:jc w:val="both"/>
      </w:pPr>
      <w:r>
        <w:rPr>
          <w:rFonts w:ascii="Times New Roman"/>
          <w:b w:val="false"/>
          <w:i w:val="false"/>
          <w:color w:val="000000"/>
          <w:sz w:val="28"/>
        </w:rPr>
        <w:t xml:space="preserve">
      1) _____________________________________________________________________; </w:t>
      </w:r>
    </w:p>
    <w:p>
      <w:pPr>
        <w:spacing w:after="0"/>
        <w:ind w:left="0"/>
        <w:jc w:val="both"/>
      </w:pPr>
      <w:r>
        <w:rPr>
          <w:rFonts w:ascii="Times New Roman"/>
          <w:b w:val="false"/>
          <w:i w:val="false"/>
          <w:color w:val="000000"/>
          <w:sz w:val="28"/>
        </w:rPr>
        <w:t xml:space="preserve">
      (туыстық дәрежесі, көрсетілетін қызметті алушы отбасы мүшелерінің тегі, аты, әкесінің аты </w:t>
      </w:r>
    </w:p>
    <w:p>
      <w:pPr>
        <w:spacing w:after="0"/>
        <w:ind w:left="0"/>
        <w:jc w:val="both"/>
      </w:pPr>
      <w:r>
        <w:rPr>
          <w:rFonts w:ascii="Times New Roman"/>
          <w:b w:val="false"/>
          <w:i w:val="false"/>
          <w:color w:val="000000"/>
          <w:sz w:val="28"/>
        </w:rPr>
        <w:t xml:space="preserve">
      (бар болса) </w:t>
      </w:r>
    </w:p>
    <w:p>
      <w:pPr>
        <w:spacing w:after="0"/>
        <w:ind w:left="0"/>
        <w:jc w:val="both"/>
      </w:pPr>
      <w:r>
        <w:rPr>
          <w:rFonts w:ascii="Times New Roman"/>
          <w:b w:val="false"/>
          <w:i w:val="false"/>
          <w:color w:val="000000"/>
          <w:sz w:val="28"/>
        </w:rPr>
        <w:t xml:space="preserve">
      2) ______________________________________________________________________; </w:t>
      </w:r>
    </w:p>
    <w:p>
      <w:pPr>
        <w:spacing w:after="0"/>
        <w:ind w:left="0"/>
        <w:jc w:val="both"/>
      </w:pPr>
      <w:r>
        <w:rPr>
          <w:rFonts w:ascii="Times New Roman"/>
          <w:b w:val="false"/>
          <w:i w:val="false"/>
          <w:color w:val="000000"/>
          <w:sz w:val="28"/>
        </w:rPr>
        <w:t xml:space="preserve">
      (туыстық дәрежесі, көрсетілетін қызметті алушы отбасы мүшелерінің тегі, аты, әкесінің аты </w:t>
      </w:r>
    </w:p>
    <w:p>
      <w:pPr>
        <w:spacing w:after="0"/>
        <w:ind w:left="0"/>
        <w:jc w:val="both"/>
      </w:pPr>
      <w:r>
        <w:rPr>
          <w:rFonts w:ascii="Times New Roman"/>
          <w:b w:val="false"/>
          <w:i w:val="false"/>
          <w:color w:val="000000"/>
          <w:sz w:val="28"/>
        </w:rPr>
        <w:t xml:space="preserve">
      (бар болса) </w:t>
      </w:r>
    </w:p>
    <w:p>
      <w:pPr>
        <w:spacing w:after="0"/>
        <w:ind w:left="0"/>
        <w:jc w:val="both"/>
      </w:pPr>
      <w:r>
        <w:rPr>
          <w:rFonts w:ascii="Times New Roman"/>
          <w:b w:val="false"/>
          <w:i w:val="false"/>
          <w:color w:val="000000"/>
          <w:sz w:val="28"/>
        </w:rPr>
        <w:t xml:space="preserve">
      3) …. </w:t>
      </w:r>
    </w:p>
    <w:p>
      <w:pPr>
        <w:spacing w:after="0"/>
        <w:ind w:left="0"/>
        <w:jc w:val="both"/>
      </w:pPr>
      <w:r>
        <w:rPr>
          <w:rFonts w:ascii="Times New Roman"/>
          <w:b w:val="false"/>
          <w:i w:val="false"/>
          <w:color w:val="000000"/>
          <w:sz w:val="28"/>
        </w:rPr>
        <w:t xml:space="preserve">
      Тұрғын үй комиссиясының 20 __ жылғы "____" ___________ № ____ хаттамасымен </w:t>
      </w:r>
    </w:p>
    <w:p>
      <w:pPr>
        <w:spacing w:after="0"/>
        <w:ind w:left="0"/>
        <w:jc w:val="both"/>
      </w:pPr>
      <w:r>
        <w:rPr>
          <w:rFonts w:ascii="Times New Roman"/>
          <w:b w:val="false"/>
          <w:i w:val="false"/>
          <w:color w:val="000000"/>
          <w:sz w:val="28"/>
        </w:rPr>
        <w:t xml:space="preserve">
      азаматтық персонал адамы (бюджеттік ұйым қызметкері) ________________________ </w:t>
      </w:r>
    </w:p>
    <w:p>
      <w:pPr>
        <w:spacing w:after="0"/>
        <w:ind w:left="0"/>
        <w:jc w:val="both"/>
      </w:pPr>
      <w:r>
        <w:rPr>
          <w:rFonts w:ascii="Times New Roman"/>
          <w:b w:val="false"/>
          <w:i w:val="false"/>
          <w:color w:val="000000"/>
          <w:sz w:val="28"/>
        </w:rPr>
        <w:t xml:space="preserve">
      _______________________________ және оның отбасы мүшелері (тегі және инициалы) </w:t>
      </w:r>
    </w:p>
    <w:p>
      <w:pPr>
        <w:spacing w:after="0"/>
        <w:ind w:left="0"/>
        <w:jc w:val="both"/>
      </w:pPr>
      <w:r>
        <w:rPr>
          <w:rFonts w:ascii="Times New Roman"/>
          <w:b w:val="false"/>
          <w:i w:val="false"/>
          <w:color w:val="000000"/>
          <w:sz w:val="28"/>
        </w:rPr>
        <w:t xml:space="preserve">
      _____________________ бастап тұрғынжайға мұқтаж деп танылды. </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xml:space="preserve">
      Анықтама талап ету орны бойынша ұсыну үшін берілді. </w:t>
      </w:r>
    </w:p>
    <w:p>
      <w:pPr>
        <w:spacing w:after="0"/>
        <w:ind w:left="0"/>
        <w:jc w:val="both"/>
      </w:pPr>
      <w:r>
        <w:rPr>
          <w:rFonts w:ascii="Times New Roman"/>
          <w:b w:val="false"/>
          <w:i w:val="false"/>
          <w:color w:val="000000"/>
          <w:sz w:val="28"/>
        </w:rPr>
        <w:t xml:space="preserve">
      Анықтама берілген күні __________ "Берілген күні". </w:t>
      </w:r>
    </w:p>
    <w:p>
      <w:pPr>
        <w:spacing w:after="0"/>
        <w:ind w:left="0"/>
        <w:jc w:val="both"/>
      </w:pPr>
      <w:r>
        <w:rPr>
          <w:rFonts w:ascii="Times New Roman"/>
          <w:b w:val="false"/>
          <w:i w:val="false"/>
          <w:color w:val="000000"/>
          <w:sz w:val="28"/>
        </w:rPr>
        <w:t xml:space="preserve">
      Анықтама жарамды: мерзімсіз. </w:t>
      </w:r>
    </w:p>
    <w:p>
      <w:pPr>
        <w:spacing w:after="0"/>
        <w:ind w:left="0"/>
        <w:jc w:val="both"/>
      </w:pPr>
      <w:r>
        <w:rPr>
          <w:rFonts w:ascii="Times New Roman"/>
          <w:b w:val="false"/>
          <w:i w:val="false"/>
          <w:color w:val="000000"/>
          <w:sz w:val="28"/>
        </w:rPr>
        <w:t xml:space="preserve">
      Лауазымы: ____________ бастығы "Мекеменің атауы". </w:t>
      </w:r>
    </w:p>
    <w:p>
      <w:pPr>
        <w:spacing w:after="0"/>
        <w:ind w:left="0"/>
        <w:jc w:val="both"/>
      </w:pPr>
      <w:r>
        <w:rPr>
          <w:rFonts w:ascii="Times New Roman"/>
          <w:b w:val="false"/>
          <w:i w:val="false"/>
          <w:color w:val="000000"/>
          <w:sz w:val="28"/>
        </w:rPr>
        <w:t xml:space="preserve">
      Т.А.Ә.: ___________ "Т.А.Ә. (бар болса)". </w:t>
      </w:r>
    </w:p>
    <w:p>
      <w:pPr>
        <w:spacing w:after="0"/>
        <w:ind w:left="0"/>
        <w:jc w:val="both"/>
      </w:pPr>
      <w:r>
        <w:rPr>
          <w:rFonts w:ascii="Times New Roman"/>
          <w:b w:val="false"/>
          <w:i w:val="false"/>
          <w:color w:val="000000"/>
          <w:sz w:val="28"/>
        </w:rPr>
        <w:t xml:space="preserve">
      Орындаушы: ____________ "Т.А.Ә. (бар болса)". </w:t>
      </w:r>
    </w:p>
    <w:p>
      <w:pPr>
        <w:spacing w:after="0"/>
        <w:ind w:left="0"/>
        <w:jc w:val="both"/>
      </w:pPr>
      <w:r>
        <w:rPr>
          <w:rFonts w:ascii="Times New Roman"/>
          <w:b w:val="false"/>
          <w:i w:val="false"/>
          <w:color w:val="000000"/>
          <w:sz w:val="28"/>
        </w:rPr>
        <w:t xml:space="preserve">
      Тел.: ____________ "Мекеменің жұмыс нөмірі". </w:t>
      </w:r>
    </w:p>
    <w:p>
      <w:pPr>
        <w:spacing w:after="0"/>
        <w:ind w:left="0"/>
        <w:jc w:val="both"/>
      </w:pPr>
      <w:r>
        <w:rPr>
          <w:rFonts w:ascii="Times New Roman"/>
          <w:b w:val="false"/>
          <w:i w:val="false"/>
          <w:color w:val="000000"/>
          <w:sz w:val="28"/>
        </w:rPr>
        <w:t xml:space="preserve">
      Деректер Қазақстан Республикасы Қорғаныс министрлігінің ақпараттық жүйесінен ұсынылды. </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қағаз жеткізгіштегі құжатпен бірдей.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622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3622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қызметтік </w:t>
            </w:r>
            <w:r>
              <w:br/>
            </w:r>
            <w:r>
              <w:rPr>
                <w:rFonts w:ascii="Times New Roman"/>
                <w:b w:val="false"/>
                <w:i w:val="false"/>
                <w:color w:val="000000"/>
                <w:sz w:val="20"/>
              </w:rPr>
              <w:t xml:space="preserve">тұрғынжайға мұқтаж азаматтық </w:t>
            </w:r>
            <w:r>
              <w:br/>
            </w:r>
            <w:r>
              <w:rPr>
                <w:rFonts w:ascii="Times New Roman"/>
                <w:b w:val="false"/>
                <w:i w:val="false"/>
                <w:color w:val="000000"/>
                <w:sz w:val="20"/>
              </w:rPr>
              <w:t xml:space="preserve">персонал адамдарын </w:t>
            </w:r>
            <w:r>
              <w:br/>
            </w:r>
            <w:r>
              <w:rPr>
                <w:rFonts w:ascii="Times New Roman"/>
                <w:b w:val="false"/>
                <w:i w:val="false"/>
                <w:color w:val="000000"/>
                <w:sz w:val="20"/>
              </w:rPr>
              <w:t xml:space="preserve">(қызметкерлерін) есепке қою" </w:t>
            </w:r>
            <w:r>
              <w:br/>
            </w:r>
            <w:r>
              <w:rPr>
                <w:rFonts w:ascii="Times New Roman"/>
                <w:b w:val="false"/>
                <w:i w:val="false"/>
                <w:color w:val="000000"/>
                <w:sz w:val="20"/>
              </w:rPr>
              <w:t xml:space="preserve">мемлекеттік қызметін көрсету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________________ гарнизонында қызметтік тұрғынжайға мұқтаждар есебіне қоюдан бас тарту туралы анықтама</w:t>
      </w:r>
    </w:p>
    <w:p>
      <w:pPr>
        <w:spacing w:after="0"/>
        <w:ind w:left="0"/>
        <w:jc w:val="both"/>
      </w:pPr>
      <w:r>
        <w:rPr>
          <w:rFonts w:ascii="Times New Roman"/>
          <w:b w:val="false"/>
          <w:i w:val="false"/>
          <w:color w:val="000000"/>
          <w:sz w:val="28"/>
        </w:rPr>
        <w:t xml:space="preserve">
      "Тұрғын үй қатынастары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 -бабы ___ -тармағының ___ -тармақшасын басшылыққа алып, Сізге мемлекеттік қызмет көрсетуден бас тартылды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 тізбесіне сәйкес </w:t>
      </w:r>
    </w:p>
    <w:p>
      <w:pPr>
        <w:spacing w:after="0"/>
        <w:ind w:left="0"/>
        <w:jc w:val="both"/>
      </w:pPr>
      <w:r>
        <w:rPr>
          <w:rFonts w:ascii="Times New Roman"/>
          <w:b w:val="false"/>
          <w:i w:val="false"/>
          <w:color w:val="000000"/>
          <w:sz w:val="28"/>
        </w:rPr>
        <w:t>
      мемлекеттік көрсетілетін қызметтің атауын және бас тарту себебін көрсету)</w:t>
      </w:r>
    </w:p>
    <w:p>
      <w:pPr>
        <w:spacing w:after="0"/>
        <w:ind w:left="0"/>
        <w:jc w:val="both"/>
      </w:pPr>
      <w:r>
        <w:rPr>
          <w:rFonts w:ascii="Times New Roman"/>
          <w:b w:val="false"/>
          <w:i w:val="false"/>
          <w:color w:val="000000"/>
          <w:sz w:val="28"/>
        </w:rPr>
        <w:t>
      Анықтама берілген күні__________ "Берілген күні".</w:t>
      </w:r>
    </w:p>
    <w:p>
      <w:pPr>
        <w:spacing w:after="0"/>
        <w:ind w:left="0"/>
        <w:jc w:val="both"/>
      </w:pPr>
      <w:r>
        <w:rPr>
          <w:rFonts w:ascii="Times New Roman"/>
          <w:b w:val="false"/>
          <w:i w:val="false"/>
          <w:color w:val="000000"/>
          <w:sz w:val="28"/>
        </w:rPr>
        <w:t>
      Анықтама жарамды: мерзімсіз.</w:t>
      </w:r>
    </w:p>
    <w:p>
      <w:pPr>
        <w:spacing w:after="0"/>
        <w:ind w:left="0"/>
        <w:jc w:val="both"/>
      </w:pPr>
      <w:r>
        <w:rPr>
          <w:rFonts w:ascii="Times New Roman"/>
          <w:b w:val="false"/>
          <w:i w:val="false"/>
          <w:color w:val="000000"/>
          <w:sz w:val="28"/>
        </w:rPr>
        <w:t>
      Лауазымы: ____________ бастығы "Мекеменің атауы".</w:t>
      </w:r>
    </w:p>
    <w:p>
      <w:pPr>
        <w:spacing w:after="0"/>
        <w:ind w:left="0"/>
        <w:jc w:val="both"/>
      </w:pPr>
      <w:r>
        <w:rPr>
          <w:rFonts w:ascii="Times New Roman"/>
          <w:b w:val="false"/>
          <w:i w:val="false"/>
          <w:color w:val="000000"/>
          <w:sz w:val="28"/>
        </w:rPr>
        <w:t>
      Т.А.Ә.: ___________ "Т.А.Ә. (бар болса)".</w:t>
      </w:r>
    </w:p>
    <w:p>
      <w:pPr>
        <w:spacing w:after="0"/>
        <w:ind w:left="0"/>
        <w:jc w:val="both"/>
      </w:pPr>
      <w:r>
        <w:rPr>
          <w:rFonts w:ascii="Times New Roman"/>
          <w:b w:val="false"/>
          <w:i w:val="false"/>
          <w:color w:val="000000"/>
          <w:sz w:val="28"/>
        </w:rPr>
        <w:t>
      Орындаушы: ____________ "Т.А.Ә. (бар болса)".</w:t>
      </w:r>
    </w:p>
    <w:p>
      <w:pPr>
        <w:spacing w:after="0"/>
        <w:ind w:left="0"/>
        <w:jc w:val="both"/>
      </w:pPr>
      <w:r>
        <w:rPr>
          <w:rFonts w:ascii="Times New Roman"/>
          <w:b w:val="false"/>
          <w:i w:val="false"/>
          <w:color w:val="000000"/>
          <w:sz w:val="28"/>
        </w:rPr>
        <w:t>
      Тел.: ____________ "Мекеменің жұмыс нөмірі".</w:t>
      </w:r>
    </w:p>
    <w:p>
      <w:pPr>
        <w:spacing w:after="0"/>
        <w:ind w:left="0"/>
        <w:jc w:val="both"/>
      </w:pPr>
      <w:r>
        <w:rPr>
          <w:rFonts w:ascii="Times New Roman"/>
          <w:b w:val="false"/>
          <w:i w:val="false"/>
          <w:color w:val="000000"/>
          <w:sz w:val="28"/>
        </w:rPr>
        <w:t>
      Деректер Қазақстан Республикасы Қорғаныс министрлігінің ақпараттық жүйесінен ұсынылды.</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қағаз жеткізгіштегі құжатпен бірдей.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622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3622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